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1BC7D" w14:textId="77777777" w:rsidR="003B6086" w:rsidRPr="004570A7" w:rsidRDefault="007E0E98" w:rsidP="004169CA">
      <w:pPr>
        <w:spacing w:after="0" w:line="360" w:lineRule="auto"/>
        <w:jc w:val="center"/>
        <w:rPr>
          <w:rFonts w:cstheme="minorHAnsi"/>
          <w:b/>
        </w:rPr>
      </w:pPr>
      <w:r w:rsidRPr="004570A7">
        <w:rPr>
          <w:rFonts w:cstheme="minorHAnsi"/>
          <w:b/>
        </w:rPr>
        <w:t>Darbų t</w:t>
      </w:r>
      <w:r w:rsidR="003201AD" w:rsidRPr="004570A7">
        <w:rPr>
          <w:rFonts w:cstheme="minorHAnsi"/>
          <w:b/>
        </w:rPr>
        <w:t>echninė specifikacija</w:t>
      </w:r>
    </w:p>
    <w:p w14:paraId="623BEB12" w14:textId="77777777" w:rsidR="00A3078D" w:rsidRPr="004570A7" w:rsidRDefault="00B15592" w:rsidP="008C2BCF">
      <w:pPr>
        <w:pStyle w:val="Sraopastraipa"/>
        <w:numPr>
          <w:ilvl w:val="0"/>
          <w:numId w:val="1"/>
        </w:numPr>
        <w:spacing w:after="0" w:line="360" w:lineRule="auto"/>
        <w:jc w:val="both"/>
        <w:rPr>
          <w:rFonts w:cstheme="minorHAnsi"/>
          <w:b/>
        </w:rPr>
      </w:pPr>
      <w:r w:rsidRPr="004570A7">
        <w:rPr>
          <w:rFonts w:cstheme="minorHAnsi"/>
          <w:b/>
        </w:rPr>
        <w:t>Darbų apimtis</w:t>
      </w:r>
    </w:p>
    <w:p w14:paraId="364EB023" w14:textId="5473A787" w:rsidR="001B6B33" w:rsidRPr="004570A7" w:rsidRDefault="00BC36EE" w:rsidP="001B6B33">
      <w:pPr>
        <w:pStyle w:val="Sraopastraipa"/>
        <w:numPr>
          <w:ilvl w:val="0"/>
          <w:numId w:val="23"/>
        </w:numPr>
        <w:spacing w:after="0" w:line="360" w:lineRule="auto"/>
        <w:ind w:left="0" w:firstLine="851"/>
        <w:jc w:val="both"/>
        <w:rPr>
          <w:rFonts w:cstheme="minorHAnsi"/>
          <w:b/>
        </w:rPr>
      </w:pPr>
      <w:r w:rsidRPr="004570A7">
        <w:rPr>
          <w:rFonts w:cstheme="minorHAnsi"/>
        </w:rPr>
        <w:t>Paslaugos teikėjas - vykdytojas privalo atlikti nuotekų siurblin</w:t>
      </w:r>
      <w:r w:rsidR="00647600" w:rsidRPr="004570A7">
        <w:rPr>
          <w:rFonts w:cstheme="minorHAnsi"/>
        </w:rPr>
        <w:t>ių Nr.</w:t>
      </w:r>
      <w:r w:rsidR="006E4AFA" w:rsidRPr="004570A7">
        <w:rPr>
          <w:rFonts w:cstheme="minorHAnsi"/>
        </w:rPr>
        <w:t>2</w:t>
      </w:r>
      <w:r w:rsidR="00647600" w:rsidRPr="004570A7">
        <w:rPr>
          <w:rFonts w:cstheme="minorHAnsi"/>
        </w:rPr>
        <w:t xml:space="preserve"> (</w:t>
      </w:r>
      <w:r w:rsidR="006E4AFA" w:rsidRPr="004570A7">
        <w:rPr>
          <w:rFonts w:cstheme="minorHAnsi"/>
        </w:rPr>
        <w:t>Mažeikių g. 25,</w:t>
      </w:r>
      <w:r w:rsidR="00647600" w:rsidRPr="004570A7">
        <w:rPr>
          <w:rFonts w:cstheme="minorHAnsi"/>
        </w:rPr>
        <w:t xml:space="preserve">  Kaunas</w:t>
      </w:r>
      <w:r w:rsidR="00EF6C07" w:rsidRPr="004570A7">
        <w:rPr>
          <w:rFonts w:cstheme="minorHAnsi"/>
        </w:rPr>
        <w:t>)</w:t>
      </w:r>
      <w:r w:rsidR="006E4AFA" w:rsidRPr="004570A7">
        <w:rPr>
          <w:rFonts w:cstheme="minorHAnsi"/>
        </w:rPr>
        <w:t xml:space="preserve"> </w:t>
      </w:r>
      <w:r w:rsidR="001D3B7B" w:rsidRPr="004570A7">
        <w:rPr>
          <w:rFonts w:cstheme="minorHAnsi"/>
        </w:rPr>
        <w:t>elektros įrangos</w:t>
      </w:r>
      <w:r w:rsidR="000F7413" w:rsidRPr="004570A7">
        <w:rPr>
          <w:rFonts w:cstheme="minorHAnsi"/>
        </w:rPr>
        <w:t xml:space="preserve"> projektavimo ir</w:t>
      </w:r>
      <w:r w:rsidR="001D3B7B" w:rsidRPr="004570A7">
        <w:rPr>
          <w:rFonts w:cstheme="minorHAnsi"/>
        </w:rPr>
        <w:t xml:space="preserve"> </w:t>
      </w:r>
      <w:r w:rsidR="00C278CA" w:rsidRPr="004570A7">
        <w:rPr>
          <w:rFonts w:cstheme="minorHAnsi"/>
        </w:rPr>
        <w:t>rekonstrukcijos darbus</w:t>
      </w:r>
      <w:r w:rsidR="00393736" w:rsidRPr="004570A7">
        <w:rPr>
          <w:rFonts w:cstheme="minorHAnsi"/>
        </w:rPr>
        <w:t>.</w:t>
      </w:r>
      <w:r w:rsidR="00EF6C07" w:rsidRPr="004570A7">
        <w:rPr>
          <w:rFonts w:cstheme="minorHAnsi"/>
        </w:rPr>
        <w:t xml:space="preserve"> Siurblinėje numatomi du siurbliai, kurių galia </w:t>
      </w:r>
      <w:r w:rsidR="00EF6C07" w:rsidRPr="004570A7">
        <w:rPr>
          <w:rFonts w:eastAsia="MS Mincho" w:cstheme="minorHAnsi"/>
          <w:bCs/>
        </w:rPr>
        <w:t>≥ 4</w:t>
      </w:r>
      <w:r w:rsidR="00A408EB" w:rsidRPr="004570A7">
        <w:rPr>
          <w:rFonts w:eastAsia="MS Mincho" w:cstheme="minorHAnsi"/>
          <w:bCs/>
        </w:rPr>
        <w:t>5</w:t>
      </w:r>
      <w:r w:rsidR="00EF6C07" w:rsidRPr="004570A7">
        <w:rPr>
          <w:rFonts w:eastAsia="MS Mincho" w:cstheme="minorHAnsi"/>
          <w:bCs/>
        </w:rPr>
        <w:t xml:space="preserve"> kW. Šiuo metu siurblinės leistinas galingumas 70 kW</w:t>
      </w:r>
      <w:r w:rsidR="00EF6C07" w:rsidRPr="004570A7">
        <w:rPr>
          <w:rFonts w:cstheme="minorHAnsi"/>
        </w:rPr>
        <w:t xml:space="preserve">. </w:t>
      </w:r>
      <w:r w:rsidR="00393736" w:rsidRPr="004570A7">
        <w:rPr>
          <w:rFonts w:cstheme="minorHAnsi"/>
        </w:rPr>
        <w:t xml:space="preserve">Prieš pradedant montavimo darbus siurblinės projektas </w:t>
      </w:r>
      <w:r w:rsidR="00947E79" w:rsidRPr="004570A7">
        <w:rPr>
          <w:rFonts w:cstheme="minorHAnsi"/>
        </w:rPr>
        <w:t>privalo</w:t>
      </w:r>
      <w:r w:rsidR="00393736" w:rsidRPr="004570A7">
        <w:rPr>
          <w:rFonts w:cstheme="minorHAnsi"/>
        </w:rPr>
        <w:t xml:space="preserve"> būti</w:t>
      </w:r>
      <w:r w:rsidR="00700EDA" w:rsidRPr="004570A7">
        <w:rPr>
          <w:rFonts w:cstheme="minorHAnsi"/>
        </w:rPr>
        <w:t xml:space="preserve"> </w:t>
      </w:r>
      <w:r w:rsidR="00393736" w:rsidRPr="004570A7">
        <w:rPr>
          <w:rFonts w:cstheme="minorHAnsi"/>
        </w:rPr>
        <w:t>suderintas</w:t>
      </w:r>
      <w:r w:rsidR="00700EDA" w:rsidRPr="004570A7">
        <w:rPr>
          <w:rFonts w:cstheme="minorHAnsi"/>
        </w:rPr>
        <w:t xml:space="preserve"> su UAB „Kauno</w:t>
      </w:r>
      <w:r w:rsidR="00774085" w:rsidRPr="004570A7">
        <w:rPr>
          <w:rFonts w:cstheme="minorHAnsi"/>
        </w:rPr>
        <w:t xml:space="preserve"> </w:t>
      </w:r>
      <w:r w:rsidR="002D688B" w:rsidRPr="004570A7">
        <w:rPr>
          <w:rFonts w:cstheme="minorHAnsi"/>
        </w:rPr>
        <w:t>vandeny</w:t>
      </w:r>
      <w:r w:rsidR="00097B1B" w:rsidRPr="004570A7">
        <w:rPr>
          <w:rFonts w:cstheme="minorHAnsi"/>
        </w:rPr>
        <w:t>s“</w:t>
      </w:r>
      <w:r w:rsidR="00393736" w:rsidRPr="004570A7">
        <w:rPr>
          <w:rFonts w:cstheme="minorHAnsi"/>
        </w:rPr>
        <w:t xml:space="preserve"> Energetikos ir metrologijos, </w:t>
      </w:r>
      <w:r w:rsidR="005763F8" w:rsidRPr="004570A7">
        <w:rPr>
          <w:rFonts w:cstheme="minorHAnsi"/>
        </w:rPr>
        <w:t>I</w:t>
      </w:r>
      <w:r w:rsidR="00097B1B" w:rsidRPr="004570A7">
        <w:rPr>
          <w:rFonts w:cstheme="minorHAnsi"/>
        </w:rPr>
        <w:t>nformacinių technologijų skyriais</w:t>
      </w:r>
      <w:r w:rsidR="00A3078D" w:rsidRPr="004570A7">
        <w:rPr>
          <w:rFonts w:cstheme="minorHAnsi"/>
        </w:rPr>
        <w:t>.</w:t>
      </w:r>
      <w:r w:rsidR="001B6B33" w:rsidRPr="004570A7">
        <w:rPr>
          <w:rFonts w:cstheme="minorHAnsi"/>
          <w:b/>
        </w:rPr>
        <w:t xml:space="preserve"> </w:t>
      </w:r>
    </w:p>
    <w:p w14:paraId="03C7F022" w14:textId="5A4CAE9D" w:rsidR="001B6B33" w:rsidRPr="004570A7" w:rsidRDefault="001B6B33" w:rsidP="001B6B33">
      <w:pPr>
        <w:pStyle w:val="Sraopastraipa"/>
        <w:numPr>
          <w:ilvl w:val="0"/>
          <w:numId w:val="23"/>
        </w:numPr>
        <w:spacing w:after="0" w:line="360" w:lineRule="auto"/>
        <w:ind w:left="0" w:firstLine="851"/>
        <w:jc w:val="both"/>
        <w:rPr>
          <w:rFonts w:cstheme="minorHAnsi"/>
        </w:rPr>
      </w:pPr>
      <w:r w:rsidRPr="004570A7">
        <w:rPr>
          <w:rFonts w:cstheme="minorHAnsi"/>
        </w:rPr>
        <w:t xml:space="preserve">Paslaugų teikėjas, darbų atlikėjas ar įrangos tiekėjas užtikrina atitiktį ypatingos svarbos informacinei infrastruktūrai (YSII) „Organizacinių ir techninių kibernetinio saugumo reikalavimų, taikomų kibernetinio saugumo subjektams, aprašas“ patvirtinto Lietuvos Respublikos Vyriausybės 2018 m. rugpjūčio 13 d. nutarimo Nr. 818 (aktuali redakcija) reikalavimams. </w:t>
      </w:r>
      <w:r w:rsidRPr="004570A7">
        <w:rPr>
          <w:rStyle w:val="BodyTextChar1Char"/>
          <w:rFonts w:cstheme="minorHAnsi"/>
          <w:sz w:val="22"/>
          <w:lang w:val="lt-LT"/>
        </w:rPr>
        <w:t xml:space="preserve">Prieš pateikiant įrangą turinčią MAC adresus tiekėjas privalo suderinti su užsakovo informacinių technologijų skyriumi jos atitikimą nurodytiems reikalavimams. </w:t>
      </w:r>
      <w:r w:rsidRPr="004570A7">
        <w:rPr>
          <w:rFonts w:cstheme="minorHAnsi"/>
        </w:rPr>
        <w:t>Tiekėjas privalo užtikrinti, kad jo personalas turėtų reikalingus įgūdžius, mokymus, sertifikatus ir kvalifikaciją kibernetinio saugumo srityje.</w:t>
      </w:r>
    </w:p>
    <w:p w14:paraId="1ECDFD6B" w14:textId="77777777" w:rsidR="001B6B33" w:rsidRPr="004570A7" w:rsidRDefault="001B6B33" w:rsidP="001B6B33">
      <w:pPr>
        <w:pStyle w:val="Sraopastraipa"/>
        <w:spacing w:after="0" w:line="360" w:lineRule="auto"/>
        <w:ind w:left="851"/>
        <w:jc w:val="both"/>
        <w:rPr>
          <w:rFonts w:cstheme="minorHAnsi"/>
          <w:b/>
        </w:rPr>
      </w:pPr>
    </w:p>
    <w:p w14:paraId="231A4A14" w14:textId="52072637" w:rsidR="00B95FF9" w:rsidRPr="004570A7" w:rsidRDefault="00774085" w:rsidP="004169CA">
      <w:pPr>
        <w:pStyle w:val="Sraopastraipa"/>
        <w:numPr>
          <w:ilvl w:val="0"/>
          <w:numId w:val="23"/>
        </w:numPr>
        <w:spacing w:after="0" w:line="360" w:lineRule="auto"/>
        <w:ind w:left="0" w:firstLine="851"/>
        <w:jc w:val="both"/>
        <w:rPr>
          <w:rFonts w:cstheme="minorHAnsi"/>
          <w:b/>
        </w:rPr>
      </w:pPr>
      <w:r w:rsidRPr="004570A7">
        <w:rPr>
          <w:rFonts w:cstheme="minorHAnsi"/>
        </w:rPr>
        <w:t xml:space="preserve">Atliekant darbus privaloma vadovautis Lietuvos Respublikos elektros energetikos sektoriaus galiojančiais teisės aktais </w:t>
      </w:r>
      <w:hyperlink r:id="rId11" w:history="1">
        <w:r w:rsidRPr="004570A7">
          <w:rPr>
            <w:rStyle w:val="Hipersaitas"/>
            <w:rFonts w:cstheme="minorHAnsi"/>
          </w:rPr>
          <w:t>http://vei.lrv.lt/lt/teisine-informacija/teises-aktai/elektros-energetikos-sektorius</w:t>
        </w:r>
      </w:hyperlink>
      <w:r w:rsidRPr="004570A7">
        <w:rPr>
          <w:rFonts w:cstheme="minorHAnsi"/>
        </w:rPr>
        <w:t>.</w:t>
      </w:r>
    </w:p>
    <w:p w14:paraId="504BCFD9" w14:textId="6A3F5A48" w:rsidR="0034518E" w:rsidRPr="004570A7" w:rsidRDefault="0034518E" w:rsidP="0034518E">
      <w:pPr>
        <w:pStyle w:val="Sraopastraipa"/>
        <w:numPr>
          <w:ilvl w:val="0"/>
          <w:numId w:val="23"/>
        </w:numPr>
        <w:spacing w:after="0" w:line="360" w:lineRule="auto"/>
        <w:ind w:left="0" w:firstLine="851"/>
        <w:jc w:val="both"/>
        <w:rPr>
          <w:rFonts w:cstheme="minorHAnsi"/>
          <w:b/>
        </w:rPr>
      </w:pPr>
      <w:r w:rsidRPr="004570A7">
        <w:rPr>
          <w:rFonts w:cstheme="minorHAnsi"/>
        </w:rPr>
        <w:t>Tiekėjas turi parengti siurblinės el. įvadų galios didinimo projektą pagal AB „ESO“ išduotas technines sąlygas, suderinti ir pateikti jį AB „ESO“</w:t>
      </w:r>
      <w:r w:rsidR="0000159C" w:rsidRPr="004570A7">
        <w:rPr>
          <w:rFonts w:cstheme="minorHAnsi"/>
        </w:rPr>
        <w:t>. AB „ESO“ techninės sąlygos pateiktos priede Nr.6;</w:t>
      </w:r>
    </w:p>
    <w:p w14:paraId="7F776729" w14:textId="027F5D4F" w:rsidR="00843CBA" w:rsidRPr="004570A7" w:rsidRDefault="006E4AFA" w:rsidP="00217C99">
      <w:pPr>
        <w:pStyle w:val="Sraopastraipa"/>
        <w:numPr>
          <w:ilvl w:val="0"/>
          <w:numId w:val="23"/>
        </w:numPr>
        <w:spacing w:after="0" w:line="360" w:lineRule="auto"/>
        <w:ind w:left="0" w:firstLine="851"/>
        <w:jc w:val="both"/>
        <w:rPr>
          <w:rFonts w:cstheme="minorHAnsi"/>
        </w:rPr>
      </w:pPr>
      <w:r w:rsidRPr="004570A7">
        <w:rPr>
          <w:rFonts w:eastAsia="MS Mincho" w:cstheme="minorHAnsi"/>
          <w:bCs/>
        </w:rPr>
        <w:t>Suprojektuoti ir nauja</w:t>
      </w:r>
      <w:r w:rsidR="00B61F20" w:rsidRPr="004570A7">
        <w:rPr>
          <w:rFonts w:eastAsia="MS Mincho" w:cstheme="minorHAnsi"/>
          <w:bCs/>
        </w:rPr>
        <w:t xml:space="preserve">i įrengti ARĮ, </w:t>
      </w:r>
      <w:r w:rsidR="00357642" w:rsidRPr="004570A7">
        <w:rPr>
          <w:rFonts w:eastAsia="MS Mincho" w:cstheme="minorHAnsi"/>
          <w:bCs/>
        </w:rPr>
        <w:t xml:space="preserve">reaktyviosios </w:t>
      </w:r>
      <w:r w:rsidR="00843CBA" w:rsidRPr="004570A7">
        <w:rPr>
          <w:rFonts w:eastAsia="MS Mincho" w:cstheme="minorHAnsi"/>
          <w:bCs/>
        </w:rPr>
        <w:t>energijos</w:t>
      </w:r>
      <w:r w:rsidR="00B61F20" w:rsidRPr="004570A7">
        <w:rPr>
          <w:rFonts w:eastAsia="MS Mincho" w:cstheme="minorHAnsi"/>
          <w:bCs/>
        </w:rPr>
        <w:t xml:space="preserve"> kompensavimo</w:t>
      </w:r>
      <w:r w:rsidR="00357642" w:rsidRPr="004570A7">
        <w:rPr>
          <w:rFonts w:eastAsia="MS Mincho" w:cstheme="minorHAnsi"/>
          <w:bCs/>
        </w:rPr>
        <w:t>,</w:t>
      </w:r>
      <w:r w:rsidR="00B61F20" w:rsidRPr="004570A7">
        <w:rPr>
          <w:rFonts w:eastAsia="MS Mincho" w:cstheme="minorHAnsi"/>
          <w:bCs/>
        </w:rPr>
        <w:t xml:space="preserve"> siurblių valdymo, </w:t>
      </w:r>
      <w:r w:rsidRPr="004570A7">
        <w:rPr>
          <w:rFonts w:eastAsia="MS Mincho" w:cstheme="minorHAnsi"/>
          <w:bCs/>
        </w:rPr>
        <w:t>automatikos ir duomenų perda</w:t>
      </w:r>
      <w:r w:rsidR="00B61F20" w:rsidRPr="004570A7">
        <w:rPr>
          <w:rFonts w:eastAsia="MS Mincho" w:cstheme="minorHAnsi"/>
          <w:bCs/>
        </w:rPr>
        <w:t>vimo į esamą SCADA sistemą skydus.</w:t>
      </w:r>
      <w:r w:rsidR="00217C99" w:rsidRPr="004570A7">
        <w:rPr>
          <w:rFonts w:eastAsia="MS Mincho" w:cstheme="minorHAnsi"/>
          <w:bCs/>
        </w:rPr>
        <w:t xml:space="preserve"> </w:t>
      </w:r>
      <w:r w:rsidRPr="004570A7">
        <w:rPr>
          <w:rFonts w:eastAsia="MS Mincho" w:cstheme="minorHAnsi"/>
          <w:bCs/>
        </w:rPr>
        <w:t>Įrangos montavimui valdymo ir kontrolės skydai turi būti pagaminti iš karštai cinkuoto plieno skardos, dažyti milteline</w:t>
      </w:r>
      <w:r w:rsidR="00EF6C07" w:rsidRPr="004570A7">
        <w:rPr>
          <w:rFonts w:eastAsia="MS Mincho" w:cstheme="minorHAnsi"/>
          <w:bCs/>
        </w:rPr>
        <w:t>,</w:t>
      </w:r>
      <w:r w:rsidRPr="004570A7">
        <w:rPr>
          <w:rFonts w:eastAsia="MS Mincho" w:cstheme="minorHAnsi"/>
          <w:bCs/>
        </w:rPr>
        <w:t xml:space="preserve"> dekoratyvine atmosferos poveikiui ypač atsparia danga. </w:t>
      </w:r>
    </w:p>
    <w:p w14:paraId="1632785E" w14:textId="77777777" w:rsidR="00843CBA" w:rsidRPr="004570A7" w:rsidRDefault="00217C99" w:rsidP="00217C99">
      <w:pPr>
        <w:pStyle w:val="Sraopastraipa"/>
        <w:numPr>
          <w:ilvl w:val="0"/>
          <w:numId w:val="23"/>
        </w:numPr>
        <w:spacing w:after="0" w:line="360" w:lineRule="auto"/>
        <w:ind w:left="0" w:firstLine="851"/>
        <w:jc w:val="both"/>
        <w:rPr>
          <w:rFonts w:cstheme="minorHAnsi"/>
        </w:rPr>
      </w:pPr>
      <w:r w:rsidRPr="004570A7">
        <w:rPr>
          <w:rFonts w:eastAsia="MS Mincho" w:cstheme="minorHAnsi"/>
          <w:bCs/>
        </w:rPr>
        <w:t xml:space="preserve">Turi išlikti visų esamų siurblinės signalų perdavimas į SCADA sistemą, reikalui esant, trūkstamus signalus papildyti naujais perduodamais signalais. </w:t>
      </w:r>
    </w:p>
    <w:p w14:paraId="0A369516" w14:textId="6DCFC28D" w:rsidR="00217C99" w:rsidRPr="004570A7" w:rsidRDefault="00F220AF" w:rsidP="00217C99">
      <w:pPr>
        <w:pStyle w:val="Sraopastraipa"/>
        <w:numPr>
          <w:ilvl w:val="0"/>
          <w:numId w:val="23"/>
        </w:numPr>
        <w:spacing w:after="0" w:line="360" w:lineRule="auto"/>
        <w:ind w:left="0" w:firstLine="851"/>
        <w:jc w:val="both"/>
        <w:rPr>
          <w:rFonts w:cstheme="minorHAnsi"/>
        </w:rPr>
      </w:pPr>
      <w:r w:rsidRPr="004570A7">
        <w:rPr>
          <w:rFonts w:cstheme="minorHAnsi"/>
        </w:rPr>
        <w:t>Skydų įrengim</w:t>
      </w:r>
      <w:r w:rsidR="00217C99" w:rsidRPr="004570A7">
        <w:rPr>
          <w:rFonts w:cstheme="minorHAnsi"/>
        </w:rPr>
        <w:t>o vietą projekto metu derinti su užsakovo Energetikos ir metrologijos skyriumi. Skydas turi būti parinktas, montuojama įranga sukomplektuota ir sumontuota pagal reikalavimus, pateiktus šios specifikacijos punktuose Nr.</w:t>
      </w:r>
      <w:r w:rsidR="00890595" w:rsidRPr="004570A7">
        <w:rPr>
          <w:rFonts w:cstheme="minorHAnsi"/>
        </w:rPr>
        <w:t xml:space="preserve"> </w:t>
      </w:r>
      <w:r w:rsidR="00217C99" w:rsidRPr="004570A7">
        <w:rPr>
          <w:rFonts w:cstheme="minorHAnsi"/>
        </w:rPr>
        <w:t>2, Nr.</w:t>
      </w:r>
      <w:r w:rsidR="00890595" w:rsidRPr="004570A7">
        <w:rPr>
          <w:rFonts w:cstheme="minorHAnsi"/>
        </w:rPr>
        <w:t xml:space="preserve"> </w:t>
      </w:r>
      <w:r w:rsidR="00217C99" w:rsidRPr="004570A7">
        <w:rPr>
          <w:rFonts w:cstheme="minorHAnsi"/>
        </w:rPr>
        <w:t>4, Nr.</w:t>
      </w:r>
      <w:r w:rsidR="00890595" w:rsidRPr="004570A7">
        <w:rPr>
          <w:rFonts w:cstheme="minorHAnsi"/>
        </w:rPr>
        <w:t xml:space="preserve"> </w:t>
      </w:r>
      <w:r w:rsidR="00217C99" w:rsidRPr="004570A7">
        <w:rPr>
          <w:rFonts w:cstheme="minorHAnsi"/>
        </w:rPr>
        <w:t>5</w:t>
      </w:r>
      <w:r w:rsidR="00FE787F" w:rsidRPr="004570A7">
        <w:rPr>
          <w:rFonts w:cstheme="minorHAnsi"/>
        </w:rPr>
        <w:t xml:space="preserve">. </w:t>
      </w:r>
      <w:r w:rsidR="00217C99" w:rsidRPr="004570A7">
        <w:rPr>
          <w:rFonts w:cstheme="minorHAnsi"/>
        </w:rPr>
        <w:t xml:space="preserve">Siurblinės darbo proceso valdymas turi būti realizuotas pagal reikalavimus, pateiktus šios specifikacijos punkte Nr. 3. </w:t>
      </w:r>
    </w:p>
    <w:p w14:paraId="7C19FBF5" w14:textId="70F22E2B" w:rsidR="00B32013" w:rsidRPr="004570A7" w:rsidRDefault="008E197B" w:rsidP="00B32013">
      <w:pPr>
        <w:pStyle w:val="Sraopastraipa"/>
        <w:numPr>
          <w:ilvl w:val="0"/>
          <w:numId w:val="23"/>
        </w:numPr>
        <w:spacing w:after="0" w:line="360" w:lineRule="auto"/>
        <w:ind w:left="0" w:firstLine="851"/>
        <w:jc w:val="both"/>
        <w:rPr>
          <w:rFonts w:cstheme="minorHAnsi"/>
        </w:rPr>
      </w:pPr>
      <w:r w:rsidRPr="004570A7">
        <w:rPr>
          <w:rFonts w:cstheme="minorHAnsi"/>
        </w:rPr>
        <w:t>Suprojektuotas r</w:t>
      </w:r>
      <w:r w:rsidR="00C165D0" w:rsidRPr="004570A7">
        <w:rPr>
          <w:rFonts w:cstheme="minorHAnsi"/>
        </w:rPr>
        <w:t xml:space="preserve">eaktyviosios energijos kompensavimo skydas turi </w:t>
      </w:r>
      <w:r w:rsidRPr="004570A7">
        <w:rPr>
          <w:rFonts w:cstheme="minorHAnsi"/>
        </w:rPr>
        <w:t>veikti taip, kad</w:t>
      </w:r>
      <w:r w:rsidR="00C165D0" w:rsidRPr="004570A7">
        <w:rPr>
          <w:rFonts w:cstheme="minorHAnsi"/>
        </w:rPr>
        <w:t xml:space="preserve"> </w:t>
      </w:r>
      <w:proofErr w:type="spellStart"/>
      <w:r w:rsidRPr="004570A7">
        <w:rPr>
          <w:rFonts w:cstheme="minorHAnsi"/>
        </w:rPr>
        <w:t>induktyvinės</w:t>
      </w:r>
      <w:proofErr w:type="spellEnd"/>
      <w:r w:rsidRPr="004570A7">
        <w:rPr>
          <w:rFonts w:cstheme="minorHAnsi"/>
        </w:rPr>
        <w:t xml:space="preserve"> (vartojamos) energijos dalis sudarytu ne daugiau </w:t>
      </w:r>
      <w:r w:rsidR="00194CA3" w:rsidRPr="004570A7">
        <w:rPr>
          <w:rFonts w:cstheme="minorHAnsi"/>
        </w:rPr>
        <w:t>5</w:t>
      </w:r>
      <w:r w:rsidRPr="004570A7">
        <w:rPr>
          <w:rFonts w:cstheme="minorHAnsi"/>
        </w:rPr>
        <w:t xml:space="preserve">%, o </w:t>
      </w:r>
      <w:proofErr w:type="spellStart"/>
      <w:r w:rsidRPr="004570A7">
        <w:rPr>
          <w:rFonts w:cstheme="minorHAnsi"/>
        </w:rPr>
        <w:t>talpuminės</w:t>
      </w:r>
      <w:proofErr w:type="spellEnd"/>
      <w:r w:rsidRPr="004570A7">
        <w:rPr>
          <w:rFonts w:cstheme="minorHAnsi"/>
        </w:rPr>
        <w:t xml:space="preserve"> (generuojamos) energijos dalis ne daugiau </w:t>
      </w:r>
      <w:r w:rsidR="00194CA3" w:rsidRPr="004570A7">
        <w:rPr>
          <w:rFonts w:cstheme="minorHAnsi"/>
        </w:rPr>
        <w:t>3</w:t>
      </w:r>
      <w:r w:rsidRPr="004570A7">
        <w:rPr>
          <w:rFonts w:cstheme="minorHAnsi"/>
        </w:rPr>
        <w:t>%, lyginant su aktyvine energija vidutiniškai per 14 dienų (pagal elektros energijos skaitiklių parodymus);</w:t>
      </w:r>
    </w:p>
    <w:p w14:paraId="310C477F" w14:textId="15E22282" w:rsidR="008E197B" w:rsidRPr="004570A7" w:rsidRDefault="008E197B" w:rsidP="00B32013">
      <w:pPr>
        <w:pStyle w:val="Sraopastraipa"/>
        <w:numPr>
          <w:ilvl w:val="0"/>
          <w:numId w:val="23"/>
        </w:numPr>
        <w:spacing w:after="0" w:line="360" w:lineRule="auto"/>
        <w:ind w:left="0" w:firstLine="851"/>
        <w:jc w:val="both"/>
        <w:rPr>
          <w:rFonts w:cstheme="minorHAnsi"/>
        </w:rPr>
      </w:pPr>
      <w:r w:rsidRPr="004570A7">
        <w:rPr>
          <w:rFonts w:cstheme="minorHAnsi"/>
        </w:rPr>
        <w:t>Reaktyviosios energijos valdymui įrengti valdiklį pagal reikalavimus pateiktus punkte Nr.</w:t>
      </w:r>
      <w:r w:rsidR="00194CA3" w:rsidRPr="004570A7">
        <w:rPr>
          <w:rFonts w:cstheme="minorHAnsi"/>
        </w:rPr>
        <w:t xml:space="preserve"> </w:t>
      </w:r>
      <w:r w:rsidR="002373F6" w:rsidRPr="004570A7">
        <w:rPr>
          <w:rFonts w:cstheme="minorHAnsi"/>
        </w:rPr>
        <w:t>4.3;</w:t>
      </w:r>
    </w:p>
    <w:p w14:paraId="355EB1A0" w14:textId="3F739C53" w:rsidR="00B32013" w:rsidRPr="004570A7" w:rsidRDefault="00194CA3" w:rsidP="00B32013">
      <w:pPr>
        <w:pStyle w:val="Sraopastraipa"/>
        <w:numPr>
          <w:ilvl w:val="0"/>
          <w:numId w:val="23"/>
        </w:numPr>
        <w:spacing w:after="0" w:line="360" w:lineRule="auto"/>
        <w:ind w:left="0" w:firstLine="851"/>
        <w:jc w:val="both"/>
        <w:rPr>
          <w:rFonts w:cstheme="minorHAnsi"/>
        </w:rPr>
      </w:pPr>
      <w:r w:rsidRPr="004570A7">
        <w:rPr>
          <w:rFonts w:cstheme="minorHAnsi"/>
        </w:rPr>
        <w:t xml:space="preserve"> </w:t>
      </w:r>
      <w:r w:rsidR="008E197B" w:rsidRPr="004570A7">
        <w:rPr>
          <w:rFonts w:cstheme="minorHAnsi"/>
        </w:rPr>
        <w:t>Sklandžiam reaktyviosios energijos skydo veikimui ant įvadinių kabelių įrengti 0,5 S tikslumo klasės sr</w:t>
      </w:r>
      <w:r w:rsidR="00133083" w:rsidRPr="004570A7">
        <w:rPr>
          <w:rFonts w:cstheme="minorHAnsi"/>
        </w:rPr>
        <w:t>ovės matavimo transformatoriais;</w:t>
      </w:r>
    </w:p>
    <w:p w14:paraId="75F44283" w14:textId="5140FBC3" w:rsidR="00B32013" w:rsidRPr="004570A7" w:rsidRDefault="00194CA3" w:rsidP="00EF6C07">
      <w:pPr>
        <w:pStyle w:val="Sraopastraipa"/>
        <w:numPr>
          <w:ilvl w:val="0"/>
          <w:numId w:val="23"/>
        </w:numPr>
        <w:spacing w:after="0" w:line="360" w:lineRule="auto"/>
        <w:ind w:left="0" w:firstLine="851"/>
        <w:jc w:val="both"/>
        <w:rPr>
          <w:rFonts w:cstheme="minorHAnsi"/>
        </w:rPr>
      </w:pPr>
      <w:r w:rsidRPr="004570A7">
        <w:rPr>
          <w:rFonts w:cstheme="minorHAnsi"/>
        </w:rPr>
        <w:t xml:space="preserve"> </w:t>
      </w:r>
      <w:r w:rsidR="00B32013" w:rsidRPr="004570A7">
        <w:rPr>
          <w:rFonts w:cstheme="minorHAnsi"/>
        </w:rPr>
        <w:t xml:space="preserve">Įrengiami reaktyviosios galios kondensatoriai turi atlaikyti </w:t>
      </w:r>
      <w:r w:rsidR="00133083" w:rsidRPr="004570A7">
        <w:rPr>
          <w:rFonts w:cstheme="minorHAnsi"/>
        </w:rPr>
        <w:t>440 VAC ilgalaikę darbo įtampą;</w:t>
      </w:r>
    </w:p>
    <w:p w14:paraId="73D49A45" w14:textId="36803919" w:rsidR="002101F1" w:rsidRPr="004570A7" w:rsidRDefault="00194CA3" w:rsidP="002101F1">
      <w:pPr>
        <w:pStyle w:val="Sraopastraipa"/>
        <w:numPr>
          <w:ilvl w:val="0"/>
          <w:numId w:val="23"/>
        </w:numPr>
        <w:spacing w:after="0" w:line="360" w:lineRule="auto"/>
        <w:ind w:left="0" w:firstLine="851"/>
        <w:jc w:val="both"/>
        <w:rPr>
          <w:rFonts w:cstheme="minorHAnsi"/>
        </w:rPr>
      </w:pPr>
      <w:r w:rsidRPr="004570A7">
        <w:rPr>
          <w:rFonts w:cstheme="minorHAnsi"/>
        </w:rPr>
        <w:lastRenderedPageBreak/>
        <w:t xml:space="preserve"> </w:t>
      </w:r>
      <w:r w:rsidR="00F220AF" w:rsidRPr="004570A7">
        <w:rPr>
          <w:rFonts w:cstheme="minorHAnsi"/>
        </w:rPr>
        <w:t xml:space="preserve">Pakeisti visą esamą elektros instaliaciją. Naujai įrengiama </w:t>
      </w:r>
      <w:r w:rsidR="00B32013" w:rsidRPr="004570A7">
        <w:rPr>
          <w:rFonts w:cstheme="minorHAnsi"/>
        </w:rPr>
        <w:t xml:space="preserve">elektros </w:t>
      </w:r>
      <w:r w:rsidR="00F220AF" w:rsidRPr="004570A7">
        <w:rPr>
          <w:rFonts w:cstheme="minorHAnsi"/>
        </w:rPr>
        <w:t>instaliacija</w:t>
      </w:r>
      <w:r w:rsidR="00B32013" w:rsidRPr="004570A7">
        <w:rPr>
          <w:rFonts w:cstheme="minorHAnsi"/>
        </w:rPr>
        <w:t xml:space="preserve"> (</w:t>
      </w:r>
      <w:r w:rsidR="00890595" w:rsidRPr="004570A7">
        <w:rPr>
          <w:rFonts w:cstheme="minorHAnsi"/>
        </w:rPr>
        <w:t xml:space="preserve"> </w:t>
      </w:r>
      <w:r w:rsidR="00F220AF" w:rsidRPr="004570A7">
        <w:rPr>
          <w:rFonts w:cstheme="minorHAnsi"/>
        </w:rPr>
        <w:t xml:space="preserve">rozetės, </w:t>
      </w:r>
      <w:r w:rsidR="002101F1" w:rsidRPr="004570A7">
        <w:rPr>
          <w:rFonts w:cstheme="minorHAnsi"/>
        </w:rPr>
        <w:t xml:space="preserve">šviestuvai </w:t>
      </w:r>
      <w:r w:rsidR="00F220AF" w:rsidRPr="004570A7">
        <w:rPr>
          <w:rFonts w:cstheme="minorHAnsi"/>
        </w:rPr>
        <w:t>jungikliai ir kt.</w:t>
      </w:r>
      <w:r w:rsidR="00B32013" w:rsidRPr="004570A7">
        <w:rPr>
          <w:rFonts w:cstheme="minorHAnsi"/>
        </w:rPr>
        <w:t>)</w:t>
      </w:r>
      <w:r w:rsidR="00F220AF" w:rsidRPr="004570A7">
        <w:rPr>
          <w:rFonts w:cstheme="minorHAnsi"/>
        </w:rPr>
        <w:t xml:space="preserve"> turi būti nema</w:t>
      </w:r>
      <w:r w:rsidR="00133083" w:rsidRPr="004570A7">
        <w:rPr>
          <w:rFonts w:cstheme="minorHAnsi"/>
        </w:rPr>
        <w:t>žesnės nei IP65 apsaugos klasės;</w:t>
      </w:r>
    </w:p>
    <w:p w14:paraId="5E7388E0" w14:textId="6260EA37" w:rsidR="004D4F96" w:rsidRPr="004570A7" w:rsidRDefault="00194CA3" w:rsidP="002101F1">
      <w:pPr>
        <w:pStyle w:val="Sraopastraipa"/>
        <w:numPr>
          <w:ilvl w:val="0"/>
          <w:numId w:val="23"/>
        </w:numPr>
        <w:spacing w:after="0" w:line="360" w:lineRule="auto"/>
        <w:ind w:left="0" w:firstLine="851"/>
        <w:jc w:val="both"/>
        <w:rPr>
          <w:rFonts w:cstheme="minorHAnsi"/>
        </w:rPr>
      </w:pPr>
      <w:r w:rsidRPr="004570A7">
        <w:rPr>
          <w:rFonts w:cstheme="minorHAnsi"/>
        </w:rPr>
        <w:t xml:space="preserve"> </w:t>
      </w:r>
      <w:r w:rsidR="004D4F96" w:rsidRPr="004570A7">
        <w:rPr>
          <w:rFonts w:cstheme="minorHAnsi"/>
        </w:rPr>
        <w:t xml:space="preserve">Kabeliams tiesti įrengti naujas kabelines kopėčias. Kabelinės kopėčios turi būti pagamintos iš </w:t>
      </w:r>
      <w:r w:rsidR="00890595" w:rsidRPr="004570A7">
        <w:rPr>
          <w:rFonts w:cstheme="minorHAnsi"/>
        </w:rPr>
        <w:t>nerūdijančio</w:t>
      </w:r>
      <w:r w:rsidR="004D4F96" w:rsidRPr="004570A7">
        <w:rPr>
          <w:rFonts w:cstheme="minorHAnsi"/>
        </w:rPr>
        <w:t xml:space="preserve"> plieno arba pad</w:t>
      </w:r>
      <w:r w:rsidR="00133083" w:rsidRPr="004570A7">
        <w:rPr>
          <w:rFonts w:cstheme="minorHAnsi"/>
        </w:rPr>
        <w:t>engtos karšto cinko danga;</w:t>
      </w:r>
    </w:p>
    <w:p w14:paraId="156ED7E5" w14:textId="52EE992C" w:rsidR="00EF6C07" w:rsidRPr="004570A7" w:rsidRDefault="00194CA3" w:rsidP="002101F1">
      <w:pPr>
        <w:pStyle w:val="Sraopastraipa"/>
        <w:numPr>
          <w:ilvl w:val="0"/>
          <w:numId w:val="23"/>
        </w:numPr>
        <w:spacing w:after="0" w:line="360" w:lineRule="auto"/>
        <w:ind w:left="0" w:firstLine="851"/>
        <w:jc w:val="both"/>
        <w:rPr>
          <w:rFonts w:cstheme="minorHAnsi"/>
        </w:rPr>
      </w:pPr>
      <w:r w:rsidRPr="004570A7">
        <w:rPr>
          <w:rFonts w:cstheme="minorHAnsi"/>
        </w:rPr>
        <w:t xml:space="preserve"> </w:t>
      </w:r>
      <w:r w:rsidR="00EF6C07" w:rsidRPr="004570A7">
        <w:rPr>
          <w:rFonts w:cstheme="minorHAnsi"/>
        </w:rPr>
        <w:t>Variklių prijungimui įrengti ne mažesnės kaip IP65 apsaugos klasės paskirstymo dėžutes</w:t>
      </w:r>
      <w:r w:rsidR="00C436EA" w:rsidRPr="004570A7">
        <w:rPr>
          <w:rFonts w:cstheme="minorHAnsi"/>
        </w:rPr>
        <w:t>;</w:t>
      </w:r>
    </w:p>
    <w:p w14:paraId="1D4600CB" w14:textId="3A427C0A" w:rsidR="00C436EA" w:rsidRPr="004570A7" w:rsidRDefault="00194CA3" w:rsidP="00C436EA">
      <w:pPr>
        <w:pStyle w:val="Sraopastraipa"/>
        <w:numPr>
          <w:ilvl w:val="0"/>
          <w:numId w:val="23"/>
        </w:numPr>
        <w:spacing w:after="0" w:line="360" w:lineRule="auto"/>
        <w:ind w:left="0" w:firstLine="851"/>
        <w:jc w:val="both"/>
        <w:rPr>
          <w:rFonts w:cstheme="minorHAnsi"/>
        </w:rPr>
      </w:pPr>
      <w:r w:rsidRPr="004570A7">
        <w:rPr>
          <w:rFonts w:cstheme="minorHAnsi"/>
        </w:rPr>
        <w:t xml:space="preserve"> </w:t>
      </w:r>
      <w:r w:rsidR="00C436EA" w:rsidRPr="004570A7">
        <w:rPr>
          <w:rFonts w:cstheme="minorHAnsi"/>
        </w:rPr>
        <w:t xml:space="preserve">Esamus elektros variklių maitinimo bei kontrolinius kabelius pakeisti naujais, jėgos kabelio gyslos storis turi būti ne mažesnis nei </w:t>
      </w:r>
      <w:r w:rsidR="00832265" w:rsidRPr="004570A7">
        <w:rPr>
          <w:rFonts w:cstheme="minorHAnsi"/>
        </w:rPr>
        <w:t xml:space="preserve">35 </w:t>
      </w:r>
      <w:r w:rsidR="00C436EA" w:rsidRPr="004570A7">
        <w:rPr>
          <w:rFonts w:cstheme="minorHAnsi"/>
        </w:rPr>
        <w:t>mm</w:t>
      </w:r>
      <w:r w:rsidR="00C436EA" w:rsidRPr="004570A7">
        <w:rPr>
          <w:rFonts w:cstheme="minorHAnsi"/>
          <w:vertAlign w:val="superscript"/>
        </w:rPr>
        <w:t>2</w:t>
      </w:r>
      <w:r w:rsidR="00C436EA" w:rsidRPr="004570A7">
        <w:rPr>
          <w:rFonts w:cstheme="minorHAnsi"/>
        </w:rPr>
        <w:t>;</w:t>
      </w:r>
    </w:p>
    <w:p w14:paraId="46DD3D11" w14:textId="428C58F3" w:rsidR="00843CBA" w:rsidRPr="004570A7" w:rsidRDefault="00194CA3" w:rsidP="00217C99">
      <w:pPr>
        <w:pStyle w:val="Sraopastraipa"/>
        <w:numPr>
          <w:ilvl w:val="0"/>
          <w:numId w:val="23"/>
        </w:numPr>
        <w:spacing w:after="0" w:line="360" w:lineRule="auto"/>
        <w:ind w:left="0" w:firstLine="851"/>
        <w:jc w:val="both"/>
        <w:rPr>
          <w:rFonts w:cstheme="minorHAnsi"/>
        </w:rPr>
      </w:pPr>
      <w:r w:rsidRPr="004570A7">
        <w:rPr>
          <w:rFonts w:cstheme="minorHAnsi"/>
        </w:rPr>
        <w:t xml:space="preserve"> </w:t>
      </w:r>
      <w:r w:rsidR="00843CBA" w:rsidRPr="004570A7">
        <w:rPr>
          <w:rFonts w:cstheme="minorHAnsi"/>
        </w:rPr>
        <w:t xml:space="preserve">Variklių valdymui turi būti numatyti dažnio keitikliai pagal reikalavimus pateiktus punkte Nr. </w:t>
      </w:r>
      <w:r w:rsidR="00D905FF" w:rsidRPr="004570A7">
        <w:rPr>
          <w:rFonts w:cstheme="minorHAnsi"/>
        </w:rPr>
        <w:t>4.4</w:t>
      </w:r>
    </w:p>
    <w:p w14:paraId="0A61D843" w14:textId="1D3D39F2" w:rsidR="00B32013" w:rsidRPr="004570A7" w:rsidRDefault="00194CA3" w:rsidP="00217C99">
      <w:pPr>
        <w:pStyle w:val="Sraopastraipa"/>
        <w:numPr>
          <w:ilvl w:val="0"/>
          <w:numId w:val="23"/>
        </w:numPr>
        <w:spacing w:after="0" w:line="360" w:lineRule="auto"/>
        <w:ind w:left="0" w:firstLine="851"/>
        <w:jc w:val="both"/>
        <w:rPr>
          <w:rFonts w:cstheme="minorHAnsi"/>
        </w:rPr>
      </w:pPr>
      <w:r w:rsidRPr="004570A7">
        <w:rPr>
          <w:rFonts w:cstheme="minorHAnsi"/>
        </w:rPr>
        <w:t xml:space="preserve"> </w:t>
      </w:r>
      <w:r w:rsidR="00EF6C07" w:rsidRPr="004570A7">
        <w:rPr>
          <w:rFonts w:cstheme="minorHAnsi"/>
        </w:rPr>
        <w:t>P</w:t>
      </w:r>
      <w:r w:rsidR="002101F1" w:rsidRPr="004570A7">
        <w:rPr>
          <w:rFonts w:cstheme="minorHAnsi"/>
        </w:rPr>
        <w:t>rie</w:t>
      </w:r>
      <w:r w:rsidR="00B32013" w:rsidRPr="004570A7">
        <w:rPr>
          <w:rFonts w:cstheme="minorHAnsi"/>
        </w:rPr>
        <w:t xml:space="preserve"> naujai įrengto ARĮ skydo prijungti visus išlikusius elektros</w:t>
      </w:r>
      <w:r w:rsidR="002101F1" w:rsidRPr="004570A7">
        <w:rPr>
          <w:rFonts w:cstheme="minorHAnsi"/>
        </w:rPr>
        <w:t xml:space="preserve"> energijos ė</w:t>
      </w:r>
      <w:r w:rsidR="00B32013" w:rsidRPr="004570A7">
        <w:rPr>
          <w:rFonts w:cstheme="minorHAnsi"/>
        </w:rPr>
        <w:t xml:space="preserve">mėjus, tokius kaip: maišyklės valdymo skydas, ventiliacijos valdymo skydas, </w:t>
      </w:r>
      <w:proofErr w:type="spellStart"/>
      <w:r w:rsidR="00B32013" w:rsidRPr="004570A7">
        <w:rPr>
          <w:rFonts w:cstheme="minorHAnsi"/>
        </w:rPr>
        <w:t>sklendynų</w:t>
      </w:r>
      <w:proofErr w:type="spellEnd"/>
      <w:r w:rsidR="00B32013" w:rsidRPr="004570A7">
        <w:rPr>
          <w:rFonts w:cstheme="minorHAnsi"/>
        </w:rPr>
        <w:t xml:space="preserve"> </w:t>
      </w:r>
      <w:r w:rsidR="002101F1" w:rsidRPr="004570A7">
        <w:rPr>
          <w:rFonts w:cstheme="minorHAnsi"/>
        </w:rPr>
        <w:t>jėgos skydeliai ir kt.</w:t>
      </w:r>
      <w:r w:rsidR="00133083" w:rsidRPr="004570A7">
        <w:rPr>
          <w:rFonts w:cstheme="minorHAnsi"/>
        </w:rPr>
        <w:t>;</w:t>
      </w:r>
    </w:p>
    <w:p w14:paraId="7BDC8D2A" w14:textId="50E4C052" w:rsidR="00EF6C07" w:rsidRPr="004570A7" w:rsidRDefault="00194CA3" w:rsidP="00EF6C07">
      <w:pPr>
        <w:pStyle w:val="Sraopastraipa"/>
        <w:numPr>
          <w:ilvl w:val="0"/>
          <w:numId w:val="23"/>
        </w:numPr>
        <w:spacing w:after="0" w:line="360" w:lineRule="auto"/>
        <w:ind w:left="0" w:firstLine="851"/>
        <w:jc w:val="both"/>
        <w:rPr>
          <w:rFonts w:cstheme="minorHAnsi"/>
        </w:rPr>
      </w:pPr>
      <w:r w:rsidRPr="004570A7">
        <w:rPr>
          <w:rFonts w:eastAsia="MS Mincho" w:cstheme="minorHAnsi"/>
          <w:bCs/>
        </w:rPr>
        <w:t xml:space="preserve"> </w:t>
      </w:r>
      <w:r w:rsidR="00EF6C07" w:rsidRPr="004570A7">
        <w:rPr>
          <w:rFonts w:eastAsia="MS Mincho" w:cstheme="minorHAnsi"/>
          <w:bCs/>
        </w:rPr>
        <w:t>Įrengti avarinio rezervinio maitinimo nuo generatoriaus prijungimą į 5P-</w:t>
      </w:r>
      <w:r w:rsidR="00133083" w:rsidRPr="004570A7">
        <w:rPr>
          <w:rFonts w:eastAsia="MS Mincho" w:cstheme="minorHAnsi"/>
          <w:bCs/>
        </w:rPr>
        <w:t>125</w:t>
      </w:r>
      <w:r w:rsidR="00EF6C07" w:rsidRPr="004570A7">
        <w:rPr>
          <w:rFonts w:eastAsia="MS Mincho" w:cstheme="minorHAnsi"/>
          <w:bCs/>
        </w:rPr>
        <w:t>A;</w:t>
      </w:r>
    </w:p>
    <w:p w14:paraId="7425CBC4" w14:textId="5AE85ACA" w:rsidR="00F84293" w:rsidRPr="004570A7" w:rsidRDefault="00194CA3" w:rsidP="00133083">
      <w:pPr>
        <w:pStyle w:val="Sraopastraipa"/>
        <w:numPr>
          <w:ilvl w:val="0"/>
          <w:numId w:val="23"/>
        </w:numPr>
        <w:spacing w:after="0" w:line="360" w:lineRule="auto"/>
        <w:ind w:left="0" w:firstLine="851"/>
        <w:jc w:val="both"/>
        <w:rPr>
          <w:rFonts w:cstheme="minorHAnsi"/>
        </w:rPr>
      </w:pPr>
      <w:r w:rsidRPr="004570A7">
        <w:rPr>
          <w:rFonts w:eastAsia="MS Mincho" w:cstheme="minorHAnsi"/>
          <w:bCs/>
        </w:rPr>
        <w:t xml:space="preserve"> </w:t>
      </w:r>
      <w:r w:rsidR="00F84293" w:rsidRPr="004570A7">
        <w:rPr>
          <w:rFonts w:eastAsia="MS Mincho" w:cstheme="minorHAnsi"/>
          <w:bCs/>
        </w:rPr>
        <w:t>Siurblinės instaliacijai, jėgos, kontroliniams kabeliams galima naudoti tik</w:t>
      </w:r>
      <w:r w:rsidR="00880271" w:rsidRPr="004570A7">
        <w:rPr>
          <w:rFonts w:eastAsia="MS Mincho" w:cstheme="minorHAnsi"/>
          <w:bCs/>
        </w:rPr>
        <w:t xml:space="preserve"> kabelius/laidus </w:t>
      </w:r>
      <w:r w:rsidR="00F84293" w:rsidRPr="004570A7">
        <w:rPr>
          <w:rFonts w:eastAsia="MS Mincho" w:cstheme="minorHAnsi"/>
          <w:bCs/>
        </w:rPr>
        <w:t>varin</w:t>
      </w:r>
      <w:r w:rsidR="00880271" w:rsidRPr="004570A7">
        <w:rPr>
          <w:rFonts w:eastAsia="MS Mincho" w:cstheme="minorHAnsi"/>
          <w:bCs/>
        </w:rPr>
        <w:t>ėmis gyslomis</w:t>
      </w:r>
      <w:r w:rsidR="00F84293" w:rsidRPr="004570A7">
        <w:rPr>
          <w:rFonts w:eastAsia="MS Mincho" w:cstheme="minorHAnsi"/>
          <w:bCs/>
        </w:rPr>
        <w:t xml:space="preserve"> ;</w:t>
      </w:r>
    </w:p>
    <w:p w14:paraId="43CE9555" w14:textId="15B52B71" w:rsidR="00EF6C07" w:rsidRPr="004570A7" w:rsidRDefault="00194CA3" w:rsidP="00EF6C07">
      <w:pPr>
        <w:pStyle w:val="Sraopastraipa"/>
        <w:numPr>
          <w:ilvl w:val="0"/>
          <w:numId w:val="23"/>
        </w:numPr>
        <w:spacing w:after="0" w:line="360" w:lineRule="auto"/>
        <w:ind w:left="0" w:firstLine="851"/>
        <w:jc w:val="both"/>
        <w:rPr>
          <w:rFonts w:cstheme="minorHAnsi"/>
        </w:rPr>
      </w:pPr>
      <w:r w:rsidRPr="004570A7">
        <w:rPr>
          <w:rFonts w:cstheme="minorHAnsi"/>
        </w:rPr>
        <w:t xml:space="preserve"> </w:t>
      </w:r>
      <w:r w:rsidR="004042FA" w:rsidRPr="004570A7">
        <w:rPr>
          <w:rFonts w:cstheme="minorHAnsi"/>
        </w:rPr>
        <w:t>Darbų metu siurblinė</w:t>
      </w:r>
      <w:r w:rsidR="00051AB5" w:rsidRPr="004570A7">
        <w:rPr>
          <w:rFonts w:cstheme="minorHAnsi"/>
        </w:rPr>
        <w:t xml:space="preserve"> turi išlikti nuolatos veikianti. Siurblinės darbą galima sustabdyti ne ilgesniam nei 30 min laiko tarpui</w:t>
      </w:r>
      <w:r w:rsidR="00133083" w:rsidRPr="004570A7">
        <w:rPr>
          <w:rFonts w:cstheme="minorHAnsi"/>
        </w:rPr>
        <w:t>;</w:t>
      </w:r>
    </w:p>
    <w:p w14:paraId="241A7DA8" w14:textId="7CE4A073" w:rsidR="00133083" w:rsidRPr="004570A7" w:rsidRDefault="00194CA3" w:rsidP="00133083">
      <w:pPr>
        <w:pStyle w:val="Sraopastraipa"/>
        <w:numPr>
          <w:ilvl w:val="0"/>
          <w:numId w:val="23"/>
        </w:numPr>
        <w:spacing w:after="0" w:line="360" w:lineRule="auto"/>
        <w:ind w:left="0" w:firstLine="851"/>
        <w:jc w:val="both"/>
        <w:rPr>
          <w:rFonts w:cstheme="minorHAnsi"/>
        </w:rPr>
      </w:pPr>
      <w:r w:rsidRPr="004570A7">
        <w:rPr>
          <w:rFonts w:cstheme="minorHAnsi"/>
        </w:rPr>
        <w:t xml:space="preserve"> </w:t>
      </w:r>
      <w:r w:rsidR="00133083" w:rsidRPr="004570A7">
        <w:rPr>
          <w:rFonts w:cstheme="minorHAnsi"/>
        </w:rPr>
        <w:t>Demontuoti visą seną elektros įranga ir pristatyti į nurodytą vietą</w:t>
      </w:r>
      <w:r w:rsidR="004042FA" w:rsidRPr="004570A7">
        <w:rPr>
          <w:rFonts w:cstheme="minorHAnsi"/>
        </w:rPr>
        <w:t xml:space="preserve"> Kauno mieste</w:t>
      </w:r>
      <w:r w:rsidR="00133083" w:rsidRPr="004570A7">
        <w:rPr>
          <w:rFonts w:cstheme="minorHAnsi"/>
        </w:rPr>
        <w:t>;</w:t>
      </w:r>
    </w:p>
    <w:p w14:paraId="0A1BC3FF" w14:textId="36B3B2A3" w:rsidR="0033719F" w:rsidRPr="004570A7" w:rsidRDefault="0033719F" w:rsidP="00950562">
      <w:pPr>
        <w:spacing w:after="0" w:line="360" w:lineRule="auto"/>
        <w:ind w:firstLine="360"/>
        <w:jc w:val="both"/>
        <w:rPr>
          <w:rFonts w:cstheme="minorHAnsi"/>
        </w:rPr>
      </w:pPr>
      <w:r w:rsidRPr="004570A7">
        <w:rPr>
          <w:rFonts w:cstheme="minorHAnsi"/>
        </w:rPr>
        <w:t>Su pasiūlymu pat</w:t>
      </w:r>
      <w:r w:rsidR="00133083" w:rsidRPr="004570A7">
        <w:rPr>
          <w:rFonts w:cstheme="minorHAnsi"/>
        </w:rPr>
        <w:t xml:space="preserve">eikti perkamų darbų žiniaraštį, </w:t>
      </w:r>
      <w:r w:rsidRPr="004570A7">
        <w:rPr>
          <w:rFonts w:cstheme="minorHAnsi"/>
        </w:rPr>
        <w:t xml:space="preserve">būtinai išskiriant detalizuotą elektrinę, automatinę dalis bei darbus (elektrotechninius ir </w:t>
      </w:r>
      <w:r w:rsidR="004042FA" w:rsidRPr="004570A7">
        <w:rPr>
          <w:rFonts w:cstheme="minorHAnsi"/>
        </w:rPr>
        <w:t>bendra statybinius</w:t>
      </w:r>
      <w:r w:rsidRPr="004570A7">
        <w:rPr>
          <w:rFonts w:cstheme="minorHAnsi"/>
        </w:rPr>
        <w:t>). Tiekėjas turi užpildyti 5 priede pateiktą Perkamų darbų žiniaraštį ir pateikti kartu su pasiūlymu.</w:t>
      </w:r>
    </w:p>
    <w:p w14:paraId="7E4C39FF" w14:textId="77777777" w:rsidR="00ED60CC" w:rsidRPr="004570A7" w:rsidRDefault="00ED60CC" w:rsidP="004169CA">
      <w:pPr>
        <w:spacing w:after="0" w:line="360" w:lineRule="auto"/>
        <w:jc w:val="both"/>
        <w:rPr>
          <w:rFonts w:cstheme="minorHAnsi"/>
        </w:rPr>
      </w:pPr>
    </w:p>
    <w:p w14:paraId="20018F42" w14:textId="23598A62" w:rsidR="000540ED" w:rsidRPr="004570A7" w:rsidRDefault="000C5A6B" w:rsidP="004169CA">
      <w:pPr>
        <w:pStyle w:val="Sraopastraipa"/>
        <w:numPr>
          <w:ilvl w:val="0"/>
          <w:numId w:val="1"/>
        </w:numPr>
        <w:spacing w:line="360" w:lineRule="auto"/>
        <w:jc w:val="both"/>
        <w:rPr>
          <w:rFonts w:cstheme="minorHAnsi"/>
          <w:b/>
        </w:rPr>
      </w:pPr>
      <w:r w:rsidRPr="004570A7">
        <w:rPr>
          <w:rFonts w:cstheme="minorHAnsi"/>
          <w:b/>
        </w:rPr>
        <w:t xml:space="preserve">Bendrieji </w:t>
      </w:r>
      <w:r w:rsidR="00905535" w:rsidRPr="004570A7">
        <w:rPr>
          <w:rFonts w:cstheme="minorHAnsi"/>
          <w:b/>
        </w:rPr>
        <w:t>darbai:</w:t>
      </w:r>
    </w:p>
    <w:p w14:paraId="3D1EA200" w14:textId="77777777" w:rsidR="001504AE" w:rsidRPr="004570A7" w:rsidRDefault="001504AE" w:rsidP="004169CA">
      <w:pPr>
        <w:pStyle w:val="Sraopastraipa"/>
        <w:spacing w:line="360" w:lineRule="auto"/>
        <w:jc w:val="both"/>
        <w:rPr>
          <w:rFonts w:cstheme="minorHAnsi"/>
          <w:b/>
        </w:rPr>
      </w:pPr>
    </w:p>
    <w:p w14:paraId="76E1A2F3" w14:textId="48EC265A" w:rsidR="000540ED" w:rsidRPr="004570A7" w:rsidRDefault="009A2230" w:rsidP="004169CA">
      <w:pPr>
        <w:pStyle w:val="Sraopastraipa"/>
        <w:numPr>
          <w:ilvl w:val="0"/>
          <w:numId w:val="4"/>
        </w:numPr>
        <w:spacing w:before="240" w:after="0" w:line="360" w:lineRule="auto"/>
        <w:ind w:left="0" w:firstLine="720"/>
        <w:jc w:val="both"/>
        <w:rPr>
          <w:rFonts w:cstheme="minorHAnsi"/>
        </w:rPr>
      </w:pPr>
      <w:r w:rsidRPr="004570A7">
        <w:rPr>
          <w:rFonts w:cstheme="minorHAnsi"/>
        </w:rPr>
        <w:t xml:space="preserve"> </w:t>
      </w:r>
      <w:r w:rsidR="000540ED" w:rsidRPr="004570A7">
        <w:rPr>
          <w:rFonts w:cstheme="minorHAnsi"/>
        </w:rPr>
        <w:t xml:space="preserve">Prieš pradedant instaliavimo darbus parengti siurblinės projektą, įskaitant specifikaciją ir jį suderinti </w:t>
      </w:r>
      <w:r w:rsidR="008966EC" w:rsidRPr="004570A7">
        <w:rPr>
          <w:rFonts w:cstheme="minorHAnsi"/>
        </w:rPr>
        <w:t xml:space="preserve">su </w:t>
      </w:r>
      <w:r w:rsidR="000540ED" w:rsidRPr="004570A7">
        <w:rPr>
          <w:rFonts w:cstheme="minorHAnsi"/>
        </w:rPr>
        <w:t>Energetikos</w:t>
      </w:r>
      <w:r w:rsidR="008B0D04" w:rsidRPr="004570A7">
        <w:rPr>
          <w:rFonts w:cstheme="minorHAnsi"/>
        </w:rPr>
        <w:t xml:space="preserve"> ir metrologijos</w:t>
      </w:r>
      <w:r w:rsidR="00097B1B" w:rsidRPr="004570A7">
        <w:rPr>
          <w:rFonts w:cstheme="minorHAnsi"/>
        </w:rPr>
        <w:t xml:space="preserve"> ir Informacinių technologijų skyriais</w:t>
      </w:r>
      <w:r w:rsidR="000540ED" w:rsidRPr="004570A7">
        <w:rPr>
          <w:rFonts w:cstheme="minorHAnsi"/>
        </w:rPr>
        <w:t>;</w:t>
      </w:r>
    </w:p>
    <w:p w14:paraId="46C6FF6C" w14:textId="52B85799" w:rsidR="00B15C76" w:rsidRPr="004570A7" w:rsidRDefault="00E23A8C" w:rsidP="004169CA">
      <w:pPr>
        <w:pStyle w:val="Sraopastraipa"/>
        <w:numPr>
          <w:ilvl w:val="0"/>
          <w:numId w:val="4"/>
        </w:numPr>
        <w:spacing w:before="240" w:after="0" w:line="360" w:lineRule="auto"/>
        <w:ind w:left="1080"/>
        <w:jc w:val="both"/>
        <w:rPr>
          <w:rFonts w:cstheme="minorHAnsi"/>
        </w:rPr>
      </w:pPr>
      <w:r w:rsidRPr="004570A7">
        <w:rPr>
          <w:rFonts w:cstheme="minorHAnsi"/>
        </w:rPr>
        <w:t xml:space="preserve"> Nutiesti kabelius</w:t>
      </w:r>
      <w:r w:rsidR="00D03B27" w:rsidRPr="004570A7">
        <w:rPr>
          <w:rFonts w:cstheme="minorHAnsi"/>
        </w:rPr>
        <w:t xml:space="preserve"> </w:t>
      </w:r>
      <w:r w:rsidRPr="004570A7">
        <w:rPr>
          <w:rFonts w:cstheme="minorHAnsi"/>
        </w:rPr>
        <w:t>ir p</w:t>
      </w:r>
      <w:r w:rsidR="000D71AD" w:rsidRPr="004570A7">
        <w:rPr>
          <w:rFonts w:cstheme="minorHAnsi"/>
        </w:rPr>
        <w:t>ri</w:t>
      </w:r>
      <w:r w:rsidRPr="004570A7">
        <w:rPr>
          <w:rFonts w:cstheme="minorHAnsi"/>
        </w:rPr>
        <w:t>jungti siurblinėje esamus elektros energijos vartotojus;</w:t>
      </w:r>
    </w:p>
    <w:p w14:paraId="5B41ABB3" w14:textId="58C979F6" w:rsidR="000540ED" w:rsidRPr="004570A7" w:rsidRDefault="009739DF" w:rsidP="004169CA">
      <w:pPr>
        <w:pStyle w:val="Sraopastraipa"/>
        <w:numPr>
          <w:ilvl w:val="0"/>
          <w:numId w:val="4"/>
        </w:numPr>
        <w:tabs>
          <w:tab w:val="left" w:pos="5812"/>
        </w:tabs>
        <w:spacing w:before="240" w:after="0" w:line="360" w:lineRule="auto"/>
        <w:ind w:left="1080"/>
        <w:jc w:val="both"/>
        <w:rPr>
          <w:rFonts w:cstheme="minorHAnsi"/>
        </w:rPr>
      </w:pPr>
      <w:r w:rsidRPr="004570A7">
        <w:rPr>
          <w:rFonts w:cstheme="minorHAnsi"/>
        </w:rPr>
        <w:t xml:space="preserve"> </w:t>
      </w:r>
      <w:r w:rsidR="00B15C76" w:rsidRPr="004570A7">
        <w:rPr>
          <w:rFonts w:cstheme="minorHAnsi"/>
        </w:rPr>
        <w:t>Siurblių jėgos valdymo skyde SVS numatyti</w:t>
      </w:r>
      <w:r w:rsidR="000D71AD" w:rsidRPr="004570A7">
        <w:rPr>
          <w:rFonts w:cstheme="minorHAnsi"/>
        </w:rPr>
        <w:t>:</w:t>
      </w:r>
    </w:p>
    <w:p w14:paraId="0B457CE3" w14:textId="77777777" w:rsidR="00490E55" w:rsidRPr="004570A7" w:rsidRDefault="000540ED" w:rsidP="00490E55">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Įtampos kontrolės relę (</w:t>
      </w:r>
      <w:r w:rsidR="00DB6F44" w:rsidRPr="004570A7">
        <w:rPr>
          <w:rFonts w:cstheme="minorHAnsi"/>
        </w:rPr>
        <w:t>į</w:t>
      </w:r>
      <w:r w:rsidR="008C1BC1" w:rsidRPr="004570A7">
        <w:rPr>
          <w:rFonts w:cstheme="minorHAnsi"/>
        </w:rPr>
        <w:t>tampos kontrolės relė si</w:t>
      </w:r>
      <w:r w:rsidR="00B437C5" w:rsidRPr="004570A7">
        <w:rPr>
          <w:rFonts w:cstheme="minorHAnsi"/>
        </w:rPr>
        <w:t xml:space="preserve">urblių valdymo skyde naudojama tuomet, </w:t>
      </w:r>
      <w:r w:rsidR="008C1BC1" w:rsidRPr="004570A7">
        <w:rPr>
          <w:rFonts w:cstheme="minorHAnsi"/>
        </w:rPr>
        <w:t xml:space="preserve">kai visa elektros įranga montuojama </w:t>
      </w:r>
      <w:r w:rsidR="003847BE" w:rsidRPr="004570A7">
        <w:rPr>
          <w:rFonts w:cstheme="minorHAnsi"/>
        </w:rPr>
        <w:t>viename siurblių valdymo skyde);</w:t>
      </w:r>
    </w:p>
    <w:p w14:paraId="3B439A0F" w14:textId="4F836B81" w:rsidR="00490E55" w:rsidRPr="004570A7" w:rsidRDefault="00490E55" w:rsidP="00490E55">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ARĮ (automatinio rezervo įjungimo įrangą)</w:t>
      </w:r>
      <w:r w:rsidR="005778DF" w:rsidRPr="004570A7">
        <w:rPr>
          <w:rFonts w:cstheme="minorHAnsi"/>
        </w:rPr>
        <w:t xml:space="preserve"> abu įvadai darbiniai</w:t>
      </w:r>
      <w:r w:rsidRPr="004570A7">
        <w:rPr>
          <w:rFonts w:cstheme="minorHAnsi"/>
        </w:rPr>
        <w:t>;</w:t>
      </w:r>
    </w:p>
    <w:p w14:paraId="123B9D57" w14:textId="77777777" w:rsidR="008C1BC1" w:rsidRPr="004570A7" w:rsidRDefault="00A92043" w:rsidP="004169CA">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Rodyklinius a</w:t>
      </w:r>
      <w:r w:rsidR="008C1BC1" w:rsidRPr="004570A7">
        <w:rPr>
          <w:rFonts w:cstheme="minorHAnsi"/>
        </w:rPr>
        <w:t xml:space="preserve">mpermetrus </w:t>
      </w:r>
      <w:r w:rsidR="00DB6F44" w:rsidRPr="004570A7">
        <w:rPr>
          <w:rFonts w:cstheme="minorHAnsi"/>
        </w:rPr>
        <w:t>siurblių  el. variklių</w:t>
      </w:r>
      <w:r w:rsidR="008C1BC1" w:rsidRPr="004570A7">
        <w:rPr>
          <w:rFonts w:cstheme="minorHAnsi"/>
        </w:rPr>
        <w:t xml:space="preserve"> </w:t>
      </w:r>
      <w:r w:rsidR="00DB6F44" w:rsidRPr="004570A7">
        <w:rPr>
          <w:rFonts w:cstheme="minorHAnsi"/>
        </w:rPr>
        <w:t xml:space="preserve">elektros </w:t>
      </w:r>
      <w:r w:rsidR="008C1BC1" w:rsidRPr="004570A7">
        <w:rPr>
          <w:rFonts w:cstheme="minorHAnsi"/>
        </w:rPr>
        <w:t>srovės kontrolei;</w:t>
      </w:r>
    </w:p>
    <w:p w14:paraId="140FDEF6" w14:textId="038155E0" w:rsidR="008C1BC1" w:rsidRPr="004570A7" w:rsidRDefault="00A92043" w:rsidP="004169CA">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Rodyklin</w:t>
      </w:r>
      <w:r w:rsidR="0061058A" w:rsidRPr="004570A7">
        <w:rPr>
          <w:rFonts w:cstheme="minorHAnsi"/>
        </w:rPr>
        <w:t>ius</w:t>
      </w:r>
      <w:r w:rsidRPr="004570A7">
        <w:rPr>
          <w:rFonts w:cstheme="minorHAnsi"/>
        </w:rPr>
        <w:t xml:space="preserve"> v</w:t>
      </w:r>
      <w:r w:rsidR="008C1BC1" w:rsidRPr="004570A7">
        <w:rPr>
          <w:rFonts w:cstheme="minorHAnsi"/>
        </w:rPr>
        <w:t>oltmetr</w:t>
      </w:r>
      <w:r w:rsidR="0061058A" w:rsidRPr="004570A7">
        <w:rPr>
          <w:rFonts w:cstheme="minorHAnsi"/>
        </w:rPr>
        <w:t>us</w:t>
      </w:r>
      <w:r w:rsidR="008C1BC1" w:rsidRPr="004570A7">
        <w:rPr>
          <w:rFonts w:cstheme="minorHAnsi"/>
        </w:rPr>
        <w:t xml:space="preserve"> maitinimo įtampai matuoti tarp fazių ir fazių bei nulio;</w:t>
      </w:r>
    </w:p>
    <w:p w14:paraId="3FE945DE" w14:textId="0F6AA99B" w:rsidR="00B15C76" w:rsidRPr="004570A7" w:rsidRDefault="00B15C76" w:rsidP="004169CA">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 xml:space="preserve">0,4kV įtampos automatinius </w:t>
      </w:r>
      <w:r w:rsidR="00AC23FE" w:rsidRPr="004570A7">
        <w:rPr>
          <w:rFonts w:cstheme="minorHAnsi"/>
        </w:rPr>
        <w:t>iš</w:t>
      </w:r>
      <w:r w:rsidRPr="004570A7">
        <w:rPr>
          <w:rFonts w:cstheme="minorHAnsi"/>
        </w:rPr>
        <w:t>jungiklius;</w:t>
      </w:r>
    </w:p>
    <w:p w14:paraId="732A2435" w14:textId="651AE2C3" w:rsidR="00B15C76" w:rsidRPr="004570A7" w:rsidRDefault="00B15C76" w:rsidP="004169CA">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 xml:space="preserve">0,4kV įtampos skirtuminės srovės </w:t>
      </w:r>
      <w:r w:rsidR="00AC23FE" w:rsidRPr="004570A7">
        <w:rPr>
          <w:rFonts w:cstheme="minorHAnsi"/>
        </w:rPr>
        <w:t>iš</w:t>
      </w:r>
      <w:r w:rsidRPr="004570A7">
        <w:rPr>
          <w:rFonts w:cstheme="minorHAnsi"/>
        </w:rPr>
        <w:t>jungiklius;</w:t>
      </w:r>
    </w:p>
    <w:p w14:paraId="32BC0396" w14:textId="6E2AAE2F" w:rsidR="00B15C76" w:rsidRPr="004570A7" w:rsidRDefault="00DB6F44" w:rsidP="004169CA">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lastRenderedPageBreak/>
        <w:t>Viršįtampių ribotuv</w:t>
      </w:r>
      <w:r w:rsidR="0061058A" w:rsidRPr="004570A7">
        <w:rPr>
          <w:rFonts w:cstheme="minorHAnsi"/>
        </w:rPr>
        <w:t>us</w:t>
      </w:r>
      <w:r w:rsidRPr="004570A7">
        <w:rPr>
          <w:rFonts w:cstheme="minorHAnsi"/>
        </w:rPr>
        <w:t xml:space="preserve"> (viršįtampių ribotuva</w:t>
      </w:r>
      <w:r w:rsidR="0061058A" w:rsidRPr="004570A7">
        <w:rPr>
          <w:rFonts w:cstheme="minorHAnsi"/>
        </w:rPr>
        <w:t>i</w:t>
      </w:r>
      <w:r w:rsidRPr="004570A7">
        <w:rPr>
          <w:rFonts w:cstheme="minorHAnsi"/>
        </w:rPr>
        <w:t xml:space="preserve"> siurblių valdymo skyde naudojam</w:t>
      </w:r>
      <w:r w:rsidR="0061058A" w:rsidRPr="004570A7">
        <w:rPr>
          <w:rFonts w:cstheme="minorHAnsi"/>
        </w:rPr>
        <w:t>i</w:t>
      </w:r>
      <w:r w:rsidRPr="004570A7">
        <w:rPr>
          <w:rFonts w:cstheme="minorHAnsi"/>
        </w:rPr>
        <w:t xml:space="preserve"> tuomet, kai visa elektros įranga montuojama viename siurblių valdymo skyde);</w:t>
      </w:r>
    </w:p>
    <w:p w14:paraId="3DA4BDBF" w14:textId="11E8DB7A" w:rsidR="00AD514E" w:rsidRPr="004570A7" w:rsidRDefault="008B0D04" w:rsidP="004169CA">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S</w:t>
      </w:r>
      <w:r w:rsidR="00AD514E" w:rsidRPr="004570A7">
        <w:rPr>
          <w:rFonts w:cstheme="minorHAnsi"/>
        </w:rPr>
        <w:t xml:space="preserve">iurblių </w:t>
      </w:r>
      <w:r w:rsidR="00910880" w:rsidRPr="004570A7">
        <w:rPr>
          <w:rFonts w:cstheme="minorHAnsi"/>
        </w:rPr>
        <w:t xml:space="preserve">el. variklių </w:t>
      </w:r>
      <w:r w:rsidR="00AD514E" w:rsidRPr="004570A7">
        <w:rPr>
          <w:rFonts w:cstheme="minorHAnsi"/>
        </w:rPr>
        <w:t>darbo laiko skaitiklius</w:t>
      </w:r>
      <w:r w:rsidR="003376F0" w:rsidRPr="004570A7">
        <w:rPr>
          <w:rFonts w:cstheme="minorHAnsi"/>
        </w:rPr>
        <w:t>;</w:t>
      </w:r>
    </w:p>
    <w:p w14:paraId="74102E23" w14:textId="77777777" w:rsidR="00B15C76" w:rsidRPr="004570A7" w:rsidRDefault="00F42474" w:rsidP="004169CA">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S</w:t>
      </w:r>
      <w:r w:rsidR="00B15C76" w:rsidRPr="004570A7">
        <w:rPr>
          <w:rFonts w:cstheme="minorHAnsi"/>
        </w:rPr>
        <w:t xml:space="preserve">iurblio </w:t>
      </w:r>
      <w:proofErr w:type="spellStart"/>
      <w:r w:rsidR="00B15C76" w:rsidRPr="004570A7">
        <w:rPr>
          <w:rFonts w:cstheme="minorHAnsi"/>
        </w:rPr>
        <w:t>termokontakto</w:t>
      </w:r>
      <w:proofErr w:type="spellEnd"/>
      <w:r w:rsidR="00B15C76" w:rsidRPr="004570A7">
        <w:rPr>
          <w:rFonts w:cstheme="minorHAnsi"/>
        </w:rPr>
        <w:t xml:space="preserve"> kontrolės relės ir siurblio drėgmės elektrodo kontrolės  grandinės (variklio perkaitimo ir drėgmės apsaugai);</w:t>
      </w:r>
    </w:p>
    <w:p w14:paraId="2BC6E82E" w14:textId="77777777" w:rsidR="00B15C76" w:rsidRPr="004570A7" w:rsidRDefault="00F42474" w:rsidP="004169CA">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A</w:t>
      </w:r>
      <w:r w:rsidR="00B15C76" w:rsidRPr="004570A7">
        <w:rPr>
          <w:rFonts w:cstheme="minorHAnsi"/>
        </w:rPr>
        <w:t>utomatiniam ir rankiniam siurblių valdymui reikalingą komu</w:t>
      </w:r>
      <w:r w:rsidRPr="004570A7">
        <w:rPr>
          <w:rFonts w:cstheme="minorHAnsi"/>
        </w:rPr>
        <w:t>tacinę ir signalizacijos įrangą</w:t>
      </w:r>
      <w:r w:rsidR="00B15C76" w:rsidRPr="004570A7">
        <w:rPr>
          <w:rFonts w:cstheme="minorHAnsi"/>
        </w:rPr>
        <w:t>;</w:t>
      </w:r>
    </w:p>
    <w:p w14:paraId="08C6031B" w14:textId="77777777" w:rsidR="00241CC7" w:rsidRPr="004570A7" w:rsidRDefault="00241CC7" w:rsidP="004169CA">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Programuojamus loginius valdiklius (PLV)</w:t>
      </w:r>
      <w:r w:rsidR="00F42474" w:rsidRPr="004570A7">
        <w:rPr>
          <w:rFonts w:cstheme="minorHAnsi"/>
        </w:rPr>
        <w:t>;</w:t>
      </w:r>
    </w:p>
    <w:p w14:paraId="2F71E6D8" w14:textId="1A9FE372" w:rsidR="00B15C76" w:rsidRPr="004570A7" w:rsidRDefault="00F42474" w:rsidP="004169CA">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V</w:t>
      </w:r>
      <w:r w:rsidR="00B15C76" w:rsidRPr="004570A7">
        <w:rPr>
          <w:rFonts w:cstheme="minorHAnsi"/>
        </w:rPr>
        <w:t xml:space="preserve">aldymo </w:t>
      </w:r>
      <w:r w:rsidR="001B5A4D" w:rsidRPr="004570A7">
        <w:rPr>
          <w:rFonts w:cstheme="minorHAnsi"/>
        </w:rPr>
        <w:t>operacinę</w:t>
      </w:r>
      <w:r w:rsidR="00B15C76" w:rsidRPr="004570A7">
        <w:rPr>
          <w:rFonts w:cstheme="minorHAnsi"/>
        </w:rPr>
        <w:t xml:space="preserve"> panelę</w:t>
      </w:r>
      <w:r w:rsidR="001B5A4D" w:rsidRPr="004570A7">
        <w:rPr>
          <w:rFonts w:cstheme="minorHAnsi"/>
        </w:rPr>
        <w:t xml:space="preserve"> (OP)</w:t>
      </w:r>
      <w:r w:rsidR="00251CBF" w:rsidRPr="004570A7">
        <w:rPr>
          <w:rFonts w:cstheme="minorHAnsi"/>
        </w:rPr>
        <w:t>;</w:t>
      </w:r>
    </w:p>
    <w:p w14:paraId="3FB1C39C" w14:textId="77777777" w:rsidR="00B15C76" w:rsidRPr="004570A7" w:rsidRDefault="00F42474" w:rsidP="004169CA">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S</w:t>
      </w:r>
      <w:r w:rsidR="00B15C76" w:rsidRPr="004570A7">
        <w:rPr>
          <w:rFonts w:cstheme="minorHAnsi"/>
        </w:rPr>
        <w:t>iurblių valdymo spintos apšvietimą;</w:t>
      </w:r>
    </w:p>
    <w:p w14:paraId="21AA1B07" w14:textId="24D44ED6" w:rsidR="00637CC0" w:rsidRPr="004570A7" w:rsidRDefault="00F42474" w:rsidP="004169CA">
      <w:pPr>
        <w:pStyle w:val="Sraopastraipa"/>
        <w:numPr>
          <w:ilvl w:val="0"/>
          <w:numId w:val="5"/>
        </w:numPr>
        <w:tabs>
          <w:tab w:val="left" w:pos="5812"/>
        </w:tabs>
        <w:spacing w:before="240" w:after="0" w:line="360" w:lineRule="auto"/>
        <w:ind w:left="1440" w:hanging="589"/>
        <w:jc w:val="both"/>
        <w:rPr>
          <w:rFonts w:cstheme="minorHAnsi"/>
        </w:rPr>
      </w:pPr>
      <w:r w:rsidRPr="004570A7">
        <w:rPr>
          <w:rFonts w:cstheme="minorHAnsi"/>
        </w:rPr>
        <w:t>T</w:t>
      </w:r>
      <w:r w:rsidR="00B15C76" w:rsidRPr="004570A7">
        <w:rPr>
          <w:rFonts w:cstheme="minorHAnsi"/>
        </w:rPr>
        <w:t>emperatūros kontrolei naud</w:t>
      </w:r>
      <w:r w:rsidR="009739DF" w:rsidRPr="004570A7">
        <w:rPr>
          <w:rFonts w:cstheme="minorHAnsi"/>
        </w:rPr>
        <w:t xml:space="preserve">oti termostatus su šildytuvais </w:t>
      </w:r>
      <w:r w:rsidR="00B15C76" w:rsidRPr="004570A7">
        <w:rPr>
          <w:rFonts w:cstheme="minorHAnsi"/>
        </w:rPr>
        <w:t>(temperatūra ≥ 5°C)</w:t>
      </w:r>
      <w:r w:rsidR="009739DF" w:rsidRPr="004570A7">
        <w:rPr>
          <w:rFonts w:cstheme="minorHAnsi"/>
        </w:rPr>
        <w:t>.</w:t>
      </w:r>
    </w:p>
    <w:p w14:paraId="7FE1374E" w14:textId="7EDE2146" w:rsidR="00251CBF" w:rsidRPr="004570A7" w:rsidRDefault="00B34CFD" w:rsidP="00B34CFD">
      <w:pPr>
        <w:pStyle w:val="Sraopastraipa"/>
        <w:numPr>
          <w:ilvl w:val="0"/>
          <w:numId w:val="4"/>
        </w:numPr>
        <w:spacing w:before="240" w:after="0" w:line="360" w:lineRule="auto"/>
        <w:ind w:left="0" w:firstLine="720"/>
        <w:jc w:val="both"/>
        <w:rPr>
          <w:rFonts w:cstheme="minorHAnsi"/>
        </w:rPr>
      </w:pPr>
      <w:r w:rsidRPr="004570A7">
        <w:rPr>
          <w:rFonts w:cstheme="minorHAnsi"/>
        </w:rPr>
        <w:t xml:space="preserve">Naujo </w:t>
      </w:r>
      <w:r w:rsidR="00251CBF" w:rsidRPr="004570A7">
        <w:rPr>
          <w:rFonts w:cstheme="minorHAnsi"/>
        </w:rPr>
        <w:t>ARĮ veikimui numatyti:</w:t>
      </w:r>
    </w:p>
    <w:p w14:paraId="329CA4A9" w14:textId="77777777" w:rsidR="00B34CFD" w:rsidRPr="004570A7" w:rsidRDefault="00B34CFD" w:rsidP="00B34CFD">
      <w:pPr>
        <w:pStyle w:val="Sraopastraipa"/>
        <w:numPr>
          <w:ilvl w:val="0"/>
          <w:numId w:val="48"/>
        </w:numPr>
        <w:spacing w:before="240" w:after="0" w:line="360" w:lineRule="auto"/>
        <w:ind w:left="1418" w:hanging="567"/>
        <w:jc w:val="both"/>
        <w:rPr>
          <w:rFonts w:cstheme="minorHAnsi"/>
        </w:rPr>
      </w:pPr>
      <w:r w:rsidRPr="004570A7">
        <w:rPr>
          <w:rFonts w:cstheme="minorHAnsi"/>
        </w:rPr>
        <w:t>Turi būti įrengtas įvadų ARĮ, panaudojant programuojamą skaitmeninį valdiklį;</w:t>
      </w:r>
    </w:p>
    <w:p w14:paraId="70D27692" w14:textId="132A0C9D" w:rsidR="00B34CFD" w:rsidRPr="004570A7" w:rsidRDefault="00B34CFD" w:rsidP="00B34CFD">
      <w:pPr>
        <w:pStyle w:val="Sraopastraipa"/>
        <w:numPr>
          <w:ilvl w:val="0"/>
          <w:numId w:val="48"/>
        </w:numPr>
        <w:spacing w:before="240" w:after="0" w:line="360" w:lineRule="auto"/>
        <w:ind w:left="1418" w:hanging="567"/>
        <w:jc w:val="both"/>
        <w:rPr>
          <w:rFonts w:cstheme="minorHAnsi"/>
        </w:rPr>
      </w:pPr>
      <w:r w:rsidRPr="004570A7">
        <w:rPr>
          <w:rFonts w:cstheme="minorHAnsi"/>
        </w:rPr>
        <w:t xml:space="preserve">Numatyti ARĮ režimo valdymo raktą (automatinis, rankinis, “O”), įvadinių ir </w:t>
      </w:r>
      <w:proofErr w:type="spellStart"/>
      <w:r w:rsidRPr="004570A7">
        <w:rPr>
          <w:rFonts w:cstheme="minorHAnsi"/>
        </w:rPr>
        <w:t>sekcijinio</w:t>
      </w:r>
      <w:proofErr w:type="spellEnd"/>
      <w:r w:rsidRPr="004570A7">
        <w:rPr>
          <w:rFonts w:cstheme="minorHAnsi"/>
        </w:rPr>
        <w:t xml:space="preserve"> automatinių jungiklių įjungimo/išjungimo mygtukus;</w:t>
      </w:r>
    </w:p>
    <w:p w14:paraId="616FE326" w14:textId="77777777" w:rsidR="00B34CFD" w:rsidRPr="004570A7" w:rsidRDefault="00B34CFD" w:rsidP="00B34CFD">
      <w:pPr>
        <w:pStyle w:val="Sraopastraipa"/>
        <w:numPr>
          <w:ilvl w:val="0"/>
          <w:numId w:val="48"/>
        </w:numPr>
        <w:spacing w:before="240" w:after="0" w:line="360" w:lineRule="auto"/>
        <w:ind w:left="1418" w:hanging="567"/>
        <w:jc w:val="both"/>
        <w:rPr>
          <w:rFonts w:cstheme="minorHAnsi"/>
        </w:rPr>
      </w:pPr>
      <w:r w:rsidRPr="004570A7">
        <w:rPr>
          <w:rFonts w:cstheme="minorHAnsi"/>
        </w:rPr>
        <w:t>ARĮ veikimui numatyti įtampos kontrolės reles, kurios turi sekti trijų fazių parametrus, fazių seką, fazės dingimą, fazių disbalansą, neleistiną įtampos padidėjimą ir sumažėjimą. Kad išvengti relės suveikimo esant trumpalaikiams įtampos svyravimams ir fazių disbalansui, relės turi būti elektroninio tipo su skaitmeniniu indikatoriumi ir galimybe nustatyti reikiamus parametrus;</w:t>
      </w:r>
    </w:p>
    <w:p w14:paraId="36B7119A" w14:textId="0982291D" w:rsidR="00251CBF" w:rsidRPr="004570A7" w:rsidRDefault="00B34CFD" w:rsidP="00B34CFD">
      <w:pPr>
        <w:pStyle w:val="Sraopastraipa"/>
        <w:numPr>
          <w:ilvl w:val="0"/>
          <w:numId w:val="48"/>
        </w:numPr>
        <w:spacing w:before="240" w:after="0" w:line="360" w:lineRule="auto"/>
        <w:ind w:left="1418" w:hanging="567"/>
        <w:jc w:val="both"/>
        <w:rPr>
          <w:rFonts w:cstheme="minorHAnsi"/>
        </w:rPr>
      </w:pPr>
      <w:r w:rsidRPr="004570A7">
        <w:rPr>
          <w:rFonts w:cstheme="minorHAnsi"/>
        </w:rPr>
        <w:t>Visa valdiklio programavimo, simuliacijos programinė įranga, prieigos slaptažodžiai turi būti pateikta skaitmeninėje laikmenoje;</w:t>
      </w:r>
    </w:p>
    <w:p w14:paraId="27F58BD8" w14:textId="3A155EA6" w:rsidR="00886B4D" w:rsidRPr="004570A7" w:rsidRDefault="00637CC0" w:rsidP="00133083">
      <w:pPr>
        <w:pStyle w:val="Sraopastraipa"/>
        <w:numPr>
          <w:ilvl w:val="0"/>
          <w:numId w:val="4"/>
        </w:numPr>
        <w:spacing w:before="240" w:after="0" w:line="360" w:lineRule="auto"/>
        <w:ind w:left="0" w:firstLine="720"/>
        <w:jc w:val="both"/>
        <w:rPr>
          <w:rFonts w:cstheme="minorHAnsi"/>
        </w:rPr>
      </w:pPr>
      <w:r w:rsidRPr="004570A7">
        <w:rPr>
          <w:rFonts w:cstheme="minorHAnsi"/>
        </w:rPr>
        <w:t>Naujos elektros įrangos montavimui naudoti metalinius</w:t>
      </w:r>
      <w:r w:rsidR="004E40BC" w:rsidRPr="004570A7">
        <w:rPr>
          <w:rFonts w:cstheme="minorHAnsi"/>
        </w:rPr>
        <w:t xml:space="preserve"> arba plastikinius</w:t>
      </w:r>
      <w:r w:rsidRPr="004570A7">
        <w:rPr>
          <w:rFonts w:cstheme="minorHAnsi"/>
        </w:rPr>
        <w:t xml:space="preserve"> paskirstymo skydus</w:t>
      </w:r>
      <w:r w:rsidR="000B6F8D" w:rsidRPr="004570A7">
        <w:rPr>
          <w:rFonts w:cstheme="minorHAnsi"/>
        </w:rPr>
        <w:t>,</w:t>
      </w:r>
      <w:r w:rsidRPr="004570A7">
        <w:rPr>
          <w:rFonts w:cstheme="minorHAnsi"/>
        </w:rPr>
        <w:t xml:space="preserve"> tinkamus naudoti 0,4 </w:t>
      </w:r>
      <w:proofErr w:type="spellStart"/>
      <w:r w:rsidRPr="004570A7">
        <w:rPr>
          <w:rFonts w:cstheme="minorHAnsi"/>
        </w:rPr>
        <w:t>kV</w:t>
      </w:r>
      <w:proofErr w:type="spellEnd"/>
      <w:r w:rsidRPr="004570A7">
        <w:rPr>
          <w:rFonts w:cstheme="minorHAnsi"/>
        </w:rPr>
        <w:t xml:space="preserve"> 50Hz įtampos tinkle. Skydas aptarnaujamas iš priekinės pusės. Durys turi </w:t>
      </w:r>
      <w:r w:rsidR="003B463D" w:rsidRPr="004570A7">
        <w:rPr>
          <w:rFonts w:cstheme="minorHAnsi"/>
        </w:rPr>
        <w:t xml:space="preserve">būti rakinamos, </w:t>
      </w:r>
      <w:r w:rsidRPr="004570A7">
        <w:rPr>
          <w:rFonts w:cstheme="minorHAnsi"/>
        </w:rPr>
        <w:t xml:space="preserve">atsidaryti 120° kampu, turi turėti durų padėties </w:t>
      </w:r>
      <w:r w:rsidR="003B463D" w:rsidRPr="004570A7">
        <w:rPr>
          <w:rFonts w:cstheme="minorHAnsi"/>
        </w:rPr>
        <w:t>fiksaciją.</w:t>
      </w:r>
      <w:r w:rsidRPr="004570A7">
        <w:rPr>
          <w:rFonts w:cstheme="minorHAnsi"/>
        </w:rPr>
        <w:t xml:space="preserve"> Skydas turi būti atsparus smūgiams IK</w:t>
      </w:r>
      <w:r w:rsidR="0061058A" w:rsidRPr="004570A7">
        <w:rPr>
          <w:rFonts w:cstheme="minorHAnsi"/>
        </w:rPr>
        <w:t>08</w:t>
      </w:r>
      <w:r w:rsidRPr="004570A7">
        <w:rPr>
          <w:rFonts w:cstheme="minorHAnsi"/>
        </w:rPr>
        <w:t xml:space="preserve">, apsaugos laipsnis </w:t>
      </w:r>
      <w:r w:rsidR="003B463D" w:rsidRPr="004570A7">
        <w:rPr>
          <w:rFonts w:cstheme="minorHAnsi"/>
        </w:rPr>
        <w:t xml:space="preserve">nemažiau </w:t>
      </w:r>
      <w:r w:rsidRPr="004570A7">
        <w:rPr>
          <w:rFonts w:cstheme="minorHAnsi"/>
        </w:rPr>
        <w:t>IP</w:t>
      </w:r>
      <w:r w:rsidR="0061058A" w:rsidRPr="004570A7">
        <w:rPr>
          <w:rFonts w:cstheme="minorHAnsi"/>
        </w:rPr>
        <w:t>54</w:t>
      </w:r>
      <w:r w:rsidRPr="004570A7">
        <w:rPr>
          <w:rFonts w:cstheme="minorHAnsi"/>
        </w:rPr>
        <w:t>.</w:t>
      </w:r>
      <w:r w:rsidR="00886B4D" w:rsidRPr="004570A7">
        <w:rPr>
          <w:rFonts w:cstheme="minorHAnsi"/>
        </w:rPr>
        <w:t xml:space="preserve"> </w:t>
      </w:r>
    </w:p>
    <w:p w14:paraId="1202B4EA" w14:textId="51CDCA40" w:rsidR="00886B4D" w:rsidRPr="004570A7" w:rsidRDefault="00886B4D" w:rsidP="004169CA">
      <w:pPr>
        <w:pStyle w:val="Sraopastraipa"/>
        <w:numPr>
          <w:ilvl w:val="0"/>
          <w:numId w:val="4"/>
        </w:numPr>
        <w:spacing w:before="240" w:after="0" w:line="360" w:lineRule="auto"/>
        <w:jc w:val="both"/>
        <w:rPr>
          <w:rFonts w:cstheme="minorHAnsi"/>
        </w:rPr>
      </w:pPr>
      <w:r w:rsidRPr="004570A7">
        <w:rPr>
          <w:rFonts w:cstheme="minorHAnsi"/>
        </w:rPr>
        <w:t xml:space="preserve"> </w:t>
      </w:r>
      <w:r w:rsidR="002373F6" w:rsidRPr="004570A7">
        <w:rPr>
          <w:rFonts w:cstheme="minorHAnsi"/>
        </w:rPr>
        <w:tab/>
      </w:r>
      <w:r w:rsidRPr="004570A7">
        <w:rPr>
          <w:rFonts w:cstheme="minorHAnsi"/>
        </w:rPr>
        <w:t>Įrengti avarinio rezervinio maitinimo nuo generatoriaus p</w:t>
      </w:r>
      <w:r w:rsidR="000B6F8D" w:rsidRPr="004570A7">
        <w:rPr>
          <w:rFonts w:cstheme="minorHAnsi"/>
        </w:rPr>
        <w:t>ri</w:t>
      </w:r>
      <w:r w:rsidR="000D7271" w:rsidRPr="004570A7">
        <w:rPr>
          <w:rFonts w:cstheme="minorHAnsi"/>
        </w:rPr>
        <w:t xml:space="preserve">jungimą. </w:t>
      </w:r>
    </w:p>
    <w:p w14:paraId="0CE32783" w14:textId="1A73C5DB" w:rsidR="000D7BF3" w:rsidRPr="004570A7" w:rsidRDefault="000D7BF3" w:rsidP="004169CA">
      <w:pPr>
        <w:pStyle w:val="Sraopastraipa"/>
        <w:numPr>
          <w:ilvl w:val="0"/>
          <w:numId w:val="4"/>
        </w:numPr>
        <w:spacing w:before="240" w:after="0" w:line="360" w:lineRule="auto"/>
        <w:ind w:left="0" w:firstLine="720"/>
        <w:jc w:val="both"/>
        <w:rPr>
          <w:rFonts w:cstheme="minorHAnsi"/>
        </w:rPr>
      </w:pPr>
      <w:r w:rsidRPr="004570A7">
        <w:rPr>
          <w:rFonts w:cstheme="minorHAnsi"/>
        </w:rPr>
        <w:t xml:space="preserve"> </w:t>
      </w:r>
      <w:r w:rsidR="00886B4D" w:rsidRPr="004570A7">
        <w:rPr>
          <w:rFonts w:cstheme="minorHAnsi"/>
        </w:rPr>
        <w:t xml:space="preserve">Įrengti </w:t>
      </w:r>
      <w:r w:rsidR="002A7876" w:rsidRPr="004570A7">
        <w:rPr>
          <w:rFonts w:cstheme="minorHAnsi"/>
        </w:rPr>
        <w:t xml:space="preserve">trijų padėčių </w:t>
      </w:r>
      <w:r w:rsidR="00886B4D" w:rsidRPr="004570A7">
        <w:rPr>
          <w:rFonts w:cstheme="minorHAnsi"/>
        </w:rPr>
        <w:t>pa</w:t>
      </w:r>
      <w:r w:rsidR="002373F6" w:rsidRPr="004570A7">
        <w:rPr>
          <w:rFonts w:cstheme="minorHAnsi"/>
        </w:rPr>
        <w:t>ketinį įvadinį kirtiklį, I-0-II.</w:t>
      </w:r>
    </w:p>
    <w:p w14:paraId="016F9067" w14:textId="234CEA15" w:rsidR="000D7BF3" w:rsidRPr="004570A7" w:rsidRDefault="000D7BF3" w:rsidP="004169CA">
      <w:pPr>
        <w:pStyle w:val="Sraopastraipa"/>
        <w:numPr>
          <w:ilvl w:val="0"/>
          <w:numId w:val="4"/>
        </w:numPr>
        <w:spacing w:before="240" w:after="0" w:line="360" w:lineRule="auto"/>
        <w:ind w:left="0" w:firstLine="720"/>
        <w:jc w:val="both"/>
        <w:rPr>
          <w:rFonts w:cstheme="minorHAnsi"/>
        </w:rPr>
      </w:pPr>
      <w:r w:rsidRPr="004570A7">
        <w:rPr>
          <w:rFonts w:cstheme="minorHAnsi"/>
        </w:rPr>
        <w:t xml:space="preserve"> Esant reikalui</w:t>
      </w:r>
      <w:r w:rsidR="000B6F8D" w:rsidRPr="004570A7">
        <w:rPr>
          <w:rFonts w:cstheme="minorHAnsi"/>
        </w:rPr>
        <w:t>,</w:t>
      </w:r>
      <w:r w:rsidRPr="004570A7">
        <w:rPr>
          <w:rFonts w:cstheme="minorHAnsi"/>
        </w:rPr>
        <w:t xml:space="preserve"> siurblinėje įrengti įžeminimo kontūrą. Į žemę sukalti įžeminimo strypus, sujungti su įžeminimo kontūru srovei laidžias dalis, atlikti matavimus. Įrengiant </w:t>
      </w:r>
      <w:r w:rsidR="002B5217" w:rsidRPr="004570A7">
        <w:rPr>
          <w:rFonts w:cstheme="minorHAnsi"/>
        </w:rPr>
        <w:t xml:space="preserve">bei prie įžeminimo kontūro prijungti siurblinėje esančias elektros </w:t>
      </w:r>
      <w:r w:rsidRPr="004570A7">
        <w:rPr>
          <w:rFonts w:cstheme="minorHAnsi"/>
        </w:rPr>
        <w:t xml:space="preserve">įžeminimo kontūrą vadovautis „Elektros įrenginių įrengimo bendrosios taisyklės“, patvirtintos Lietuvos Respublikos energetikos ministro 2012 m. vasario 3 d. įsakymu Nr. 1-22 (Žin., 2012, Nr. </w:t>
      </w:r>
      <w:hyperlink r:id="rId12" w:tgtFrame="_blank" w:history="1">
        <w:r w:rsidRPr="004570A7">
          <w:rPr>
            <w:rStyle w:val="Hipersaitas"/>
            <w:rFonts w:cstheme="minorHAnsi"/>
          </w:rPr>
          <w:t>18-816</w:t>
        </w:r>
      </w:hyperlink>
      <w:r w:rsidRPr="004570A7">
        <w:rPr>
          <w:rFonts w:cstheme="minorHAnsi"/>
        </w:rPr>
        <w:t>).</w:t>
      </w:r>
    </w:p>
    <w:p w14:paraId="300381A8" w14:textId="77777777" w:rsidR="002903E2" w:rsidRPr="004570A7" w:rsidRDefault="009E5E67" w:rsidP="004169CA">
      <w:pPr>
        <w:pStyle w:val="Sraopastraipa"/>
        <w:numPr>
          <w:ilvl w:val="0"/>
          <w:numId w:val="4"/>
        </w:numPr>
        <w:spacing w:before="240" w:after="0" w:line="360" w:lineRule="auto"/>
        <w:ind w:left="0" w:firstLine="720"/>
        <w:jc w:val="both"/>
        <w:rPr>
          <w:rFonts w:cstheme="minorHAnsi"/>
        </w:rPr>
      </w:pPr>
      <w:r w:rsidRPr="004570A7">
        <w:rPr>
          <w:rFonts w:cstheme="minorHAnsi"/>
        </w:rPr>
        <w:t>Įrengti kombinuotą</w:t>
      </w:r>
      <w:r w:rsidR="00A06018" w:rsidRPr="004570A7">
        <w:rPr>
          <w:rFonts w:cstheme="minorHAnsi"/>
        </w:rPr>
        <w:t xml:space="preserve"> rozetę, trifazę 3P</w:t>
      </w:r>
      <w:r w:rsidR="002903E2" w:rsidRPr="004570A7">
        <w:rPr>
          <w:rFonts w:cstheme="minorHAnsi"/>
        </w:rPr>
        <w:t>+</w:t>
      </w:r>
      <w:r w:rsidR="00A06018" w:rsidRPr="004570A7">
        <w:rPr>
          <w:rFonts w:cstheme="minorHAnsi"/>
        </w:rPr>
        <w:t>N+E ir vienfazę P+N+E</w:t>
      </w:r>
      <w:r w:rsidR="002903E2" w:rsidRPr="004570A7">
        <w:rPr>
          <w:rFonts w:cstheme="minorHAnsi"/>
        </w:rPr>
        <w:t xml:space="preserve"> </w:t>
      </w:r>
      <w:r w:rsidR="00A06018" w:rsidRPr="004570A7">
        <w:rPr>
          <w:rFonts w:cstheme="minorHAnsi"/>
        </w:rPr>
        <w:t>su nuotėkio rele</w:t>
      </w:r>
      <w:r w:rsidR="001C5630" w:rsidRPr="004570A7">
        <w:rPr>
          <w:rFonts w:cstheme="minorHAnsi"/>
        </w:rPr>
        <w:t>. Kombinuotos rozetės įrengimo vietą derinti darbų atlikimo metu.</w:t>
      </w:r>
      <w:r w:rsidR="002903E2" w:rsidRPr="004570A7">
        <w:rPr>
          <w:rFonts w:cstheme="minorHAnsi"/>
        </w:rPr>
        <w:t>;</w:t>
      </w:r>
    </w:p>
    <w:p w14:paraId="22675BA4" w14:textId="77777777" w:rsidR="00B15C76" w:rsidRPr="004570A7" w:rsidRDefault="00B15C76" w:rsidP="004169CA">
      <w:pPr>
        <w:pStyle w:val="Sraopastraipa"/>
        <w:numPr>
          <w:ilvl w:val="0"/>
          <w:numId w:val="4"/>
        </w:numPr>
        <w:spacing w:before="240" w:after="0" w:line="360" w:lineRule="auto"/>
        <w:ind w:left="0" w:firstLine="720"/>
        <w:jc w:val="both"/>
        <w:rPr>
          <w:rFonts w:cstheme="minorHAnsi"/>
        </w:rPr>
      </w:pPr>
      <w:r w:rsidRPr="004570A7">
        <w:rPr>
          <w:rFonts w:cstheme="minorHAnsi"/>
        </w:rPr>
        <w:lastRenderedPageBreak/>
        <w:t>Nuotekų lygiui matuoti siurblinėje naudoti hidrostatinius lygio daviklius, avariniam darbo režimui naudoti plūdinius lygio daviklius</w:t>
      </w:r>
      <w:r w:rsidR="00FA4A69" w:rsidRPr="004570A7">
        <w:rPr>
          <w:rFonts w:cstheme="minorHAnsi"/>
        </w:rPr>
        <w:t xml:space="preserve"> (toliau plūdės)</w:t>
      </w:r>
      <w:r w:rsidRPr="004570A7">
        <w:rPr>
          <w:rFonts w:cstheme="minorHAnsi"/>
        </w:rPr>
        <w:t>;</w:t>
      </w:r>
    </w:p>
    <w:p w14:paraId="068712BE" w14:textId="42310387" w:rsidR="00B15C76" w:rsidRPr="004570A7" w:rsidRDefault="00B15C76" w:rsidP="004169CA">
      <w:pPr>
        <w:pStyle w:val="Sraopastraipa"/>
        <w:numPr>
          <w:ilvl w:val="0"/>
          <w:numId w:val="4"/>
        </w:numPr>
        <w:spacing w:before="240" w:after="0" w:line="360" w:lineRule="auto"/>
        <w:ind w:left="0" w:firstLine="720"/>
        <w:jc w:val="both"/>
        <w:rPr>
          <w:rFonts w:cstheme="minorHAnsi"/>
        </w:rPr>
      </w:pPr>
      <w:r w:rsidRPr="004570A7">
        <w:rPr>
          <w:rFonts w:cstheme="minorHAnsi"/>
        </w:rPr>
        <w:t>Apsaugai nuo įsilaužimo</w:t>
      </w:r>
      <w:r w:rsidR="00133083" w:rsidRPr="004570A7">
        <w:rPr>
          <w:rFonts w:cstheme="minorHAnsi"/>
        </w:rPr>
        <w:t xml:space="preserve"> ant visų durų</w:t>
      </w:r>
      <w:r w:rsidRPr="004570A7">
        <w:rPr>
          <w:rFonts w:cstheme="minorHAnsi"/>
        </w:rPr>
        <w:t xml:space="preserve"> įrengti </w:t>
      </w:r>
      <w:proofErr w:type="spellStart"/>
      <w:r w:rsidRPr="004570A7">
        <w:rPr>
          <w:rFonts w:cstheme="minorHAnsi"/>
        </w:rPr>
        <w:t>herk</w:t>
      </w:r>
      <w:r w:rsidR="00B561A2" w:rsidRPr="004570A7">
        <w:rPr>
          <w:rFonts w:cstheme="minorHAnsi"/>
        </w:rPr>
        <w:t>oninius</w:t>
      </w:r>
      <w:proofErr w:type="spellEnd"/>
      <w:r w:rsidR="00B561A2" w:rsidRPr="004570A7">
        <w:rPr>
          <w:rFonts w:cstheme="minorHAnsi"/>
        </w:rPr>
        <w:t xml:space="preserve"> -</w:t>
      </w:r>
      <w:r w:rsidR="004D059D" w:rsidRPr="004570A7">
        <w:rPr>
          <w:rFonts w:cstheme="minorHAnsi"/>
        </w:rPr>
        <w:t xml:space="preserve"> magnetinius kontaktus, </w:t>
      </w:r>
      <w:r w:rsidRPr="004570A7">
        <w:rPr>
          <w:rFonts w:cstheme="minorHAnsi"/>
        </w:rPr>
        <w:t xml:space="preserve">kuriais numatoma </w:t>
      </w:r>
      <w:r w:rsidR="00593622" w:rsidRPr="004570A7">
        <w:rPr>
          <w:rFonts w:cstheme="minorHAnsi"/>
        </w:rPr>
        <w:t>perduoti signalus</w:t>
      </w:r>
      <w:r w:rsidR="002373F6" w:rsidRPr="004570A7">
        <w:rPr>
          <w:rFonts w:cstheme="minorHAnsi"/>
        </w:rPr>
        <w:t xml:space="preserve"> apie</w:t>
      </w:r>
      <w:r w:rsidR="00593622" w:rsidRPr="004570A7">
        <w:rPr>
          <w:rFonts w:cstheme="minorHAnsi"/>
        </w:rPr>
        <w:t xml:space="preserve"> </w:t>
      </w:r>
      <w:r w:rsidR="00133083" w:rsidRPr="004570A7">
        <w:rPr>
          <w:rFonts w:cstheme="minorHAnsi"/>
        </w:rPr>
        <w:t>įsilaužimą;</w:t>
      </w:r>
    </w:p>
    <w:p w14:paraId="21F75B88" w14:textId="3B609DD5" w:rsidR="00B15C76" w:rsidRPr="004570A7" w:rsidRDefault="00C332EB" w:rsidP="004169CA">
      <w:pPr>
        <w:pStyle w:val="Sraopastraipa"/>
        <w:numPr>
          <w:ilvl w:val="0"/>
          <w:numId w:val="4"/>
        </w:numPr>
        <w:spacing w:before="240" w:after="0" w:line="360" w:lineRule="auto"/>
        <w:ind w:left="0" w:firstLine="720"/>
        <w:jc w:val="both"/>
        <w:rPr>
          <w:rFonts w:cstheme="minorHAnsi"/>
        </w:rPr>
      </w:pPr>
      <w:r w:rsidRPr="004570A7">
        <w:rPr>
          <w:rFonts w:cstheme="minorHAnsi"/>
        </w:rPr>
        <w:t>N</w:t>
      </w:r>
      <w:r w:rsidR="00B15C76" w:rsidRPr="004570A7">
        <w:rPr>
          <w:rFonts w:cstheme="minorHAnsi"/>
        </w:rPr>
        <w:t>aujai sumontuota</w:t>
      </w:r>
      <w:r w:rsidRPr="004570A7">
        <w:rPr>
          <w:rFonts w:cstheme="minorHAnsi"/>
        </w:rPr>
        <w:t>me</w:t>
      </w:r>
      <w:r w:rsidR="00B15C76" w:rsidRPr="004570A7">
        <w:rPr>
          <w:rFonts w:cstheme="minorHAnsi"/>
        </w:rPr>
        <w:t xml:space="preserve"> siurblių valdymo automatiko</w:t>
      </w:r>
      <w:r w:rsidR="000C7FCA" w:rsidRPr="004570A7">
        <w:rPr>
          <w:rFonts w:cstheme="minorHAnsi"/>
        </w:rPr>
        <w:t>s ir paskirstymo skyd</w:t>
      </w:r>
      <w:r w:rsidRPr="004570A7">
        <w:rPr>
          <w:rFonts w:cstheme="minorHAnsi"/>
        </w:rPr>
        <w:t>e</w:t>
      </w:r>
      <w:r w:rsidR="000C7FCA" w:rsidRPr="004570A7">
        <w:rPr>
          <w:rFonts w:cstheme="minorHAnsi"/>
        </w:rPr>
        <w:t xml:space="preserve"> </w:t>
      </w:r>
      <w:r w:rsidRPr="004570A7">
        <w:rPr>
          <w:rFonts w:cstheme="minorHAnsi"/>
        </w:rPr>
        <w:t>instaliuoti ir integruoti</w:t>
      </w:r>
      <w:r w:rsidR="00B15C76" w:rsidRPr="004570A7">
        <w:rPr>
          <w:rFonts w:cstheme="minorHAnsi"/>
        </w:rPr>
        <w:t xml:space="preserve"> įrangą, reikalingą siurbli</w:t>
      </w:r>
      <w:r w:rsidR="004D634A" w:rsidRPr="004570A7">
        <w:rPr>
          <w:rFonts w:cstheme="minorHAnsi"/>
        </w:rPr>
        <w:t>ų</w:t>
      </w:r>
      <w:r w:rsidR="00B15C76" w:rsidRPr="004570A7">
        <w:rPr>
          <w:rFonts w:cstheme="minorHAnsi"/>
        </w:rPr>
        <w:t xml:space="preserve"> valdymui. Siurblinės duomenų nuskaitymas ir darbo parametrų kontrolė turi būti prijungti prie bend</w:t>
      </w:r>
      <w:r w:rsidR="00606144" w:rsidRPr="004570A7">
        <w:rPr>
          <w:rFonts w:cstheme="minorHAnsi"/>
        </w:rPr>
        <w:t>ros veikiančios  SCADA sistemos;</w:t>
      </w:r>
    </w:p>
    <w:p w14:paraId="297F3365" w14:textId="77777777" w:rsidR="00C96954" w:rsidRPr="004570A7" w:rsidRDefault="002B3BB4" w:rsidP="004169CA">
      <w:pPr>
        <w:pStyle w:val="Sraopastraipa"/>
        <w:numPr>
          <w:ilvl w:val="0"/>
          <w:numId w:val="4"/>
        </w:numPr>
        <w:spacing w:before="240" w:after="0" w:line="360" w:lineRule="auto"/>
        <w:ind w:left="1080"/>
        <w:jc w:val="both"/>
        <w:rPr>
          <w:rFonts w:cstheme="minorHAnsi"/>
        </w:rPr>
      </w:pPr>
      <w:r w:rsidRPr="004570A7">
        <w:rPr>
          <w:rFonts w:cstheme="minorHAnsi"/>
        </w:rPr>
        <w:t>Pateikti d</w:t>
      </w:r>
      <w:r w:rsidR="00C96954" w:rsidRPr="004570A7">
        <w:rPr>
          <w:rFonts w:cstheme="minorHAnsi"/>
        </w:rPr>
        <w:t>okumentaciją:</w:t>
      </w:r>
    </w:p>
    <w:p w14:paraId="0FE36C02" w14:textId="197E03BD" w:rsidR="00FE2E83" w:rsidRPr="004570A7" w:rsidRDefault="00FE2E83" w:rsidP="004169CA">
      <w:pPr>
        <w:pStyle w:val="Pagrindinistekstas"/>
        <w:numPr>
          <w:ilvl w:val="0"/>
          <w:numId w:val="24"/>
        </w:numPr>
        <w:tabs>
          <w:tab w:val="left" w:pos="702"/>
        </w:tabs>
        <w:overflowPunct w:val="0"/>
        <w:autoSpaceDE w:val="0"/>
        <w:autoSpaceDN w:val="0"/>
        <w:adjustRightInd w:val="0"/>
        <w:spacing w:after="0" w:line="360" w:lineRule="auto"/>
        <w:textAlignment w:val="baseline"/>
        <w:rPr>
          <w:rFonts w:cstheme="minorHAnsi"/>
        </w:rPr>
      </w:pPr>
      <w:r w:rsidRPr="004570A7">
        <w:rPr>
          <w:rFonts w:cstheme="minorHAnsi"/>
        </w:rPr>
        <w:t>Nuotekų siurblinių atliktų darbų priėmimo perdavimo akt</w:t>
      </w:r>
      <w:r w:rsidR="00C34E71" w:rsidRPr="004570A7">
        <w:rPr>
          <w:rFonts w:cstheme="minorHAnsi"/>
        </w:rPr>
        <w:t>us</w:t>
      </w:r>
      <w:r w:rsidRPr="004570A7">
        <w:rPr>
          <w:rFonts w:cstheme="minorHAnsi"/>
        </w:rPr>
        <w:t>;</w:t>
      </w:r>
    </w:p>
    <w:p w14:paraId="5C1D2F18" w14:textId="77777777" w:rsidR="009D5A6F" w:rsidRPr="004570A7" w:rsidRDefault="00FE2E83" w:rsidP="004169CA">
      <w:pPr>
        <w:pStyle w:val="Sraopastraipa"/>
        <w:numPr>
          <w:ilvl w:val="0"/>
          <w:numId w:val="24"/>
        </w:numPr>
        <w:tabs>
          <w:tab w:val="left" w:pos="1134"/>
        </w:tabs>
        <w:spacing w:after="0" w:line="360" w:lineRule="auto"/>
        <w:rPr>
          <w:rFonts w:cstheme="minorHAnsi"/>
        </w:rPr>
      </w:pPr>
      <w:r w:rsidRPr="004570A7">
        <w:rPr>
          <w:rFonts w:cstheme="minorHAnsi"/>
        </w:rPr>
        <w:t>Panaudotų medžiagų, gaminių, detalių kokybę patvirtinančius dokument</w:t>
      </w:r>
      <w:r w:rsidR="00C34E71" w:rsidRPr="004570A7">
        <w:rPr>
          <w:rFonts w:cstheme="minorHAnsi"/>
        </w:rPr>
        <w:t>us</w:t>
      </w:r>
      <w:r w:rsidRPr="004570A7">
        <w:rPr>
          <w:rFonts w:cstheme="minorHAnsi"/>
        </w:rPr>
        <w:t>;</w:t>
      </w:r>
    </w:p>
    <w:p w14:paraId="21DEAD97" w14:textId="14AC7BD3" w:rsidR="00FE2E83" w:rsidRPr="004570A7" w:rsidRDefault="00FE2E83" w:rsidP="004169CA">
      <w:pPr>
        <w:pStyle w:val="Sraopastraipa"/>
        <w:numPr>
          <w:ilvl w:val="0"/>
          <w:numId w:val="24"/>
        </w:numPr>
        <w:tabs>
          <w:tab w:val="left" w:pos="0"/>
        </w:tabs>
        <w:spacing w:after="0" w:line="360" w:lineRule="auto"/>
        <w:rPr>
          <w:rFonts w:cstheme="minorHAnsi"/>
        </w:rPr>
      </w:pPr>
      <w:r w:rsidRPr="004570A7">
        <w:rPr>
          <w:rFonts w:cstheme="minorHAnsi"/>
        </w:rPr>
        <w:t xml:space="preserve">Kiekvienos siurblinės </w:t>
      </w:r>
      <w:r w:rsidR="004E40BC" w:rsidRPr="004570A7">
        <w:rPr>
          <w:rFonts w:cstheme="minorHAnsi"/>
        </w:rPr>
        <w:t>2</w:t>
      </w:r>
      <w:r w:rsidRPr="004570A7">
        <w:rPr>
          <w:rFonts w:cstheme="minorHAnsi"/>
        </w:rPr>
        <w:t xml:space="preserve"> atspausdintus projektus,  įrengim</w:t>
      </w:r>
      <w:r w:rsidR="005763F8" w:rsidRPr="004570A7">
        <w:rPr>
          <w:rFonts w:cstheme="minorHAnsi"/>
        </w:rPr>
        <w:t>ų pasus, vartotojo instrukcijas</w:t>
      </w:r>
      <w:r w:rsidR="00C34E71" w:rsidRPr="004570A7">
        <w:rPr>
          <w:rFonts w:cstheme="minorHAnsi"/>
        </w:rPr>
        <w:t>;</w:t>
      </w:r>
    </w:p>
    <w:p w14:paraId="76B63EDD" w14:textId="54BB0114" w:rsidR="00FE2E83" w:rsidRPr="004570A7" w:rsidRDefault="00FE2E83" w:rsidP="004169CA">
      <w:pPr>
        <w:pStyle w:val="Sraopastraipa"/>
        <w:numPr>
          <w:ilvl w:val="0"/>
          <w:numId w:val="24"/>
        </w:numPr>
        <w:tabs>
          <w:tab w:val="left" w:pos="1134"/>
        </w:tabs>
        <w:spacing w:after="0" w:line="360" w:lineRule="auto"/>
        <w:rPr>
          <w:rFonts w:cstheme="minorHAnsi"/>
        </w:rPr>
      </w:pPr>
      <w:r w:rsidRPr="004570A7">
        <w:rPr>
          <w:rFonts w:cstheme="minorHAnsi"/>
        </w:rPr>
        <w:t xml:space="preserve">Skaitmeninėje laikmenoje pateikti kiekvienos siurblinės projektus </w:t>
      </w:r>
      <w:proofErr w:type="spellStart"/>
      <w:r w:rsidRPr="004570A7">
        <w:rPr>
          <w:rFonts w:cstheme="minorHAnsi"/>
        </w:rPr>
        <w:t>pdf</w:t>
      </w:r>
      <w:proofErr w:type="spellEnd"/>
      <w:r w:rsidRPr="004570A7">
        <w:rPr>
          <w:rFonts w:cstheme="minorHAnsi"/>
        </w:rPr>
        <w:t xml:space="preserve">. bei redaguojamu </w:t>
      </w:r>
      <w:proofErr w:type="spellStart"/>
      <w:r w:rsidRPr="004570A7">
        <w:rPr>
          <w:rFonts w:cstheme="minorHAnsi"/>
        </w:rPr>
        <w:t>AutoCad</w:t>
      </w:r>
      <w:proofErr w:type="spellEnd"/>
      <w:r w:rsidRPr="004570A7">
        <w:rPr>
          <w:rFonts w:cstheme="minorHAnsi"/>
        </w:rPr>
        <w:t xml:space="preserve"> </w:t>
      </w:r>
      <w:r w:rsidR="004E40BC" w:rsidRPr="004570A7">
        <w:rPr>
          <w:rFonts w:cstheme="minorHAnsi"/>
        </w:rPr>
        <w:t xml:space="preserve"> </w:t>
      </w:r>
      <w:proofErr w:type="spellStart"/>
      <w:r w:rsidR="004E40BC" w:rsidRPr="004570A7">
        <w:rPr>
          <w:rFonts w:cstheme="minorHAnsi"/>
        </w:rPr>
        <w:t>dwg</w:t>
      </w:r>
      <w:proofErr w:type="spellEnd"/>
      <w:r w:rsidR="004E40BC" w:rsidRPr="004570A7">
        <w:rPr>
          <w:rFonts w:cstheme="minorHAnsi"/>
        </w:rPr>
        <w:t xml:space="preserve"> arba </w:t>
      </w:r>
      <w:proofErr w:type="spellStart"/>
      <w:r w:rsidR="004E40BC" w:rsidRPr="004570A7">
        <w:rPr>
          <w:rFonts w:cstheme="minorHAnsi"/>
        </w:rPr>
        <w:t>Eplan</w:t>
      </w:r>
      <w:proofErr w:type="spellEnd"/>
      <w:r w:rsidR="004E40BC" w:rsidRPr="004570A7">
        <w:rPr>
          <w:rFonts w:cstheme="minorHAnsi"/>
        </w:rPr>
        <w:t xml:space="preserve"> elk </w:t>
      </w:r>
      <w:r w:rsidRPr="004570A7">
        <w:rPr>
          <w:rFonts w:cstheme="minorHAnsi"/>
        </w:rPr>
        <w:t>formatu, įrengimų pasus, vartotojo instrukcijas</w:t>
      </w:r>
      <w:r w:rsidR="001F2F4F" w:rsidRPr="004570A7">
        <w:rPr>
          <w:rFonts w:cstheme="minorHAnsi"/>
        </w:rPr>
        <w:t>;</w:t>
      </w:r>
    </w:p>
    <w:p w14:paraId="521DB007" w14:textId="77777777" w:rsidR="00FE2E83" w:rsidRPr="004570A7" w:rsidRDefault="00FE2E83" w:rsidP="004169CA">
      <w:pPr>
        <w:pStyle w:val="Sraopastraipa"/>
        <w:numPr>
          <w:ilvl w:val="0"/>
          <w:numId w:val="24"/>
        </w:numPr>
        <w:spacing w:before="240" w:after="0" w:line="360" w:lineRule="auto"/>
        <w:rPr>
          <w:rFonts w:cstheme="minorHAnsi"/>
        </w:rPr>
      </w:pPr>
      <w:r w:rsidRPr="004570A7">
        <w:rPr>
          <w:rFonts w:cstheme="minorHAnsi"/>
        </w:rPr>
        <w:t>Pateikti naujai paklotų kabelių iki ĮAS, nuo ĮAS iki SVS, nuo ĮAS iki siurblinės ar nuo SVS iki siurblinės geodezinę topo nuotrauką ir įvesti ją į GIS;</w:t>
      </w:r>
    </w:p>
    <w:p w14:paraId="57F6D5B5" w14:textId="3A01889D" w:rsidR="00FE2E83" w:rsidRPr="004570A7" w:rsidRDefault="00FE2E83" w:rsidP="004169CA">
      <w:pPr>
        <w:pStyle w:val="Sraopastraipa"/>
        <w:numPr>
          <w:ilvl w:val="0"/>
          <w:numId w:val="24"/>
        </w:numPr>
        <w:tabs>
          <w:tab w:val="left" w:pos="1134"/>
        </w:tabs>
        <w:spacing w:after="0" w:line="360" w:lineRule="auto"/>
        <w:rPr>
          <w:rFonts w:cstheme="minorHAnsi"/>
        </w:rPr>
      </w:pPr>
      <w:r w:rsidRPr="004570A7">
        <w:rPr>
          <w:rFonts w:cstheme="minorHAnsi"/>
        </w:rPr>
        <w:t>Atlikti įrenginių įžeminimų ir izoliacijos varžų matavimus, pateikti dokumentus;</w:t>
      </w:r>
    </w:p>
    <w:p w14:paraId="33716070" w14:textId="1AC90E13" w:rsidR="00FE2E83" w:rsidRPr="004570A7" w:rsidRDefault="00FE2E83" w:rsidP="004169CA">
      <w:pPr>
        <w:pStyle w:val="Sraopastraipa"/>
        <w:numPr>
          <w:ilvl w:val="0"/>
          <w:numId w:val="24"/>
        </w:numPr>
        <w:spacing w:before="240" w:after="0" w:line="360" w:lineRule="auto"/>
        <w:jc w:val="both"/>
        <w:rPr>
          <w:rFonts w:cstheme="minorHAnsi"/>
        </w:rPr>
      </w:pPr>
      <w:r w:rsidRPr="004570A7">
        <w:rPr>
          <w:rFonts w:cstheme="minorHAnsi"/>
        </w:rPr>
        <w:t>Dokumentaciją pateikti lietuvių</w:t>
      </w:r>
      <w:r w:rsidR="004E40BC" w:rsidRPr="004570A7">
        <w:rPr>
          <w:rFonts w:cstheme="minorHAnsi"/>
        </w:rPr>
        <w:t xml:space="preserve"> arba anglų</w:t>
      </w:r>
      <w:r w:rsidRPr="004570A7">
        <w:rPr>
          <w:rFonts w:cstheme="minorHAnsi"/>
        </w:rPr>
        <w:t xml:space="preserve"> kalba</w:t>
      </w:r>
      <w:r w:rsidR="001F2F4F" w:rsidRPr="004570A7">
        <w:rPr>
          <w:rFonts w:cstheme="minorHAnsi"/>
        </w:rPr>
        <w:t>;</w:t>
      </w:r>
    </w:p>
    <w:p w14:paraId="0541E700" w14:textId="5B30B513" w:rsidR="0050150E" w:rsidRPr="004570A7" w:rsidRDefault="0050150E" w:rsidP="004169CA">
      <w:pPr>
        <w:pStyle w:val="Sraopastraipa"/>
        <w:numPr>
          <w:ilvl w:val="0"/>
          <w:numId w:val="24"/>
        </w:numPr>
        <w:spacing w:before="240" w:after="0" w:line="360" w:lineRule="auto"/>
        <w:jc w:val="both"/>
        <w:rPr>
          <w:rFonts w:cstheme="minorHAnsi"/>
        </w:rPr>
      </w:pPr>
      <w:r w:rsidRPr="004570A7">
        <w:rPr>
          <w:rFonts w:cstheme="minorHAnsi"/>
        </w:rPr>
        <w:t>Visa esama išmontuojama įranga turi būti perduota užsakovo atsakingiems padaliniams</w:t>
      </w:r>
      <w:r w:rsidR="001F2F4F" w:rsidRPr="004570A7">
        <w:rPr>
          <w:rFonts w:cstheme="minorHAnsi"/>
        </w:rPr>
        <w:t>;</w:t>
      </w:r>
    </w:p>
    <w:p w14:paraId="499E1F0F" w14:textId="7D85D862" w:rsidR="003C5C2D" w:rsidRPr="004570A7" w:rsidRDefault="00D877E2" w:rsidP="003C5C2D">
      <w:pPr>
        <w:pStyle w:val="Sraopastraipa"/>
        <w:numPr>
          <w:ilvl w:val="0"/>
          <w:numId w:val="1"/>
        </w:numPr>
        <w:spacing w:before="240" w:after="0" w:line="360" w:lineRule="auto"/>
        <w:jc w:val="both"/>
        <w:rPr>
          <w:rFonts w:cstheme="minorHAnsi"/>
          <w:b/>
        </w:rPr>
      </w:pPr>
      <w:r w:rsidRPr="004570A7">
        <w:rPr>
          <w:rFonts w:cstheme="minorHAnsi"/>
          <w:b/>
        </w:rPr>
        <w:t>Proceso valdymas</w:t>
      </w:r>
    </w:p>
    <w:p w14:paraId="5ED741FD" w14:textId="79A3C494" w:rsidR="00251CBF" w:rsidRPr="004570A7" w:rsidRDefault="00251CBF" w:rsidP="00251CBF">
      <w:pPr>
        <w:spacing w:after="0" w:line="360" w:lineRule="auto"/>
        <w:ind w:firstLine="1296"/>
        <w:jc w:val="both"/>
        <w:rPr>
          <w:rFonts w:cstheme="minorHAnsi"/>
        </w:rPr>
      </w:pPr>
      <w:r w:rsidRPr="004570A7">
        <w:rPr>
          <w:rFonts w:cstheme="minorHAnsi"/>
        </w:rPr>
        <w:t xml:space="preserve">Automatiniame režime ARĮ turi veikti taip, kad užtikrintu energijos tiekimą visiems ėmėjams. Dingus įtampai viename iš įvadų po nustatyto laiko tarpo, išsijungia įvadinis automatinis jungiklis ( QF1 arba QF2 ), tas, kurio įvade dingo įtampa ir po nustatyto laiko tarpo įsijungia </w:t>
      </w:r>
      <w:proofErr w:type="spellStart"/>
      <w:r w:rsidRPr="004570A7">
        <w:rPr>
          <w:rFonts w:cstheme="minorHAnsi"/>
        </w:rPr>
        <w:t>sekcijinis</w:t>
      </w:r>
      <w:proofErr w:type="spellEnd"/>
      <w:r w:rsidRPr="004570A7">
        <w:rPr>
          <w:rFonts w:cstheme="minorHAnsi"/>
        </w:rPr>
        <w:t xml:space="preserve"> automatinis ju</w:t>
      </w:r>
      <w:r w:rsidR="003C5C2D" w:rsidRPr="004570A7">
        <w:rPr>
          <w:rFonts w:cstheme="minorHAnsi"/>
        </w:rPr>
        <w:t>ngikli</w:t>
      </w:r>
      <w:r w:rsidRPr="004570A7">
        <w:rPr>
          <w:rFonts w:cstheme="minorHAnsi"/>
        </w:rPr>
        <w:t xml:space="preserve">s QF3. Atsiradus įtampai po nustatyto laiko tarpo, išsijungia </w:t>
      </w:r>
      <w:proofErr w:type="spellStart"/>
      <w:r w:rsidRPr="004570A7">
        <w:rPr>
          <w:rFonts w:cstheme="minorHAnsi"/>
        </w:rPr>
        <w:t>sekcijinis</w:t>
      </w:r>
      <w:proofErr w:type="spellEnd"/>
      <w:r w:rsidRPr="004570A7">
        <w:rPr>
          <w:rFonts w:cstheme="minorHAnsi"/>
        </w:rPr>
        <w:t xml:space="preserve"> automatinis jung</w:t>
      </w:r>
      <w:r w:rsidR="003C5C2D" w:rsidRPr="004570A7">
        <w:rPr>
          <w:rFonts w:cstheme="minorHAnsi"/>
        </w:rPr>
        <w:t xml:space="preserve">iklis </w:t>
      </w:r>
      <w:r w:rsidRPr="004570A7">
        <w:rPr>
          <w:rFonts w:cstheme="minorHAnsi"/>
        </w:rPr>
        <w:t xml:space="preserve">QF3 ir po nustatyto laiko tarpo įsijungia automatinis </w:t>
      </w:r>
      <w:r w:rsidR="003C5C2D" w:rsidRPr="004570A7">
        <w:rPr>
          <w:rFonts w:cstheme="minorHAnsi"/>
        </w:rPr>
        <w:t>jungiklis</w:t>
      </w:r>
      <w:r w:rsidRPr="004570A7">
        <w:rPr>
          <w:rFonts w:cstheme="minorHAnsi"/>
        </w:rPr>
        <w:t xml:space="preserve"> ( QF1 arba QF2 ). Laikus derinti su UAB „Kauno vandenys“ energetikos skyriumi.</w:t>
      </w:r>
      <w:r w:rsidR="003C5C2D" w:rsidRPr="004570A7">
        <w:rPr>
          <w:rFonts w:cstheme="minorHAnsi"/>
        </w:rPr>
        <w:t xml:space="preserve"> Rankiniame rėžime, mygtukų pagalba, turi būti galimybė įjungti bei išjungi įvadinius ir </w:t>
      </w:r>
      <w:proofErr w:type="spellStart"/>
      <w:r w:rsidR="003C5C2D" w:rsidRPr="004570A7">
        <w:rPr>
          <w:rFonts w:cstheme="minorHAnsi"/>
        </w:rPr>
        <w:t>sekcijinį</w:t>
      </w:r>
      <w:proofErr w:type="spellEnd"/>
      <w:r w:rsidR="003C5C2D" w:rsidRPr="004570A7">
        <w:rPr>
          <w:rFonts w:cstheme="minorHAnsi"/>
        </w:rPr>
        <w:t xml:space="preserve"> jungiklį.</w:t>
      </w:r>
    </w:p>
    <w:p w14:paraId="7CCAED22" w14:textId="4AFEE1DC" w:rsidR="00442140" w:rsidRPr="004570A7" w:rsidRDefault="00442140" w:rsidP="004169CA">
      <w:pPr>
        <w:spacing w:after="0" w:line="360" w:lineRule="auto"/>
        <w:jc w:val="both"/>
        <w:rPr>
          <w:rFonts w:cstheme="minorHAnsi"/>
        </w:rPr>
      </w:pPr>
      <w:r w:rsidRPr="004570A7">
        <w:rPr>
          <w:rFonts w:cstheme="minorHAnsi"/>
        </w:rPr>
        <w:tab/>
      </w:r>
      <w:r w:rsidR="00640059" w:rsidRPr="004570A7">
        <w:rPr>
          <w:rFonts w:cstheme="minorHAnsi"/>
        </w:rPr>
        <w:t>S</w:t>
      </w:r>
      <w:r w:rsidR="00152ADC" w:rsidRPr="004570A7">
        <w:rPr>
          <w:rFonts w:cstheme="minorHAnsi"/>
        </w:rPr>
        <w:t>iurblinės p</w:t>
      </w:r>
      <w:r w:rsidRPr="004570A7">
        <w:rPr>
          <w:rFonts w:cstheme="minorHAnsi"/>
        </w:rPr>
        <w:t>rocesų valdymas ir</w:t>
      </w:r>
      <w:r w:rsidR="004545D3" w:rsidRPr="004570A7">
        <w:rPr>
          <w:rFonts w:cstheme="minorHAnsi"/>
        </w:rPr>
        <w:t xml:space="preserve"> automatizavimas</w:t>
      </w:r>
      <w:r w:rsidRPr="004570A7">
        <w:rPr>
          <w:rFonts w:cstheme="minorHAnsi"/>
        </w:rPr>
        <w:t xml:space="preserve"> projektuojamas trimis atskirais valdymo režimais – automatiniu, rankiniu ir avariniu. Pagrindinis valdymas atliekamas automatiniame valdymo režime iš programuojamo loginio valdiklio PLV. </w:t>
      </w:r>
      <w:r w:rsidR="00AA07B3" w:rsidRPr="004570A7">
        <w:rPr>
          <w:rFonts w:cstheme="minorHAnsi"/>
        </w:rPr>
        <w:t xml:space="preserve">Programuojamas loginis valdiklis (toliau PLV) turi dirbti nepriklausomai ir užtikrinti patikimą ir savalaikį duomenų perdavimą į centrinę dispečerinę. Apsaugai nuo tinklo įtampos svyravimų ir nuo el. energijos tiekimo pertrūkių PLV maitinamas per nepertraukiamo el. maitinimo šaltinį 24V DC 5A su NEŠ funkcija ir akumuliatoriais. NEŠ arba maitinimo šaltiniai 24V DC </w:t>
      </w:r>
      <w:r w:rsidR="007753E0" w:rsidRPr="004570A7">
        <w:rPr>
          <w:rFonts w:cstheme="minorHAnsi"/>
        </w:rPr>
        <w:t>5</w:t>
      </w:r>
      <w:r w:rsidR="00AA07B3" w:rsidRPr="004570A7">
        <w:rPr>
          <w:rFonts w:cstheme="minorHAnsi"/>
        </w:rPr>
        <w:t xml:space="preserve">A su NEŠ funkcija ir akumuliatoriais skirtas tik PLV ir kontrolinių (matavimo) grandinių maitinimui, kad </w:t>
      </w:r>
      <w:r w:rsidR="00D4773B" w:rsidRPr="004570A7">
        <w:rPr>
          <w:rFonts w:cstheme="minorHAnsi"/>
        </w:rPr>
        <w:t>nuolat</w:t>
      </w:r>
      <w:r w:rsidR="00AA07B3" w:rsidRPr="004570A7">
        <w:rPr>
          <w:rFonts w:cstheme="minorHAnsi"/>
        </w:rPr>
        <w:t xml:space="preserve"> būtų stebimas nuotekų lygis siurblinėje ir fiksuojamas įsilaužimo pavojus. Turi būti realizuotas duomenų perdavimas į esamą SCADA per telekomunikacinių paslaugų operatorių </w:t>
      </w:r>
      <w:r w:rsidR="00A27EBE" w:rsidRPr="004570A7">
        <w:rPr>
          <w:rFonts w:cstheme="minorHAnsi"/>
        </w:rPr>
        <w:t>4G</w:t>
      </w:r>
      <w:r w:rsidR="00947E79" w:rsidRPr="004570A7">
        <w:rPr>
          <w:rFonts w:cstheme="minorHAnsi"/>
        </w:rPr>
        <w:t xml:space="preserve"> </w:t>
      </w:r>
      <w:r w:rsidR="00AA07B3" w:rsidRPr="004570A7">
        <w:rPr>
          <w:rFonts w:cstheme="minorHAnsi"/>
        </w:rPr>
        <w:t xml:space="preserve">su APN technologija. Ryšio </w:t>
      </w:r>
      <w:r w:rsidR="00AA07B3" w:rsidRPr="004570A7">
        <w:rPr>
          <w:rFonts w:cstheme="minorHAnsi"/>
        </w:rPr>
        <w:lastRenderedPageBreak/>
        <w:t>protokolas turi pilnai atitikti esamą, realizuoti “</w:t>
      </w:r>
      <w:proofErr w:type="spellStart"/>
      <w:r w:rsidR="00AA07B3" w:rsidRPr="004570A7">
        <w:rPr>
          <w:rFonts w:cstheme="minorHAnsi"/>
        </w:rPr>
        <w:t>master</w:t>
      </w:r>
      <w:proofErr w:type="spellEnd"/>
      <w:r w:rsidR="00AA07B3" w:rsidRPr="004570A7">
        <w:rPr>
          <w:rFonts w:cstheme="minorHAnsi"/>
        </w:rPr>
        <w:t xml:space="preserve">-slave” apsikeitimą vaidmenimis bei užtikrinti, jog perduodamų duomenų kiekis bus mažesnis negu </w:t>
      </w:r>
      <w:r w:rsidR="00947E79" w:rsidRPr="004570A7">
        <w:rPr>
          <w:rFonts w:cstheme="minorHAnsi"/>
        </w:rPr>
        <w:t xml:space="preserve">50 </w:t>
      </w:r>
      <w:r w:rsidR="00AA07B3" w:rsidRPr="004570A7">
        <w:rPr>
          <w:rFonts w:cstheme="minorHAnsi"/>
        </w:rPr>
        <w:t>MB per mėnesį, neprarandant operatyvumo: visi avariniai ir neleistinos būsenos signalai dispečerinėje turi būti pateikiami išimties tvarka nedelsiant, su priėmimo patvirtinimu. Tai būtina sąlyga efektyviam budinčio personalo darbui užtikrinti.</w:t>
      </w:r>
      <w:r w:rsidRPr="004570A7">
        <w:rPr>
          <w:rFonts w:cstheme="minorHAnsi"/>
        </w:rPr>
        <w:t xml:space="preserve"> </w:t>
      </w:r>
    </w:p>
    <w:p w14:paraId="0FF833F4" w14:textId="2F2A14D0" w:rsidR="00442140" w:rsidRPr="004570A7" w:rsidRDefault="00442140" w:rsidP="004169CA">
      <w:pPr>
        <w:spacing w:after="0" w:line="360" w:lineRule="auto"/>
        <w:jc w:val="both"/>
        <w:rPr>
          <w:rFonts w:cstheme="minorHAnsi"/>
        </w:rPr>
      </w:pPr>
      <w:r w:rsidRPr="004570A7">
        <w:rPr>
          <w:rFonts w:cstheme="minorHAnsi"/>
        </w:rPr>
        <w:tab/>
        <w:t>Nuotekų siurblinės PLV fiksuojami ir perduod</w:t>
      </w:r>
      <w:r w:rsidR="0051711B" w:rsidRPr="004570A7">
        <w:rPr>
          <w:rFonts w:cstheme="minorHAnsi"/>
        </w:rPr>
        <w:t xml:space="preserve">ami į SCADA </w:t>
      </w:r>
      <w:r w:rsidRPr="004570A7">
        <w:rPr>
          <w:rFonts w:cstheme="minorHAnsi"/>
        </w:rPr>
        <w:t xml:space="preserve">signalai: </w:t>
      </w:r>
    </w:p>
    <w:p w14:paraId="3FEDE232" w14:textId="77777777" w:rsidR="00442140" w:rsidRPr="004570A7" w:rsidRDefault="00442140" w:rsidP="004169CA">
      <w:pPr>
        <w:pStyle w:val="Sraopastraipa"/>
        <w:numPr>
          <w:ilvl w:val="2"/>
          <w:numId w:val="44"/>
        </w:numPr>
        <w:spacing w:after="0" w:line="360" w:lineRule="auto"/>
        <w:ind w:left="1797" w:hanging="357"/>
        <w:jc w:val="both"/>
        <w:rPr>
          <w:rFonts w:cstheme="minorHAnsi"/>
        </w:rPr>
      </w:pPr>
      <w:r w:rsidRPr="004570A7">
        <w:rPr>
          <w:rFonts w:cstheme="minorHAnsi"/>
        </w:rPr>
        <w:t xml:space="preserve">Siurblio S-01 darbas (skaitmeninis signalas); </w:t>
      </w:r>
    </w:p>
    <w:p w14:paraId="240B67BD" w14:textId="77777777" w:rsidR="00442140" w:rsidRPr="004570A7" w:rsidRDefault="00442140" w:rsidP="004169CA">
      <w:pPr>
        <w:pStyle w:val="Sraopastraipa"/>
        <w:numPr>
          <w:ilvl w:val="2"/>
          <w:numId w:val="44"/>
        </w:numPr>
        <w:spacing w:after="0" w:line="360" w:lineRule="auto"/>
        <w:ind w:left="1797" w:hanging="357"/>
        <w:jc w:val="both"/>
        <w:rPr>
          <w:rFonts w:cstheme="minorHAnsi"/>
        </w:rPr>
      </w:pPr>
      <w:r w:rsidRPr="004570A7">
        <w:rPr>
          <w:rFonts w:cstheme="minorHAnsi"/>
        </w:rPr>
        <w:t>Siurblio S-01 avarija (skaitmeninis signalas, iššifravimas pagal kodą);</w:t>
      </w:r>
    </w:p>
    <w:p w14:paraId="649793C0" w14:textId="77777777" w:rsidR="00442140" w:rsidRPr="004570A7" w:rsidRDefault="00442140" w:rsidP="004169CA">
      <w:pPr>
        <w:pStyle w:val="Sraopastraipa"/>
        <w:numPr>
          <w:ilvl w:val="2"/>
          <w:numId w:val="44"/>
        </w:numPr>
        <w:spacing w:after="0" w:line="360" w:lineRule="auto"/>
        <w:ind w:left="1797" w:hanging="357"/>
        <w:jc w:val="both"/>
        <w:rPr>
          <w:rFonts w:cstheme="minorHAnsi"/>
        </w:rPr>
      </w:pPr>
      <w:r w:rsidRPr="004570A7">
        <w:rPr>
          <w:rFonts w:cstheme="minorHAnsi"/>
        </w:rPr>
        <w:t xml:space="preserve">Siurblio S-02 darbas (skaitmeninis signalas); </w:t>
      </w:r>
    </w:p>
    <w:p w14:paraId="260C21A4" w14:textId="77777777" w:rsidR="00442140" w:rsidRPr="004570A7" w:rsidRDefault="00442140" w:rsidP="004169CA">
      <w:pPr>
        <w:pStyle w:val="Sraopastraipa"/>
        <w:numPr>
          <w:ilvl w:val="2"/>
          <w:numId w:val="44"/>
        </w:numPr>
        <w:spacing w:after="0" w:line="360" w:lineRule="auto"/>
        <w:ind w:left="1797" w:hanging="357"/>
        <w:jc w:val="both"/>
        <w:rPr>
          <w:rFonts w:cstheme="minorHAnsi"/>
        </w:rPr>
      </w:pPr>
      <w:r w:rsidRPr="004570A7">
        <w:rPr>
          <w:rFonts w:cstheme="minorHAnsi"/>
        </w:rPr>
        <w:t>Siurblio S-02 avarija (skaitmeninis signalas, iššifravimas pagal kodą);</w:t>
      </w:r>
    </w:p>
    <w:p w14:paraId="3A7351D7" w14:textId="77777777" w:rsidR="00442140" w:rsidRPr="004570A7" w:rsidRDefault="00442140" w:rsidP="004169CA">
      <w:pPr>
        <w:pStyle w:val="Sraopastraipa"/>
        <w:numPr>
          <w:ilvl w:val="2"/>
          <w:numId w:val="44"/>
        </w:numPr>
        <w:spacing w:after="0" w:line="360" w:lineRule="auto"/>
        <w:ind w:left="1797" w:hanging="357"/>
        <w:jc w:val="both"/>
        <w:rPr>
          <w:rFonts w:cstheme="minorHAnsi"/>
        </w:rPr>
      </w:pPr>
      <w:r w:rsidRPr="004570A7">
        <w:rPr>
          <w:rFonts w:cstheme="minorHAnsi"/>
        </w:rPr>
        <w:t xml:space="preserve">Siurblio S-01 srovė (skaitmeninis signalas); </w:t>
      </w:r>
    </w:p>
    <w:p w14:paraId="751786F5" w14:textId="6E540806" w:rsidR="00634E2B" w:rsidRPr="004570A7" w:rsidRDefault="00442140" w:rsidP="004169CA">
      <w:pPr>
        <w:pStyle w:val="Sraopastraipa"/>
        <w:numPr>
          <w:ilvl w:val="2"/>
          <w:numId w:val="44"/>
        </w:numPr>
        <w:spacing w:after="0" w:line="360" w:lineRule="auto"/>
        <w:ind w:left="1797" w:hanging="357"/>
        <w:jc w:val="both"/>
        <w:rPr>
          <w:rFonts w:cstheme="minorHAnsi"/>
        </w:rPr>
      </w:pPr>
      <w:r w:rsidRPr="004570A7">
        <w:rPr>
          <w:rFonts w:cstheme="minorHAnsi"/>
        </w:rPr>
        <w:t>Siurblio S-02 srovė (skaitmeninis signalas);</w:t>
      </w:r>
    </w:p>
    <w:p w14:paraId="25ED05A9" w14:textId="4C2DC0F0" w:rsidR="00FB2D83" w:rsidRPr="004570A7" w:rsidRDefault="00FB2D83" w:rsidP="00FB2D83">
      <w:pPr>
        <w:pStyle w:val="Sraopastraipa"/>
        <w:numPr>
          <w:ilvl w:val="2"/>
          <w:numId w:val="44"/>
        </w:numPr>
        <w:spacing w:after="0" w:line="360" w:lineRule="auto"/>
        <w:ind w:left="1797" w:hanging="357"/>
        <w:jc w:val="both"/>
        <w:rPr>
          <w:rFonts w:cstheme="minorHAnsi"/>
        </w:rPr>
      </w:pPr>
      <w:r w:rsidRPr="004570A7">
        <w:rPr>
          <w:rFonts w:cstheme="minorHAnsi"/>
        </w:rPr>
        <w:t xml:space="preserve">Siurblio S-01 dažnis (analoginis signalas); </w:t>
      </w:r>
    </w:p>
    <w:p w14:paraId="28C4BA61" w14:textId="6C46D6FB" w:rsidR="00FB2D83" w:rsidRPr="004570A7" w:rsidRDefault="00FB2D83" w:rsidP="00FB2D83">
      <w:pPr>
        <w:pStyle w:val="Sraopastraipa"/>
        <w:numPr>
          <w:ilvl w:val="2"/>
          <w:numId w:val="44"/>
        </w:numPr>
        <w:spacing w:after="0" w:line="360" w:lineRule="auto"/>
        <w:ind w:left="1797" w:hanging="357"/>
        <w:jc w:val="both"/>
        <w:rPr>
          <w:rFonts w:cstheme="minorHAnsi"/>
        </w:rPr>
      </w:pPr>
      <w:r w:rsidRPr="004570A7">
        <w:rPr>
          <w:rFonts w:cstheme="minorHAnsi"/>
        </w:rPr>
        <w:t>Siurblio S-02 dažnis (analoginis signalas);</w:t>
      </w:r>
    </w:p>
    <w:p w14:paraId="22A16DC0" w14:textId="77777777" w:rsidR="00442140" w:rsidRPr="004570A7" w:rsidRDefault="00442140" w:rsidP="004169CA">
      <w:pPr>
        <w:pStyle w:val="Sraopastraipa"/>
        <w:numPr>
          <w:ilvl w:val="2"/>
          <w:numId w:val="44"/>
        </w:numPr>
        <w:spacing w:after="0" w:line="360" w:lineRule="auto"/>
        <w:ind w:left="1797" w:hanging="357"/>
        <w:jc w:val="both"/>
        <w:rPr>
          <w:rFonts w:cstheme="minorHAnsi"/>
        </w:rPr>
      </w:pPr>
      <w:r w:rsidRPr="004570A7">
        <w:rPr>
          <w:rFonts w:cstheme="minorHAnsi"/>
        </w:rPr>
        <w:t xml:space="preserve">Siurblio S-01 rankinis/automatinis režimas; </w:t>
      </w:r>
    </w:p>
    <w:p w14:paraId="25FC2542" w14:textId="77777777" w:rsidR="00442140" w:rsidRPr="004570A7" w:rsidRDefault="00442140" w:rsidP="004169CA">
      <w:pPr>
        <w:pStyle w:val="Sraopastraipa"/>
        <w:numPr>
          <w:ilvl w:val="2"/>
          <w:numId w:val="44"/>
        </w:numPr>
        <w:spacing w:after="0" w:line="360" w:lineRule="auto"/>
        <w:ind w:left="1797" w:hanging="357"/>
        <w:jc w:val="both"/>
        <w:rPr>
          <w:rFonts w:cstheme="minorHAnsi"/>
        </w:rPr>
      </w:pPr>
      <w:r w:rsidRPr="004570A7">
        <w:rPr>
          <w:rFonts w:cstheme="minorHAnsi"/>
        </w:rPr>
        <w:t>Siurblio S-02 rankinis/automatinis režimas;</w:t>
      </w:r>
    </w:p>
    <w:p w14:paraId="6756BEA4" w14:textId="77777777" w:rsidR="00442140" w:rsidRPr="004570A7" w:rsidRDefault="00875EC9" w:rsidP="004169CA">
      <w:pPr>
        <w:pStyle w:val="Sraopastraipa"/>
        <w:numPr>
          <w:ilvl w:val="2"/>
          <w:numId w:val="44"/>
        </w:numPr>
        <w:spacing w:after="0" w:line="360" w:lineRule="auto"/>
        <w:ind w:left="1797" w:hanging="357"/>
        <w:jc w:val="both"/>
        <w:rPr>
          <w:rFonts w:cstheme="minorHAnsi"/>
        </w:rPr>
      </w:pPr>
      <w:r w:rsidRPr="004570A7">
        <w:rPr>
          <w:rFonts w:cstheme="minorHAnsi"/>
        </w:rPr>
        <w:t>Siurblinės</w:t>
      </w:r>
      <w:r w:rsidR="00442140" w:rsidRPr="004570A7">
        <w:rPr>
          <w:rFonts w:cstheme="minorHAnsi"/>
        </w:rPr>
        <w:t xml:space="preserve"> durų atidarymas (skaitmeninis signalas); </w:t>
      </w:r>
    </w:p>
    <w:p w14:paraId="05DC7A3D" w14:textId="77777777" w:rsidR="00442140" w:rsidRPr="004570A7" w:rsidRDefault="00442140" w:rsidP="004169CA">
      <w:pPr>
        <w:pStyle w:val="Sraopastraipa"/>
        <w:numPr>
          <w:ilvl w:val="2"/>
          <w:numId w:val="44"/>
        </w:numPr>
        <w:spacing w:after="0" w:line="360" w:lineRule="auto"/>
        <w:ind w:left="1797" w:hanging="357"/>
        <w:jc w:val="both"/>
        <w:rPr>
          <w:rFonts w:cstheme="minorHAnsi"/>
        </w:rPr>
      </w:pPr>
      <w:r w:rsidRPr="004570A7">
        <w:rPr>
          <w:rFonts w:cstheme="minorHAnsi"/>
        </w:rPr>
        <w:t xml:space="preserve">Siurblių būsena (skaitmeninis signalas); </w:t>
      </w:r>
    </w:p>
    <w:p w14:paraId="764A35C5" w14:textId="77777777" w:rsidR="00442140" w:rsidRPr="004570A7" w:rsidRDefault="00442140" w:rsidP="004169CA">
      <w:pPr>
        <w:pStyle w:val="Sraopastraipa"/>
        <w:numPr>
          <w:ilvl w:val="2"/>
          <w:numId w:val="44"/>
        </w:numPr>
        <w:spacing w:after="0" w:line="360" w:lineRule="auto"/>
        <w:ind w:left="1797" w:hanging="357"/>
        <w:jc w:val="both"/>
        <w:rPr>
          <w:rFonts w:cstheme="minorHAnsi"/>
        </w:rPr>
      </w:pPr>
      <w:r w:rsidRPr="004570A7">
        <w:rPr>
          <w:rFonts w:cstheme="minorHAnsi"/>
        </w:rPr>
        <w:t xml:space="preserve">Siurblinės avarinis viršutinis lygis (skaitmeninis signalas); </w:t>
      </w:r>
    </w:p>
    <w:p w14:paraId="17FDCEF0" w14:textId="77777777" w:rsidR="00442140" w:rsidRPr="004570A7" w:rsidRDefault="00442140" w:rsidP="004169CA">
      <w:pPr>
        <w:pStyle w:val="Sraopastraipa"/>
        <w:numPr>
          <w:ilvl w:val="2"/>
          <w:numId w:val="44"/>
        </w:numPr>
        <w:spacing w:after="0" w:line="360" w:lineRule="auto"/>
        <w:ind w:left="1797" w:hanging="357"/>
        <w:jc w:val="both"/>
        <w:rPr>
          <w:rFonts w:cstheme="minorHAnsi"/>
        </w:rPr>
      </w:pPr>
      <w:r w:rsidRPr="004570A7">
        <w:rPr>
          <w:rFonts w:cstheme="minorHAnsi"/>
        </w:rPr>
        <w:t xml:space="preserve">Siurblinės avarinis žemutinis lygis (skaitmeninis signalas); </w:t>
      </w:r>
    </w:p>
    <w:p w14:paraId="52E5686E" w14:textId="77777777" w:rsidR="00260393" w:rsidRPr="004570A7" w:rsidRDefault="00442140" w:rsidP="00260393">
      <w:pPr>
        <w:pStyle w:val="Sraopastraipa"/>
        <w:numPr>
          <w:ilvl w:val="2"/>
          <w:numId w:val="44"/>
        </w:numPr>
        <w:spacing w:after="0" w:line="360" w:lineRule="auto"/>
        <w:ind w:left="1797" w:hanging="357"/>
        <w:jc w:val="both"/>
        <w:rPr>
          <w:rFonts w:cstheme="minorHAnsi"/>
        </w:rPr>
      </w:pPr>
      <w:r w:rsidRPr="004570A7">
        <w:rPr>
          <w:rFonts w:cstheme="minorHAnsi"/>
        </w:rPr>
        <w:t xml:space="preserve">Nuotekų lygis siurblinėje (analoginis signalas); </w:t>
      </w:r>
    </w:p>
    <w:p w14:paraId="0C7A7AFA" w14:textId="3670B08B" w:rsidR="00260393" w:rsidRPr="004570A7" w:rsidRDefault="00260393" w:rsidP="00260393">
      <w:pPr>
        <w:pStyle w:val="Sraopastraipa"/>
        <w:numPr>
          <w:ilvl w:val="2"/>
          <w:numId w:val="44"/>
        </w:numPr>
        <w:spacing w:after="0" w:line="360" w:lineRule="auto"/>
        <w:ind w:left="1797" w:hanging="357"/>
        <w:jc w:val="both"/>
        <w:rPr>
          <w:rFonts w:cstheme="minorHAnsi"/>
        </w:rPr>
      </w:pPr>
      <w:r w:rsidRPr="004570A7">
        <w:rPr>
          <w:rFonts w:cstheme="minorHAnsi"/>
        </w:rPr>
        <w:t>Nėra maitinimo įtampos įvade Nr.1 (skaitmeninis signalas);</w:t>
      </w:r>
    </w:p>
    <w:p w14:paraId="32B2F29A" w14:textId="445E8D12" w:rsidR="00260393" w:rsidRPr="004570A7" w:rsidRDefault="00260393" w:rsidP="00260393">
      <w:pPr>
        <w:pStyle w:val="Sraopastraipa"/>
        <w:numPr>
          <w:ilvl w:val="2"/>
          <w:numId w:val="44"/>
        </w:numPr>
        <w:spacing w:after="0" w:line="360" w:lineRule="auto"/>
        <w:ind w:left="1797" w:hanging="357"/>
        <w:jc w:val="both"/>
        <w:rPr>
          <w:rFonts w:cstheme="minorHAnsi"/>
        </w:rPr>
      </w:pPr>
      <w:r w:rsidRPr="004570A7">
        <w:rPr>
          <w:rFonts w:cstheme="minorHAnsi"/>
        </w:rPr>
        <w:t>Nėra maitinimo įtampos įvade Nr.2 (skaitmeninis signalas);</w:t>
      </w:r>
    </w:p>
    <w:p w14:paraId="6EF11806" w14:textId="3ECDAB7C" w:rsidR="00260393" w:rsidRPr="004570A7" w:rsidRDefault="00260393" w:rsidP="00260393">
      <w:pPr>
        <w:pStyle w:val="Sraopastraipa"/>
        <w:numPr>
          <w:ilvl w:val="2"/>
          <w:numId w:val="44"/>
        </w:numPr>
        <w:spacing w:after="0" w:line="360" w:lineRule="auto"/>
        <w:ind w:left="1797" w:hanging="357"/>
        <w:jc w:val="both"/>
        <w:rPr>
          <w:rFonts w:cstheme="minorHAnsi"/>
        </w:rPr>
      </w:pPr>
      <w:r w:rsidRPr="004570A7">
        <w:rPr>
          <w:rFonts w:cstheme="minorHAnsi"/>
        </w:rPr>
        <w:t xml:space="preserve">Įvadas Nr.1 magnetinio </w:t>
      </w:r>
      <w:proofErr w:type="spellStart"/>
      <w:r w:rsidRPr="004570A7">
        <w:rPr>
          <w:rFonts w:cstheme="minorHAnsi"/>
        </w:rPr>
        <w:t>kontaktoriaus</w:t>
      </w:r>
      <w:proofErr w:type="spellEnd"/>
      <w:r w:rsidRPr="004570A7">
        <w:rPr>
          <w:rFonts w:cstheme="minorHAnsi"/>
        </w:rPr>
        <w:t xml:space="preserve"> būsena (skaitmeninis signalas);</w:t>
      </w:r>
    </w:p>
    <w:p w14:paraId="2111C322" w14:textId="7ED1FA9B" w:rsidR="00260393" w:rsidRPr="004570A7" w:rsidRDefault="00260393" w:rsidP="00260393">
      <w:pPr>
        <w:pStyle w:val="Sraopastraipa"/>
        <w:numPr>
          <w:ilvl w:val="2"/>
          <w:numId w:val="44"/>
        </w:numPr>
        <w:spacing w:after="0" w:line="360" w:lineRule="auto"/>
        <w:ind w:left="1797" w:hanging="357"/>
        <w:jc w:val="both"/>
        <w:rPr>
          <w:rFonts w:cstheme="minorHAnsi"/>
        </w:rPr>
      </w:pPr>
      <w:r w:rsidRPr="004570A7">
        <w:rPr>
          <w:rFonts w:cstheme="minorHAnsi"/>
        </w:rPr>
        <w:t xml:space="preserve">Įvadas Nr.2 magnetinio </w:t>
      </w:r>
      <w:proofErr w:type="spellStart"/>
      <w:r w:rsidRPr="004570A7">
        <w:rPr>
          <w:rFonts w:cstheme="minorHAnsi"/>
        </w:rPr>
        <w:t>kontaktoriaus</w:t>
      </w:r>
      <w:proofErr w:type="spellEnd"/>
      <w:r w:rsidRPr="004570A7">
        <w:rPr>
          <w:rFonts w:cstheme="minorHAnsi"/>
        </w:rPr>
        <w:t xml:space="preserve"> būsena (skaitmeninis signalas);</w:t>
      </w:r>
    </w:p>
    <w:p w14:paraId="148695ED" w14:textId="77777777" w:rsidR="00442140" w:rsidRPr="004570A7" w:rsidRDefault="00442140" w:rsidP="004169CA">
      <w:pPr>
        <w:pStyle w:val="Sraopastraipa"/>
        <w:numPr>
          <w:ilvl w:val="2"/>
          <w:numId w:val="44"/>
        </w:numPr>
        <w:spacing w:after="0" w:line="360" w:lineRule="auto"/>
        <w:ind w:left="1797" w:hanging="357"/>
        <w:jc w:val="both"/>
        <w:rPr>
          <w:rFonts w:cstheme="minorHAnsi"/>
        </w:rPr>
      </w:pPr>
      <w:r w:rsidRPr="004570A7">
        <w:rPr>
          <w:rFonts w:cstheme="minorHAnsi"/>
        </w:rPr>
        <w:t>NEŠ būsena (skaitmeninis signalas)</w:t>
      </w:r>
      <w:r w:rsidR="00610263" w:rsidRPr="004570A7">
        <w:rPr>
          <w:rFonts w:cstheme="minorHAnsi"/>
        </w:rPr>
        <w:t>;</w:t>
      </w:r>
    </w:p>
    <w:p w14:paraId="0A325C19" w14:textId="77777777" w:rsidR="00442140" w:rsidRPr="004570A7" w:rsidRDefault="00634E2B" w:rsidP="004169CA">
      <w:pPr>
        <w:pStyle w:val="Sraopastraipa"/>
        <w:numPr>
          <w:ilvl w:val="2"/>
          <w:numId w:val="44"/>
        </w:numPr>
        <w:spacing w:after="0" w:line="360" w:lineRule="auto"/>
        <w:ind w:left="1797" w:hanging="357"/>
        <w:jc w:val="both"/>
        <w:rPr>
          <w:rFonts w:cstheme="minorHAnsi"/>
        </w:rPr>
      </w:pPr>
      <w:r w:rsidRPr="004570A7">
        <w:rPr>
          <w:rFonts w:cstheme="minorHAnsi"/>
        </w:rPr>
        <w:t xml:space="preserve">Siurblio </w:t>
      </w:r>
      <w:r w:rsidR="00442140" w:rsidRPr="004570A7">
        <w:rPr>
          <w:rFonts w:cstheme="minorHAnsi"/>
        </w:rPr>
        <w:t xml:space="preserve">S-01 siurblio darbo valandos (skaitmeninis signalas); </w:t>
      </w:r>
    </w:p>
    <w:p w14:paraId="1FECD99F" w14:textId="77777777" w:rsidR="00133083" w:rsidRPr="004570A7" w:rsidRDefault="00634E2B" w:rsidP="00133083">
      <w:pPr>
        <w:pStyle w:val="Sraopastraipa"/>
        <w:numPr>
          <w:ilvl w:val="2"/>
          <w:numId w:val="44"/>
        </w:numPr>
        <w:spacing w:after="0" w:line="360" w:lineRule="auto"/>
        <w:ind w:left="1797" w:hanging="357"/>
        <w:jc w:val="both"/>
        <w:rPr>
          <w:rFonts w:cstheme="minorHAnsi"/>
        </w:rPr>
      </w:pPr>
      <w:r w:rsidRPr="004570A7">
        <w:rPr>
          <w:rFonts w:cstheme="minorHAnsi"/>
        </w:rPr>
        <w:t xml:space="preserve">Siurblio </w:t>
      </w:r>
      <w:r w:rsidR="00442140" w:rsidRPr="004570A7">
        <w:rPr>
          <w:rFonts w:cstheme="minorHAnsi"/>
        </w:rPr>
        <w:t>S-02 siurblio darbo valandos (skaitm</w:t>
      </w:r>
      <w:r w:rsidR="00610263" w:rsidRPr="004570A7">
        <w:rPr>
          <w:rFonts w:cstheme="minorHAnsi"/>
        </w:rPr>
        <w:t>eninis signalas);</w:t>
      </w:r>
    </w:p>
    <w:p w14:paraId="53E365DC" w14:textId="77777777" w:rsidR="002A4198" w:rsidRPr="004570A7" w:rsidRDefault="002A4198" w:rsidP="004169CA">
      <w:pPr>
        <w:pStyle w:val="Sraopastraipa"/>
        <w:numPr>
          <w:ilvl w:val="2"/>
          <w:numId w:val="44"/>
        </w:numPr>
        <w:spacing w:after="0" w:line="360" w:lineRule="auto"/>
        <w:ind w:left="1797" w:hanging="357"/>
        <w:jc w:val="both"/>
        <w:rPr>
          <w:rFonts w:cstheme="minorHAnsi"/>
        </w:rPr>
      </w:pPr>
      <w:r w:rsidRPr="004570A7">
        <w:rPr>
          <w:rFonts w:cstheme="minorHAnsi"/>
        </w:rPr>
        <w:t>Valdiklio bei ryšio modulio gedimai.</w:t>
      </w:r>
    </w:p>
    <w:p w14:paraId="55C78DD9" w14:textId="77777777" w:rsidR="000347B0" w:rsidRPr="004570A7" w:rsidRDefault="000347B0" w:rsidP="004169CA">
      <w:pPr>
        <w:pStyle w:val="Sraopastraipa"/>
        <w:spacing w:after="0" w:line="360" w:lineRule="auto"/>
        <w:ind w:left="0"/>
        <w:jc w:val="both"/>
        <w:rPr>
          <w:rFonts w:cstheme="minorHAnsi"/>
        </w:rPr>
      </w:pPr>
    </w:p>
    <w:p w14:paraId="2F8FE99C" w14:textId="77777777" w:rsidR="00133083" w:rsidRPr="004570A7" w:rsidRDefault="00C10A9D" w:rsidP="00133083">
      <w:pPr>
        <w:spacing w:after="0" w:line="360" w:lineRule="auto"/>
        <w:jc w:val="both"/>
        <w:rPr>
          <w:rFonts w:cstheme="minorHAnsi"/>
        </w:rPr>
      </w:pPr>
      <w:r w:rsidRPr="004570A7">
        <w:rPr>
          <w:rFonts w:cstheme="minorHAnsi"/>
        </w:rPr>
        <w:tab/>
      </w:r>
      <w:r w:rsidR="00133083" w:rsidRPr="004570A7">
        <w:rPr>
          <w:rFonts w:cstheme="minorHAnsi"/>
        </w:rPr>
        <w:t xml:space="preserve">Suprojektuoti, kad siurblinės paprogramių valdymą ir būsenų statusus, galima valdyti ir stebėti iš skydo operatoriaus panelės (OP), stebėti iš centrinės dispečerinės SCADA sistemos ir per </w:t>
      </w:r>
      <w:proofErr w:type="spellStart"/>
      <w:r w:rsidR="00133083" w:rsidRPr="004570A7">
        <w:rPr>
          <w:rFonts w:cstheme="minorHAnsi"/>
        </w:rPr>
        <w:t>WinCC</w:t>
      </w:r>
      <w:proofErr w:type="spellEnd"/>
      <w:r w:rsidR="00133083" w:rsidRPr="004570A7">
        <w:rPr>
          <w:rFonts w:cstheme="minorHAnsi"/>
        </w:rPr>
        <w:t xml:space="preserve"> </w:t>
      </w:r>
      <w:proofErr w:type="spellStart"/>
      <w:r w:rsidR="00133083" w:rsidRPr="004570A7">
        <w:rPr>
          <w:rFonts w:cstheme="minorHAnsi"/>
        </w:rPr>
        <w:t>WebNavigator</w:t>
      </w:r>
      <w:proofErr w:type="spellEnd"/>
      <w:r w:rsidR="00133083" w:rsidRPr="004570A7">
        <w:rPr>
          <w:rFonts w:cstheme="minorHAnsi"/>
        </w:rPr>
        <w:t>.</w:t>
      </w:r>
    </w:p>
    <w:p w14:paraId="3F01DC24" w14:textId="77777777" w:rsidR="00133083" w:rsidRPr="004570A7" w:rsidRDefault="00133083" w:rsidP="00133083">
      <w:pPr>
        <w:spacing w:after="0" w:line="360" w:lineRule="auto"/>
        <w:jc w:val="both"/>
        <w:rPr>
          <w:rFonts w:cstheme="minorHAnsi"/>
        </w:rPr>
      </w:pPr>
      <w:r w:rsidRPr="004570A7">
        <w:rPr>
          <w:rFonts w:cstheme="minorHAnsi"/>
        </w:rPr>
        <w:tab/>
        <w:t xml:space="preserve">PLV ir OP komplektuojami su licencijuota programine įranga. Duomenų perdavimui apie atsiradusius sutrikimus siurblinės valdymo grandinėse, dingusią maitinimo įtampą ar įsilaužimo pavojų ir valdymui iš centrinės dispečerinės turi būti numatytas 2G/4G modemas. </w:t>
      </w:r>
    </w:p>
    <w:p w14:paraId="45671C15" w14:textId="77777777" w:rsidR="00133083" w:rsidRPr="004570A7" w:rsidRDefault="00133083" w:rsidP="00133083">
      <w:pPr>
        <w:spacing w:after="0" w:line="360" w:lineRule="auto"/>
        <w:ind w:firstLine="1296"/>
        <w:jc w:val="both"/>
        <w:rPr>
          <w:rFonts w:cstheme="minorHAnsi"/>
        </w:rPr>
      </w:pPr>
      <w:r w:rsidRPr="004570A7">
        <w:rPr>
          <w:rFonts w:cstheme="minorHAnsi"/>
        </w:rPr>
        <w:lastRenderedPageBreak/>
        <w:t>LTE (</w:t>
      </w:r>
      <w:proofErr w:type="spellStart"/>
      <w:r w:rsidRPr="004570A7">
        <w:rPr>
          <w:rFonts w:cstheme="minorHAnsi"/>
        </w:rPr>
        <w:t>Cat</w:t>
      </w:r>
      <w:proofErr w:type="spellEnd"/>
      <w:r w:rsidRPr="004570A7">
        <w:rPr>
          <w:rFonts w:cstheme="minorHAnsi"/>
        </w:rPr>
        <w:t xml:space="preserve"> M1) / NB-</w:t>
      </w:r>
      <w:proofErr w:type="spellStart"/>
      <w:r w:rsidRPr="004570A7">
        <w:rPr>
          <w:rFonts w:cstheme="minorHAnsi"/>
        </w:rPr>
        <w:t>IoT</w:t>
      </w:r>
      <w:proofErr w:type="spellEnd"/>
      <w:r w:rsidRPr="004570A7">
        <w:rPr>
          <w:rFonts w:cstheme="minorHAnsi"/>
        </w:rPr>
        <w:t xml:space="preserve"> / EGPRS modemas su antena skirtas duomenų perdavimui 2G/4G tinkluose tarp siurblinės PLV ir dispečerinėje esamos SCADA sistemos. Ryšio modemas, su antena, DC24V maitinimu, integruotomis </w:t>
      </w:r>
      <w:proofErr w:type="spellStart"/>
      <w:r w:rsidRPr="004570A7">
        <w:rPr>
          <w:rFonts w:cstheme="minorHAnsi"/>
        </w:rPr>
        <w:t>Ethernet</w:t>
      </w:r>
      <w:proofErr w:type="spellEnd"/>
      <w:r w:rsidRPr="004570A7">
        <w:rPr>
          <w:rFonts w:cstheme="minorHAnsi"/>
        </w:rPr>
        <w:t>, RS232 ir RS485 sąsajomis. Gebantis sukurti ir palaikyti ryšius su užsakovo centriniu serveriu įstaigoje naudojamais šifruotais ryšio kanalais. Programuojamas duomenų perdavimo į centrinę dispečerinę protokolo pagal “</w:t>
      </w:r>
      <w:proofErr w:type="spellStart"/>
      <w:r w:rsidRPr="004570A7">
        <w:rPr>
          <w:rFonts w:cstheme="minorHAnsi"/>
        </w:rPr>
        <w:t>master</w:t>
      </w:r>
      <w:proofErr w:type="spellEnd"/>
      <w:r w:rsidRPr="004570A7">
        <w:rPr>
          <w:rFonts w:cstheme="minorHAnsi"/>
        </w:rPr>
        <w:t>-slave” apsikeitimą vaidmenimis palaikymui, elektros apskaitos tiesioginei apklausai, skaitmeninių/analoginių įėjimų modulių apklausai. Turi būti automatinis darbo režimo atsistatymas nutrūkus ir atsinaujinus maitinimo įtampai, bei automatinis duomenų paketo iš atminties modulio išsiuntimas atsistačius darbo režimui. Antena vidinė su apie 2 m jungiamuoju kabeliu (statoma valdymo skydo viduje). Didžiausia oro santykinė drėgmė 90% (be kondensacijos). Darbinė temperatūra (-40...+75)°C. Saugumo laipsnis IP30.</w:t>
      </w:r>
    </w:p>
    <w:p w14:paraId="1FAD24A7" w14:textId="77777777" w:rsidR="00133083" w:rsidRPr="004570A7" w:rsidRDefault="00133083" w:rsidP="00133083">
      <w:pPr>
        <w:spacing w:after="0" w:line="360" w:lineRule="auto"/>
        <w:ind w:firstLine="1296"/>
        <w:jc w:val="both"/>
        <w:rPr>
          <w:rFonts w:cstheme="minorHAnsi"/>
        </w:rPr>
      </w:pPr>
      <w:r w:rsidRPr="004570A7">
        <w:rPr>
          <w:rFonts w:cstheme="minorHAnsi"/>
        </w:rPr>
        <w:t xml:space="preserve">Visi avariniai ir neleistinos būsenos signalai į SCADA turi būti pateikiami išimties tvarka su priėmimo patvirtinimu. Turi būti numatyta duomenų perdavimo magistralė komunikaciniu protokolu iš minkšto paleidimo įrenginių, siurblių apsauginių įrenginių, </w:t>
      </w:r>
      <w:proofErr w:type="spellStart"/>
      <w:r w:rsidRPr="004570A7">
        <w:rPr>
          <w:rFonts w:cstheme="minorHAnsi"/>
        </w:rPr>
        <w:t>debitomačių</w:t>
      </w:r>
      <w:proofErr w:type="spellEnd"/>
      <w:r w:rsidRPr="004570A7">
        <w:rPr>
          <w:rFonts w:cstheme="minorHAnsi"/>
        </w:rPr>
        <w:t xml:space="preserve"> (jei tokie numatyti technologinėje dalyje). Duomenų užklausimas ir valdymo komandos turi būti saugūs, vykdomi ryšio paslaugą “duomenų perdavimas išskirtine linija IP protokolu”. Visi protokolų aprašymai, programiniai kodai ir prisijungimai turi būti perduoti.  Kontrolinei apskaitai ir el. tinklo parametrų analizavimui perduodamos elektros energijos sąnaudos. Jei siurblinėje numatytas debitomatis, jo suminio kiekio parodymai taip pat privalo būti perduodami į </w:t>
      </w:r>
      <w:proofErr w:type="spellStart"/>
      <w:r w:rsidRPr="004570A7">
        <w:rPr>
          <w:rFonts w:cstheme="minorHAnsi"/>
        </w:rPr>
        <w:t>Emcos</w:t>
      </w:r>
      <w:proofErr w:type="spellEnd"/>
      <w:r w:rsidRPr="004570A7">
        <w:rPr>
          <w:rFonts w:cstheme="minorHAnsi"/>
        </w:rPr>
        <w:t xml:space="preserve"> </w:t>
      </w:r>
      <w:proofErr w:type="spellStart"/>
      <w:r w:rsidRPr="004570A7">
        <w:rPr>
          <w:rFonts w:cstheme="minorHAnsi"/>
        </w:rPr>
        <w:t>Corporate</w:t>
      </w:r>
      <w:proofErr w:type="spellEnd"/>
      <w:r w:rsidRPr="004570A7">
        <w:rPr>
          <w:rFonts w:cstheme="minorHAnsi"/>
        </w:rPr>
        <w:t xml:space="preserve"> apskaitos sistemą.        </w:t>
      </w:r>
    </w:p>
    <w:p w14:paraId="5063D809" w14:textId="77777777" w:rsidR="00133083" w:rsidRPr="004570A7" w:rsidRDefault="00133083" w:rsidP="00133083">
      <w:pPr>
        <w:spacing w:after="0" w:line="360" w:lineRule="auto"/>
        <w:ind w:firstLine="1296"/>
        <w:jc w:val="both"/>
        <w:rPr>
          <w:rFonts w:cstheme="minorHAnsi"/>
        </w:rPr>
      </w:pPr>
      <w:r w:rsidRPr="004570A7">
        <w:rPr>
          <w:rFonts w:cstheme="minorHAnsi"/>
        </w:rPr>
        <w:t xml:space="preserve">Tiekėjas privalo suderinti SCADA kintamųjų prefiksą (pvz. "X1_") su užsakovo informacinių technologijų skyriumi, siekiant išvengti kintamųjų dubliavimosi. Turi būti pateikti failai kintamųjų importavimui su </w:t>
      </w:r>
      <w:proofErr w:type="spellStart"/>
      <w:r w:rsidRPr="004570A7">
        <w:rPr>
          <w:rFonts w:cstheme="minorHAnsi"/>
        </w:rPr>
        <w:t>WinCC</w:t>
      </w:r>
      <w:proofErr w:type="spellEnd"/>
      <w:r w:rsidRPr="004570A7">
        <w:rPr>
          <w:rFonts w:cstheme="minorHAnsi"/>
        </w:rPr>
        <w:t xml:space="preserve"> 7.5 TAG </w:t>
      </w:r>
      <w:proofErr w:type="spellStart"/>
      <w:r w:rsidRPr="004570A7">
        <w:rPr>
          <w:rFonts w:cstheme="minorHAnsi"/>
        </w:rPr>
        <w:t>Export</w:t>
      </w:r>
      <w:proofErr w:type="spellEnd"/>
      <w:r w:rsidRPr="004570A7">
        <w:rPr>
          <w:rFonts w:cstheme="minorHAnsi"/>
        </w:rPr>
        <w:t xml:space="preserve"> </w:t>
      </w:r>
      <w:proofErr w:type="spellStart"/>
      <w:r w:rsidRPr="004570A7">
        <w:rPr>
          <w:rFonts w:cstheme="minorHAnsi"/>
        </w:rPr>
        <w:t>Import</w:t>
      </w:r>
      <w:proofErr w:type="spellEnd"/>
      <w:r w:rsidRPr="004570A7">
        <w:rPr>
          <w:rFonts w:cstheme="minorHAnsi"/>
        </w:rPr>
        <w:t xml:space="preserve"> programa (versija ne žemesnė nei </w:t>
      </w:r>
      <w:proofErr w:type="spellStart"/>
      <w:r w:rsidRPr="004570A7">
        <w:rPr>
          <w:rFonts w:cstheme="minorHAnsi"/>
        </w:rPr>
        <w:t>WinCC</w:t>
      </w:r>
      <w:proofErr w:type="spellEnd"/>
      <w:r w:rsidRPr="004570A7">
        <w:rPr>
          <w:rFonts w:cstheme="minorHAnsi"/>
        </w:rPr>
        <w:t xml:space="preserve"> 7.5).</w:t>
      </w:r>
    </w:p>
    <w:p w14:paraId="2163A20B" w14:textId="77777777" w:rsidR="00133083" w:rsidRPr="004570A7" w:rsidRDefault="00133083" w:rsidP="00133083">
      <w:pPr>
        <w:spacing w:after="0" w:line="360" w:lineRule="auto"/>
        <w:ind w:firstLine="1296"/>
        <w:jc w:val="both"/>
        <w:rPr>
          <w:rFonts w:cstheme="minorHAnsi"/>
        </w:rPr>
      </w:pPr>
      <w:r w:rsidRPr="004570A7">
        <w:rPr>
          <w:rFonts w:cstheme="minorHAnsi"/>
        </w:rPr>
        <w:t xml:space="preserve">Avarinių pranešimų/įvykių sąrašas prasideda suderintu su užsakovo informacinių technologijų skyriumi numeriu </w:t>
      </w:r>
      <w:proofErr w:type="spellStart"/>
      <w:r w:rsidRPr="004570A7">
        <w:rPr>
          <w:rFonts w:cstheme="minorHAnsi"/>
        </w:rPr>
        <w:t>xxxxx</w:t>
      </w:r>
      <w:proofErr w:type="spellEnd"/>
      <w:r w:rsidRPr="004570A7">
        <w:rPr>
          <w:rFonts w:cstheme="minorHAnsi"/>
        </w:rPr>
        <w:t xml:space="preserve">. Pateiktas failas pranešimų importavimui į </w:t>
      </w:r>
      <w:proofErr w:type="spellStart"/>
      <w:r w:rsidRPr="004570A7">
        <w:rPr>
          <w:rFonts w:cstheme="minorHAnsi"/>
        </w:rPr>
        <w:t>WinCC</w:t>
      </w:r>
      <w:proofErr w:type="spellEnd"/>
      <w:r w:rsidRPr="004570A7">
        <w:rPr>
          <w:rFonts w:cstheme="minorHAnsi"/>
        </w:rPr>
        <w:t xml:space="preserve"> 7.5. Avarinių pranešimų/įvykių sąrašas turi turėti su Užsakovu informacinių technologijų skyriumi suderintus atskirus stulpelius: pvz. PRANEŠIMAS, VIETA, KODAS.</w:t>
      </w:r>
    </w:p>
    <w:p w14:paraId="064C527F" w14:textId="77777777" w:rsidR="00133083" w:rsidRPr="004570A7" w:rsidRDefault="00133083" w:rsidP="00133083">
      <w:pPr>
        <w:spacing w:after="0" w:line="360" w:lineRule="auto"/>
        <w:ind w:firstLine="1296"/>
        <w:jc w:val="both"/>
        <w:rPr>
          <w:rFonts w:cstheme="minorHAnsi"/>
        </w:rPr>
      </w:pPr>
      <w:r w:rsidRPr="004570A7">
        <w:rPr>
          <w:rFonts w:cstheme="minorHAnsi"/>
        </w:rPr>
        <w:t xml:space="preserve">Kintamųjų sąrašas įtraukimui į </w:t>
      </w:r>
      <w:proofErr w:type="spellStart"/>
      <w:r w:rsidRPr="004570A7">
        <w:rPr>
          <w:rFonts w:cstheme="minorHAnsi"/>
        </w:rPr>
        <w:t>TagLogging</w:t>
      </w:r>
      <w:proofErr w:type="spellEnd"/>
      <w:r w:rsidRPr="004570A7">
        <w:rPr>
          <w:rFonts w:cstheme="minorHAnsi"/>
        </w:rPr>
        <w:t xml:space="preserve"> nurodant kintamojo pavadinimą, archyvo pavadinimą ir archyvavimo laikotarpį/dažnumą.</w:t>
      </w:r>
    </w:p>
    <w:p w14:paraId="39058517" w14:textId="77777777" w:rsidR="00133083" w:rsidRPr="004570A7" w:rsidRDefault="00133083" w:rsidP="00133083">
      <w:pPr>
        <w:spacing w:after="0" w:line="360" w:lineRule="auto"/>
        <w:ind w:firstLine="1296"/>
        <w:jc w:val="both"/>
        <w:rPr>
          <w:rFonts w:cstheme="minorHAnsi"/>
        </w:rPr>
      </w:pPr>
      <w:r w:rsidRPr="004570A7">
        <w:rPr>
          <w:rFonts w:cstheme="minorHAnsi"/>
        </w:rPr>
        <w:t xml:space="preserve">Grafiniai vaizdai (PDL) padaryti su </w:t>
      </w:r>
      <w:proofErr w:type="spellStart"/>
      <w:r w:rsidRPr="004570A7">
        <w:rPr>
          <w:rFonts w:cstheme="minorHAnsi"/>
        </w:rPr>
        <w:t>WinCC</w:t>
      </w:r>
      <w:proofErr w:type="spellEnd"/>
      <w:r w:rsidRPr="004570A7">
        <w:rPr>
          <w:rFonts w:cstheme="minorHAnsi"/>
        </w:rPr>
        <w:t xml:space="preserve"> 7.5 ir atitinka sekančius reikalavimus:</w:t>
      </w:r>
    </w:p>
    <w:p w14:paraId="23CF8A9D" w14:textId="77777777" w:rsidR="00133083" w:rsidRPr="004570A7" w:rsidRDefault="00133083" w:rsidP="00133083">
      <w:pPr>
        <w:spacing w:after="0" w:line="360" w:lineRule="auto"/>
        <w:jc w:val="both"/>
        <w:rPr>
          <w:rFonts w:cstheme="minorHAnsi"/>
        </w:rPr>
      </w:pPr>
      <w:r w:rsidRPr="004570A7">
        <w:rPr>
          <w:rFonts w:cstheme="minorHAnsi"/>
        </w:rPr>
        <w:t xml:space="preserve">    a) schemos lango rezoliucija turi būti suderinta su Užsakovu,</w:t>
      </w:r>
    </w:p>
    <w:p w14:paraId="6C0578E8" w14:textId="77777777" w:rsidR="00133083" w:rsidRPr="004570A7" w:rsidRDefault="00133083" w:rsidP="00133083">
      <w:pPr>
        <w:spacing w:after="0" w:line="360" w:lineRule="auto"/>
        <w:jc w:val="both"/>
        <w:rPr>
          <w:rFonts w:cstheme="minorHAnsi"/>
        </w:rPr>
      </w:pPr>
      <w:r w:rsidRPr="004570A7">
        <w:rPr>
          <w:rFonts w:cstheme="minorHAnsi"/>
        </w:rPr>
        <w:t xml:space="preserve">    b) kiti langai (parametrai, grafikai, ...) turi neviršyti nurodytų išmatavimų,</w:t>
      </w:r>
    </w:p>
    <w:p w14:paraId="28FC4E40" w14:textId="77777777" w:rsidR="00133083" w:rsidRPr="004570A7" w:rsidRDefault="00133083" w:rsidP="00133083">
      <w:pPr>
        <w:spacing w:after="0" w:line="360" w:lineRule="auto"/>
        <w:jc w:val="both"/>
        <w:rPr>
          <w:rFonts w:cstheme="minorHAnsi"/>
        </w:rPr>
      </w:pPr>
      <w:r w:rsidRPr="004570A7">
        <w:rPr>
          <w:rFonts w:cstheme="minorHAnsi"/>
        </w:rPr>
        <w:t xml:space="preserve">    c) objektų (matuoklių, siurblių, sklendžių, ...) simboliai turi sutapti su dabar naudojamais,</w:t>
      </w:r>
    </w:p>
    <w:p w14:paraId="7252AB5D" w14:textId="77777777" w:rsidR="00133083" w:rsidRPr="004570A7" w:rsidRDefault="00133083" w:rsidP="00133083">
      <w:pPr>
        <w:spacing w:after="0" w:line="360" w:lineRule="auto"/>
        <w:jc w:val="both"/>
        <w:rPr>
          <w:rFonts w:cstheme="minorHAnsi"/>
        </w:rPr>
      </w:pPr>
      <w:r w:rsidRPr="004570A7">
        <w:rPr>
          <w:rFonts w:cstheme="minorHAnsi"/>
        </w:rPr>
        <w:t xml:space="preserve">    d) objektų valdymo langai turi atitikti dabar naudojamus šablonus,</w:t>
      </w:r>
    </w:p>
    <w:p w14:paraId="6884FEE0" w14:textId="77777777" w:rsidR="00133083" w:rsidRPr="004570A7" w:rsidRDefault="00133083" w:rsidP="00133083">
      <w:pPr>
        <w:spacing w:after="0" w:line="360" w:lineRule="auto"/>
        <w:jc w:val="both"/>
        <w:rPr>
          <w:rFonts w:cstheme="minorHAnsi"/>
        </w:rPr>
      </w:pPr>
      <w:r w:rsidRPr="004570A7">
        <w:rPr>
          <w:rFonts w:cstheme="minorHAnsi"/>
        </w:rPr>
        <w:t xml:space="preserve">    e) siekiant išvengti langų dubliavimosi visi nauji langai turi turėti sutartą prefiksą (pvz. "X1_")   </w:t>
      </w:r>
    </w:p>
    <w:p w14:paraId="5132CD63" w14:textId="77777777" w:rsidR="00133083" w:rsidRPr="004570A7" w:rsidRDefault="00133083" w:rsidP="00133083">
      <w:pPr>
        <w:spacing w:after="0" w:line="360" w:lineRule="auto"/>
        <w:ind w:firstLine="1296"/>
        <w:jc w:val="both"/>
        <w:rPr>
          <w:rFonts w:cstheme="minorHAnsi"/>
        </w:rPr>
      </w:pPr>
      <w:r w:rsidRPr="004570A7">
        <w:rPr>
          <w:rFonts w:cstheme="minorHAnsi"/>
        </w:rPr>
        <w:t xml:space="preserve">Projektuojamo objekto lokali valdymo sistema turi būti pilnai integruojama į Užsakovo esamą SCADA sistemą, suderinama tiek </w:t>
      </w:r>
      <w:proofErr w:type="spellStart"/>
      <w:r w:rsidRPr="004570A7">
        <w:rPr>
          <w:rFonts w:cstheme="minorHAnsi"/>
        </w:rPr>
        <w:t>aparatūriškai</w:t>
      </w:r>
      <w:proofErr w:type="spellEnd"/>
      <w:r w:rsidRPr="004570A7">
        <w:rPr>
          <w:rFonts w:cstheme="minorHAnsi"/>
        </w:rPr>
        <w:t xml:space="preserve"> , tiek programiškai ir suderinta Informacinių technologijų skyriuje. Aparatūrinis ir programinis suderinamumas turi būti patvirtintas įrangos gamintojo.</w:t>
      </w:r>
    </w:p>
    <w:p w14:paraId="24FE2C07" w14:textId="77777777" w:rsidR="00133083" w:rsidRPr="004570A7" w:rsidRDefault="00133083" w:rsidP="00133083">
      <w:pPr>
        <w:spacing w:after="0" w:line="360" w:lineRule="auto"/>
        <w:ind w:firstLine="1296"/>
        <w:jc w:val="both"/>
        <w:rPr>
          <w:rFonts w:cstheme="minorHAnsi"/>
        </w:rPr>
      </w:pPr>
      <w:r w:rsidRPr="004570A7">
        <w:rPr>
          <w:rFonts w:cstheme="minorHAnsi"/>
        </w:rPr>
        <w:lastRenderedPageBreak/>
        <w:t>Jei objektuose yra ar numatomi elektros energijos ar vandens apskaitos prietaisai, jie turi būti įtraukti į Užsakovo esamą apskaitų programą, numatytos atitinkamos licencijos, įtraukimo bei ataskaitų atnaujinimo darbai.</w:t>
      </w:r>
    </w:p>
    <w:p w14:paraId="45EBD2F2" w14:textId="77777777" w:rsidR="00133083" w:rsidRPr="004570A7" w:rsidRDefault="00133083" w:rsidP="00133083">
      <w:pPr>
        <w:spacing w:after="0" w:line="360" w:lineRule="auto"/>
        <w:ind w:firstLine="1296"/>
        <w:jc w:val="both"/>
        <w:rPr>
          <w:rFonts w:cstheme="minorHAnsi"/>
        </w:rPr>
      </w:pPr>
      <w:r w:rsidRPr="004570A7">
        <w:rPr>
          <w:rFonts w:cstheme="minorHAnsi"/>
        </w:rPr>
        <w:t>Tiekėjas privalo užsakovo Informacinių technologijų skyriui pateikti automatizacijos dalies darbo projektą kartu su techniniu darbo projektu, kuriame privaloma tokia informacija:</w:t>
      </w:r>
    </w:p>
    <w:p w14:paraId="030875EB" w14:textId="77777777" w:rsidR="00133083" w:rsidRPr="004570A7" w:rsidRDefault="00133083" w:rsidP="00133083">
      <w:pPr>
        <w:spacing w:after="0" w:line="360" w:lineRule="auto"/>
        <w:ind w:firstLine="1296"/>
        <w:jc w:val="both"/>
        <w:rPr>
          <w:rFonts w:cstheme="minorHAnsi"/>
        </w:rPr>
      </w:pPr>
      <w:r w:rsidRPr="004570A7">
        <w:rPr>
          <w:rFonts w:cstheme="minorHAnsi"/>
        </w:rPr>
        <w:t>Tikslūs valdiklių ir komunikacinių modulių (jei tokie naudojami) modeliai bei tipai;</w:t>
      </w:r>
    </w:p>
    <w:p w14:paraId="76A07057" w14:textId="77777777" w:rsidR="00133083" w:rsidRPr="004570A7" w:rsidRDefault="00133083" w:rsidP="00133083">
      <w:pPr>
        <w:spacing w:after="0" w:line="360" w:lineRule="auto"/>
        <w:jc w:val="both"/>
        <w:rPr>
          <w:rFonts w:cstheme="minorHAnsi"/>
        </w:rPr>
      </w:pPr>
      <w:r w:rsidRPr="004570A7">
        <w:rPr>
          <w:rFonts w:cstheme="minorHAnsi"/>
        </w:rPr>
        <w:t>Su komunikaciniu protokolu susiję parametrai (išskyrus IP adresą, kurį nurodo Užsakovas);</w:t>
      </w:r>
    </w:p>
    <w:p w14:paraId="0402ADC0" w14:textId="77777777" w:rsidR="00133083" w:rsidRPr="004570A7" w:rsidRDefault="00133083" w:rsidP="00133083">
      <w:pPr>
        <w:spacing w:after="0" w:line="360" w:lineRule="auto"/>
        <w:jc w:val="both"/>
        <w:rPr>
          <w:rFonts w:cstheme="minorHAnsi"/>
        </w:rPr>
      </w:pPr>
      <w:r w:rsidRPr="004570A7">
        <w:rPr>
          <w:rFonts w:cstheme="minorHAnsi"/>
        </w:rPr>
        <w:t>Signalų mainų lentelė su:</w:t>
      </w:r>
    </w:p>
    <w:p w14:paraId="75D057C4" w14:textId="77777777" w:rsidR="00133083" w:rsidRPr="004570A7" w:rsidRDefault="00133083" w:rsidP="00133083">
      <w:pPr>
        <w:numPr>
          <w:ilvl w:val="3"/>
          <w:numId w:val="34"/>
        </w:numPr>
        <w:spacing w:after="0" w:line="360" w:lineRule="auto"/>
        <w:jc w:val="both"/>
        <w:rPr>
          <w:rFonts w:cstheme="minorHAnsi"/>
        </w:rPr>
      </w:pPr>
      <w:r w:rsidRPr="004570A7">
        <w:rPr>
          <w:rFonts w:cstheme="minorHAnsi"/>
        </w:rPr>
        <w:t>Technologiniais signalų žymėjimais pagal su Užsakovu suderintą žymėjimo logiką;</w:t>
      </w:r>
    </w:p>
    <w:p w14:paraId="54C4032C" w14:textId="77777777" w:rsidR="00133083" w:rsidRPr="004570A7" w:rsidRDefault="00133083" w:rsidP="00133083">
      <w:pPr>
        <w:numPr>
          <w:ilvl w:val="3"/>
          <w:numId w:val="34"/>
        </w:numPr>
        <w:spacing w:after="0" w:line="360" w:lineRule="auto"/>
        <w:jc w:val="both"/>
        <w:rPr>
          <w:rFonts w:cstheme="minorHAnsi"/>
        </w:rPr>
      </w:pPr>
      <w:r w:rsidRPr="004570A7">
        <w:rPr>
          <w:rFonts w:cstheme="minorHAnsi"/>
        </w:rPr>
        <w:t>Technologiniais įrenginių bei jų signalų pavadinimais lietuvių kalba;</w:t>
      </w:r>
    </w:p>
    <w:p w14:paraId="7EBA8A52" w14:textId="77777777" w:rsidR="00133083" w:rsidRPr="004570A7" w:rsidRDefault="00133083" w:rsidP="00133083">
      <w:pPr>
        <w:numPr>
          <w:ilvl w:val="3"/>
          <w:numId w:val="34"/>
        </w:numPr>
        <w:spacing w:after="0" w:line="360" w:lineRule="auto"/>
        <w:jc w:val="both"/>
        <w:rPr>
          <w:rFonts w:cstheme="minorHAnsi"/>
        </w:rPr>
      </w:pPr>
      <w:r w:rsidRPr="004570A7">
        <w:rPr>
          <w:rFonts w:cstheme="minorHAnsi"/>
        </w:rPr>
        <w:t>Signalų kryptimi (skaitymas ar rašymas);</w:t>
      </w:r>
    </w:p>
    <w:p w14:paraId="555955BD" w14:textId="77777777" w:rsidR="00133083" w:rsidRPr="004570A7" w:rsidRDefault="00133083" w:rsidP="00133083">
      <w:pPr>
        <w:numPr>
          <w:ilvl w:val="3"/>
          <w:numId w:val="34"/>
        </w:numPr>
        <w:spacing w:after="0" w:line="360" w:lineRule="auto"/>
        <w:jc w:val="both"/>
        <w:rPr>
          <w:rFonts w:cstheme="minorHAnsi"/>
        </w:rPr>
      </w:pPr>
      <w:r w:rsidRPr="004570A7">
        <w:rPr>
          <w:rFonts w:cstheme="minorHAnsi"/>
        </w:rPr>
        <w:t xml:space="preserve">Analoginių signalų matavimo vienetais, </w:t>
      </w:r>
      <w:proofErr w:type="spellStart"/>
      <w:r w:rsidRPr="004570A7">
        <w:rPr>
          <w:rFonts w:cstheme="minorHAnsi"/>
        </w:rPr>
        <w:t>skaliavimu</w:t>
      </w:r>
      <w:proofErr w:type="spellEnd"/>
      <w:r w:rsidRPr="004570A7">
        <w:rPr>
          <w:rFonts w:cstheme="minorHAnsi"/>
        </w:rPr>
        <w:t xml:space="preserve">, min ir </w:t>
      </w:r>
      <w:proofErr w:type="spellStart"/>
      <w:r w:rsidRPr="004570A7">
        <w:rPr>
          <w:rFonts w:cstheme="minorHAnsi"/>
        </w:rPr>
        <w:t>max</w:t>
      </w:r>
      <w:proofErr w:type="spellEnd"/>
      <w:r w:rsidRPr="004570A7">
        <w:rPr>
          <w:rFonts w:cstheme="minorHAnsi"/>
        </w:rPr>
        <w:t xml:space="preserve"> reikšmėmis;</w:t>
      </w:r>
    </w:p>
    <w:p w14:paraId="5F3B0781" w14:textId="77777777" w:rsidR="00133083" w:rsidRPr="004570A7" w:rsidRDefault="00133083" w:rsidP="00133083">
      <w:pPr>
        <w:numPr>
          <w:ilvl w:val="3"/>
          <w:numId w:val="34"/>
        </w:numPr>
        <w:spacing w:after="0" w:line="360" w:lineRule="auto"/>
        <w:jc w:val="both"/>
        <w:rPr>
          <w:rFonts w:cstheme="minorHAnsi"/>
        </w:rPr>
      </w:pPr>
      <w:r w:rsidRPr="004570A7">
        <w:rPr>
          <w:rFonts w:cstheme="minorHAnsi"/>
        </w:rPr>
        <w:t>Diskretinių signalų 0 ir 1 reikšmėmis;</w:t>
      </w:r>
    </w:p>
    <w:p w14:paraId="769BC384" w14:textId="77777777" w:rsidR="00133083" w:rsidRPr="004570A7" w:rsidRDefault="00133083" w:rsidP="00133083">
      <w:pPr>
        <w:numPr>
          <w:ilvl w:val="0"/>
          <w:numId w:val="33"/>
        </w:numPr>
        <w:tabs>
          <w:tab w:val="num" w:pos="1636"/>
        </w:tabs>
        <w:spacing w:after="0" w:line="360" w:lineRule="auto"/>
        <w:ind w:left="1636"/>
        <w:jc w:val="both"/>
        <w:rPr>
          <w:rFonts w:cstheme="minorHAnsi"/>
        </w:rPr>
      </w:pPr>
      <w:r w:rsidRPr="004570A7">
        <w:rPr>
          <w:rFonts w:cstheme="minorHAnsi"/>
        </w:rPr>
        <w:t>Diskretinių signalų tipu (valdymo komanda, įvykis, perspėjimas, avarija ir t.t.);Signalų adresais pagal numatytą komunikacinį protokolą;</w:t>
      </w:r>
    </w:p>
    <w:p w14:paraId="50A88F1F" w14:textId="77777777" w:rsidR="00133083" w:rsidRPr="004570A7" w:rsidRDefault="00133083" w:rsidP="00133083">
      <w:pPr>
        <w:numPr>
          <w:ilvl w:val="0"/>
          <w:numId w:val="33"/>
        </w:numPr>
        <w:tabs>
          <w:tab w:val="num" w:pos="1636"/>
        </w:tabs>
        <w:spacing w:after="0" w:line="360" w:lineRule="auto"/>
        <w:ind w:left="1636"/>
        <w:jc w:val="both"/>
        <w:rPr>
          <w:rFonts w:cstheme="minorHAnsi"/>
        </w:rPr>
      </w:pPr>
      <w:r w:rsidRPr="004570A7">
        <w:rPr>
          <w:rFonts w:cstheme="minorHAnsi"/>
        </w:rPr>
        <w:t xml:space="preserve">Įrenginių PID diagramos bei </w:t>
      </w:r>
      <w:proofErr w:type="spellStart"/>
      <w:r w:rsidRPr="004570A7">
        <w:rPr>
          <w:rFonts w:cstheme="minorHAnsi"/>
        </w:rPr>
        <w:t>mnemoschemos</w:t>
      </w:r>
      <w:proofErr w:type="spellEnd"/>
      <w:r w:rsidRPr="004570A7">
        <w:rPr>
          <w:rFonts w:cstheme="minorHAnsi"/>
        </w:rPr>
        <w:t>;</w:t>
      </w:r>
    </w:p>
    <w:p w14:paraId="6D876EF4" w14:textId="77777777" w:rsidR="00133083" w:rsidRPr="004570A7" w:rsidRDefault="00133083" w:rsidP="00133083">
      <w:pPr>
        <w:numPr>
          <w:ilvl w:val="0"/>
          <w:numId w:val="33"/>
        </w:numPr>
        <w:tabs>
          <w:tab w:val="num" w:pos="1636"/>
        </w:tabs>
        <w:spacing w:after="0" w:line="360" w:lineRule="auto"/>
        <w:ind w:left="1636"/>
        <w:jc w:val="both"/>
        <w:rPr>
          <w:rFonts w:cstheme="minorHAnsi"/>
        </w:rPr>
      </w:pPr>
      <w:r w:rsidRPr="004570A7">
        <w:rPr>
          <w:rFonts w:cstheme="minorHAnsi"/>
        </w:rPr>
        <w:t>Detalus valdymo algoritmas, kuriame nurodoma bei aprašoma visa būtina programavimui informacija: valdiklių įėjimai – išėjimai, vidiniai signalai, jų tarpusavio sąveika, loginės diagramos, automatinio bei rankinio valdymų režimai bei sekos, technologiniai režimai, apsaugos bei blokuotės, formuojami avariniai, perspėjimo bei darbiniai pranešimai, signalų sąsaja su vizualizacija.</w:t>
      </w:r>
    </w:p>
    <w:p w14:paraId="7FB8668C" w14:textId="77777777" w:rsidR="00133083" w:rsidRPr="004570A7" w:rsidRDefault="00133083" w:rsidP="00133083">
      <w:pPr>
        <w:spacing w:after="0" w:line="360" w:lineRule="auto"/>
        <w:ind w:firstLine="1276"/>
        <w:jc w:val="both"/>
        <w:rPr>
          <w:rFonts w:cstheme="minorHAnsi"/>
        </w:rPr>
      </w:pPr>
      <w:r w:rsidRPr="004570A7">
        <w:rPr>
          <w:rFonts w:cstheme="minorHAnsi"/>
        </w:rPr>
        <w:t xml:space="preserve">Darbo projektas, visa įranga, medžiagos, trūkstamos licencijos tiekiami pagal šį projektą. Valdymo algoritmas, apmokymai, dokumentacijos parengimas bei visi kiti darbai, būtini šiai užduočiai atlikti, turi būti įtraukti į pasiūlymo kainą. Rangovas, baigęs darbus, privalo pateikti Užsakovo Informacinių technologijų skyriaus vadovui visos programuojamos įrangos programinius išeities tekstus su aiškiais komentarais skaitmeniniame formate, su galimybe atidaryti, be apribojimų redaguoti, išsaugoti ir užkrauti į programuojamus įrenginius. Taip pat turi būti pateikti visi naudojami slaptažodžiai, valdiklio valdymo algoritmas bei kita pagalbinė informacija susijusi su programų redagavimu. </w:t>
      </w:r>
    </w:p>
    <w:p w14:paraId="6042F5E1" w14:textId="77777777" w:rsidR="00133083" w:rsidRPr="004570A7" w:rsidRDefault="00133083" w:rsidP="00133083">
      <w:pPr>
        <w:spacing w:after="0" w:line="360" w:lineRule="auto"/>
        <w:ind w:firstLine="1276"/>
        <w:jc w:val="both"/>
        <w:rPr>
          <w:rFonts w:cstheme="minorHAnsi"/>
        </w:rPr>
      </w:pPr>
      <w:r w:rsidRPr="004570A7">
        <w:rPr>
          <w:rFonts w:cstheme="minorHAnsi"/>
        </w:rPr>
        <w:t>Visus reikalingus SCADA sistemos programavimo darbus, pagal pateiktą informacija, atlieka užsakovo pasirinktas rangovas.</w:t>
      </w:r>
    </w:p>
    <w:p w14:paraId="03DF9DAC" w14:textId="77777777" w:rsidR="00133083" w:rsidRPr="004570A7" w:rsidRDefault="00133083" w:rsidP="00133083">
      <w:pPr>
        <w:spacing w:after="0" w:line="360" w:lineRule="auto"/>
        <w:ind w:firstLine="720"/>
        <w:jc w:val="both"/>
        <w:rPr>
          <w:rFonts w:cstheme="minorHAnsi"/>
        </w:rPr>
      </w:pPr>
      <w:r w:rsidRPr="004570A7">
        <w:rPr>
          <w:rFonts w:cstheme="minorHAnsi"/>
        </w:rPr>
        <w:t xml:space="preserve">Proceso funkcijų, įskaitant paralelinių identiškų įrengimų, paprogramės turi užtikrinti įrengimų kaitą kiekvieno paleidimo metu, bei jų automatinį perėmimą, įvykus gedimams viename iš įrenginių.  </w:t>
      </w:r>
    </w:p>
    <w:p w14:paraId="69361B7A" w14:textId="3AC4B537" w:rsidR="001B497E" w:rsidRPr="004570A7" w:rsidRDefault="00442140" w:rsidP="00133083">
      <w:pPr>
        <w:spacing w:after="0" w:line="360" w:lineRule="auto"/>
        <w:jc w:val="both"/>
        <w:rPr>
          <w:rFonts w:cstheme="minorHAnsi"/>
        </w:rPr>
      </w:pPr>
      <w:r w:rsidRPr="004570A7">
        <w:rPr>
          <w:rFonts w:cstheme="minorHAnsi"/>
        </w:rPr>
        <w:tab/>
        <w:t xml:space="preserve">Pvz., siurblinė su dviem identiškais siurbliais S01 ir </w:t>
      </w:r>
      <w:r w:rsidR="00B561A2" w:rsidRPr="004570A7">
        <w:rPr>
          <w:rFonts w:cstheme="minorHAnsi"/>
        </w:rPr>
        <w:t>S02. Pasiekus tam tikrą lygį</w:t>
      </w:r>
      <w:r w:rsidR="00E46477" w:rsidRPr="004570A7">
        <w:rPr>
          <w:rFonts w:cstheme="minorHAnsi"/>
        </w:rPr>
        <w:t>,</w:t>
      </w:r>
      <w:r w:rsidRPr="004570A7">
        <w:rPr>
          <w:rFonts w:cstheme="minorHAnsi"/>
        </w:rPr>
        <w:t xml:space="preserve"> įsijungia pirminis darbinis siurblys S01, o S02 bus antrinis darbinis siurblys</w:t>
      </w:r>
      <w:r w:rsidR="00E46477" w:rsidRPr="004570A7">
        <w:rPr>
          <w:rFonts w:cstheme="minorHAnsi"/>
        </w:rPr>
        <w:t>.</w:t>
      </w:r>
      <w:r w:rsidRPr="004570A7">
        <w:rPr>
          <w:rFonts w:cstheme="minorHAnsi"/>
        </w:rPr>
        <w:t xml:space="preserve"> </w:t>
      </w:r>
      <w:r w:rsidR="00E46477" w:rsidRPr="004570A7">
        <w:rPr>
          <w:rFonts w:cstheme="minorHAnsi"/>
        </w:rPr>
        <w:t>K</w:t>
      </w:r>
      <w:r w:rsidRPr="004570A7">
        <w:rPr>
          <w:rFonts w:cstheme="minorHAnsi"/>
        </w:rPr>
        <w:t>ai lygis nukrenta iki reikiamo, siurblys išjungiamas ir rotuojamas</w:t>
      </w:r>
      <w:r w:rsidR="00E46477" w:rsidRPr="004570A7">
        <w:rPr>
          <w:rFonts w:cstheme="minorHAnsi"/>
        </w:rPr>
        <w:t>.</w:t>
      </w:r>
      <w:r w:rsidRPr="004570A7">
        <w:rPr>
          <w:rFonts w:cstheme="minorHAnsi"/>
        </w:rPr>
        <w:t xml:space="preserve"> </w:t>
      </w:r>
      <w:r w:rsidR="00E46477" w:rsidRPr="004570A7">
        <w:rPr>
          <w:rFonts w:cstheme="minorHAnsi"/>
        </w:rPr>
        <w:t>K</w:t>
      </w:r>
      <w:r w:rsidRPr="004570A7">
        <w:rPr>
          <w:rFonts w:cstheme="minorHAnsi"/>
        </w:rPr>
        <w:t>itą kartą</w:t>
      </w:r>
      <w:r w:rsidR="00E46477" w:rsidRPr="004570A7">
        <w:rPr>
          <w:rFonts w:cstheme="minorHAnsi"/>
        </w:rPr>
        <w:t>,</w:t>
      </w:r>
      <w:r w:rsidRPr="004570A7">
        <w:rPr>
          <w:rFonts w:cstheme="minorHAnsi"/>
        </w:rPr>
        <w:t xml:space="preserve"> lygiui kylant</w:t>
      </w:r>
      <w:r w:rsidR="00E46477" w:rsidRPr="004570A7">
        <w:rPr>
          <w:rFonts w:cstheme="minorHAnsi"/>
        </w:rPr>
        <w:t>,</w:t>
      </w:r>
      <w:r w:rsidRPr="004570A7">
        <w:rPr>
          <w:rFonts w:cstheme="minorHAnsi"/>
        </w:rPr>
        <w:t xml:space="preserve"> pirminis darbinis siurblys bus S02, o antrinis darbinis </w:t>
      </w:r>
      <w:r w:rsidRPr="004570A7">
        <w:rPr>
          <w:rFonts w:cstheme="minorHAnsi"/>
        </w:rPr>
        <w:lastRenderedPageBreak/>
        <w:t>siurblys bus S01. Jeigu gedimas įvyksta S01 arba S01 yra perjungiamas į rankinį valdymą</w:t>
      </w:r>
      <w:r w:rsidR="00E46477" w:rsidRPr="004570A7">
        <w:rPr>
          <w:rFonts w:cstheme="minorHAnsi"/>
        </w:rPr>
        <w:t>,</w:t>
      </w:r>
      <w:r w:rsidRPr="004570A7">
        <w:rPr>
          <w:rFonts w:cstheme="minorHAnsi"/>
        </w:rPr>
        <w:t xml:space="preserve"> PLV programa turi ignoruoti S01 ir jį pakeisti į S02. </w:t>
      </w:r>
      <w:r w:rsidR="00C10A9D" w:rsidRPr="004570A7">
        <w:rPr>
          <w:rFonts w:cstheme="minorHAnsi"/>
        </w:rPr>
        <w:t>Identiškas siurblių darbas vyksta ir siurblinėje su trimis siurbliais, į siurblių darbo rotaciją įtraukimas ir trečiasis siurblys.</w:t>
      </w:r>
    </w:p>
    <w:p w14:paraId="5BC91054" w14:textId="1E8C364E" w:rsidR="00442140" w:rsidRPr="004570A7" w:rsidRDefault="001B497E" w:rsidP="004169CA">
      <w:pPr>
        <w:spacing w:after="0" w:line="360" w:lineRule="auto"/>
        <w:jc w:val="both"/>
        <w:rPr>
          <w:rFonts w:cstheme="minorHAnsi"/>
        </w:rPr>
      </w:pPr>
      <w:r w:rsidRPr="004570A7">
        <w:rPr>
          <w:rFonts w:cstheme="minorHAnsi"/>
        </w:rPr>
        <w:tab/>
      </w:r>
      <w:r w:rsidR="004A7395" w:rsidRPr="004570A7">
        <w:rPr>
          <w:rFonts w:cstheme="minorHAnsi"/>
        </w:rPr>
        <w:t>Automatiniame režime</w:t>
      </w:r>
      <w:r w:rsidR="00E46477" w:rsidRPr="004570A7">
        <w:rPr>
          <w:rFonts w:cstheme="minorHAnsi"/>
        </w:rPr>
        <w:t>,</w:t>
      </w:r>
      <w:r w:rsidR="004A7395" w:rsidRPr="004570A7">
        <w:rPr>
          <w:rFonts w:cstheme="minorHAnsi"/>
        </w:rPr>
        <w:t xml:space="preserve"> dirbant nuo hidrostatinio lygio daviklio</w:t>
      </w:r>
      <w:r w:rsidR="00E46477" w:rsidRPr="004570A7">
        <w:rPr>
          <w:rFonts w:cstheme="minorHAnsi"/>
        </w:rPr>
        <w:t>,</w:t>
      </w:r>
      <w:r w:rsidR="004A7395" w:rsidRPr="004570A7">
        <w:rPr>
          <w:rFonts w:cstheme="minorHAnsi"/>
        </w:rPr>
        <w:t xml:space="preserve"> p</w:t>
      </w:r>
      <w:r w:rsidR="00477F71" w:rsidRPr="004570A7">
        <w:rPr>
          <w:rFonts w:cstheme="minorHAnsi"/>
        </w:rPr>
        <w:t xml:space="preserve">asiekus užduotą aukštą avarinį lygį (pagal hidrostatinį lygio </w:t>
      </w:r>
      <w:r w:rsidR="004A7395" w:rsidRPr="004570A7">
        <w:rPr>
          <w:rFonts w:cstheme="minorHAnsi"/>
        </w:rPr>
        <w:t>davikl</w:t>
      </w:r>
      <w:r w:rsidR="00477F71" w:rsidRPr="004570A7">
        <w:rPr>
          <w:rFonts w:cstheme="minorHAnsi"/>
        </w:rPr>
        <w:t>į)</w:t>
      </w:r>
      <w:r w:rsidR="00E46477" w:rsidRPr="004570A7">
        <w:rPr>
          <w:rFonts w:cstheme="minorHAnsi"/>
        </w:rPr>
        <w:t>,</w:t>
      </w:r>
      <w:r w:rsidR="00477F71" w:rsidRPr="004570A7">
        <w:rPr>
          <w:rFonts w:cstheme="minorHAnsi"/>
        </w:rPr>
        <w:t xml:space="preserve"> turi dirbti du siurbliai, tačiau antras siurblys įjungiamas tik po laiko vėlinimo. A</w:t>
      </w:r>
      <w:r w:rsidR="00442140" w:rsidRPr="004570A7">
        <w:rPr>
          <w:rFonts w:cstheme="minorHAnsi"/>
        </w:rPr>
        <w:t>utomatiniame režime siurbliai valdomi hidros</w:t>
      </w:r>
      <w:r w:rsidR="009204AC" w:rsidRPr="004570A7">
        <w:rPr>
          <w:rFonts w:cstheme="minorHAnsi"/>
        </w:rPr>
        <w:t xml:space="preserve">tatiniu vandens lygio matuokliu ir variklio sukimosi greitis turi kisti pagal esamą vandens lygį rezervuare (Pvz.: pasiekus paleidimo lygį siurblys pasileidžia užduotu dažniu ir lygiui mažėjant lygiagrečiai mažėja ir siurblio darbo dažnis. Dažnis mažėja iki minimalaus užduoto dažnio). </w:t>
      </w:r>
      <w:r w:rsidR="00442140" w:rsidRPr="004570A7">
        <w:rPr>
          <w:rFonts w:cstheme="minorHAnsi"/>
        </w:rPr>
        <w:t xml:space="preserve"> Numatoma PLV  užprogramuoti taip, kad nebūtų leidžiama paleisti</w:t>
      </w:r>
      <w:r w:rsidR="00E46477" w:rsidRPr="004570A7">
        <w:rPr>
          <w:rFonts w:cstheme="minorHAnsi"/>
        </w:rPr>
        <w:t xml:space="preserve"> (kad nesutaptų paleidimo momentas)</w:t>
      </w:r>
      <w:r w:rsidR="00442140" w:rsidRPr="004570A7">
        <w:rPr>
          <w:rFonts w:cstheme="minorHAnsi"/>
        </w:rPr>
        <w:t xml:space="preserve"> daugiau nei vieną variklį vienu metu, per PLV paleidimą, per </w:t>
      </w:r>
      <w:r w:rsidR="009D0C55" w:rsidRPr="004570A7">
        <w:rPr>
          <w:rFonts w:cstheme="minorHAnsi"/>
        </w:rPr>
        <w:t>avarinio darbo ciklą bei atsiradus įtampai po nenumatyto įtampos dingimo</w:t>
      </w:r>
      <w:r w:rsidR="00442140" w:rsidRPr="004570A7">
        <w:rPr>
          <w:rFonts w:cstheme="minorHAnsi"/>
        </w:rPr>
        <w:t xml:space="preserve"> </w:t>
      </w:r>
      <w:r w:rsidR="009D0C55" w:rsidRPr="004570A7">
        <w:rPr>
          <w:rFonts w:cstheme="minorHAnsi"/>
        </w:rPr>
        <w:t>ar po planinio įtampos atjungimo, kuomet per tą laiką vandens rezervuaras užsipildė ir vandens lygis pasiekė avarinį</w:t>
      </w:r>
      <w:r w:rsidR="00AB72C0" w:rsidRPr="004570A7">
        <w:rPr>
          <w:rFonts w:cstheme="minorHAnsi"/>
        </w:rPr>
        <w:t xml:space="preserve"> aukštą</w:t>
      </w:r>
      <w:r w:rsidR="009D0C55" w:rsidRPr="004570A7">
        <w:rPr>
          <w:rFonts w:cstheme="minorHAnsi"/>
        </w:rPr>
        <w:t xml:space="preserve"> lyg</w:t>
      </w:r>
      <w:r w:rsidR="00E46477" w:rsidRPr="004570A7">
        <w:rPr>
          <w:rFonts w:cstheme="minorHAnsi"/>
        </w:rPr>
        <w:t>į</w:t>
      </w:r>
      <w:r w:rsidR="009D0C55" w:rsidRPr="004570A7">
        <w:rPr>
          <w:rFonts w:cstheme="minorHAnsi"/>
        </w:rPr>
        <w:t xml:space="preserve">. </w:t>
      </w:r>
      <w:r w:rsidR="00442140" w:rsidRPr="004570A7">
        <w:rPr>
          <w:rFonts w:cstheme="minorHAnsi"/>
        </w:rPr>
        <w:t>Laiko vėlinimas nuo vieno variklio paleidimo iki kito variklio paleidimo turi būti derinamas su Užsakovu. Išjungus PLV paprogramę , numatoma į atitinkamą paprogramę įeinančius įrenginius valdyti rankiniu būdu</w:t>
      </w:r>
      <w:r w:rsidR="00B561A2" w:rsidRPr="004570A7">
        <w:rPr>
          <w:rFonts w:cstheme="minorHAnsi"/>
        </w:rPr>
        <w:t>,</w:t>
      </w:r>
      <w:r w:rsidR="00442140" w:rsidRPr="004570A7">
        <w:rPr>
          <w:rFonts w:cstheme="minorHAnsi"/>
        </w:rPr>
        <w:t xml:space="preserve"> rankinio valdymo mygtukais. Perjungus išrinkimo/valdymo perjungiklį iš autom</w:t>
      </w:r>
      <w:r w:rsidR="007254B4" w:rsidRPr="004570A7">
        <w:rPr>
          <w:rFonts w:cstheme="minorHAnsi"/>
        </w:rPr>
        <w:t xml:space="preserve">atinio režimo į rankinį režimą, įrenginiai valdomi mygtukais. </w:t>
      </w:r>
      <w:r w:rsidR="00442140" w:rsidRPr="004570A7">
        <w:rPr>
          <w:rFonts w:cstheme="minorHAnsi"/>
        </w:rPr>
        <w:t>Rankinis valdymas turi sudaryti galimybę paleisti/stabdyti variklius, kt. Rankiniame režime avarinės funkcijos, pvz., variklių sustabdymas, esant sausam darbui arba aukštam slėgiui, turi vis tiek suveikti.</w:t>
      </w:r>
      <w:r w:rsidR="009204AC" w:rsidRPr="004570A7">
        <w:rPr>
          <w:rFonts w:cstheme="minorHAnsi"/>
        </w:rPr>
        <w:t xml:space="preserve"> Rankiniame rėžime siurbliai turi dirbti ne pagal hidrostatinio lygio daviklio parodymus, bet turi pasileisti </w:t>
      </w:r>
      <w:r w:rsidR="00CF0E29" w:rsidRPr="004570A7">
        <w:rPr>
          <w:rFonts w:cstheme="minorHAnsi"/>
        </w:rPr>
        <w:t>nominaliu</w:t>
      </w:r>
      <w:r w:rsidR="009204AC" w:rsidRPr="004570A7">
        <w:rPr>
          <w:rFonts w:cstheme="minorHAnsi"/>
        </w:rPr>
        <w:t xml:space="preserve"> pajėgumu, t.y.</w:t>
      </w:r>
      <w:r w:rsidR="00CF0E29" w:rsidRPr="004570A7">
        <w:rPr>
          <w:rFonts w:cstheme="minorHAnsi"/>
        </w:rPr>
        <w:t xml:space="preserve"> </w:t>
      </w:r>
      <w:r w:rsidR="009204AC" w:rsidRPr="004570A7">
        <w:rPr>
          <w:rFonts w:cstheme="minorHAnsi"/>
        </w:rPr>
        <w:t>50Hz.</w:t>
      </w:r>
    </w:p>
    <w:p w14:paraId="4B844DC4" w14:textId="2D48777C" w:rsidR="00937064" w:rsidRPr="004570A7" w:rsidRDefault="003F746A" w:rsidP="004169CA">
      <w:pPr>
        <w:pStyle w:val="Sraopastraipa"/>
        <w:spacing w:after="0" w:line="360" w:lineRule="auto"/>
        <w:ind w:left="0"/>
        <w:jc w:val="both"/>
        <w:rPr>
          <w:rFonts w:cstheme="minorHAnsi"/>
        </w:rPr>
      </w:pPr>
      <w:r w:rsidRPr="004570A7">
        <w:rPr>
          <w:rFonts w:cstheme="minorHAnsi"/>
        </w:rPr>
        <w:tab/>
      </w:r>
      <w:r w:rsidR="00442140" w:rsidRPr="004570A7">
        <w:rPr>
          <w:rFonts w:cstheme="minorHAnsi"/>
        </w:rPr>
        <w:t>Sutrikus automatiniam valdymui</w:t>
      </w:r>
      <w:r w:rsidR="00E46477" w:rsidRPr="004570A7">
        <w:rPr>
          <w:rFonts w:cstheme="minorHAnsi"/>
        </w:rPr>
        <w:t>,</w:t>
      </w:r>
      <w:r w:rsidR="00442140" w:rsidRPr="004570A7">
        <w:rPr>
          <w:rFonts w:cstheme="minorHAnsi"/>
        </w:rPr>
        <w:t xml:space="preserve"> įsijungia avarinis režimas, kuris valdomas </w:t>
      </w:r>
      <w:r w:rsidR="00611042" w:rsidRPr="004570A7">
        <w:rPr>
          <w:rFonts w:cstheme="minorHAnsi"/>
        </w:rPr>
        <w:t>dvejomis lygio plūdėmis</w:t>
      </w:r>
      <w:r w:rsidR="00442140" w:rsidRPr="004570A7">
        <w:rPr>
          <w:rFonts w:cstheme="minorHAnsi"/>
        </w:rPr>
        <w:t>. Nuotekoms pasiekus aukšto lygio plūdę, įjungiamas siurblys, lygiui nukritus iki žemo lygio plūdės</w:t>
      </w:r>
      <w:r w:rsidR="00B561A2" w:rsidRPr="004570A7">
        <w:rPr>
          <w:rFonts w:cstheme="minorHAnsi"/>
        </w:rPr>
        <w:t>,</w:t>
      </w:r>
      <w:r w:rsidR="00442140" w:rsidRPr="004570A7">
        <w:rPr>
          <w:rFonts w:cstheme="minorHAnsi"/>
        </w:rPr>
        <w:t xml:space="preserve"> siurblys išjungiamas.</w:t>
      </w:r>
      <w:r w:rsidR="009204AC" w:rsidRPr="004570A7">
        <w:rPr>
          <w:rFonts w:cstheme="minorHAnsi"/>
        </w:rPr>
        <w:t xml:space="preserve"> Avariniu rėžimu siurbliai</w:t>
      </w:r>
      <w:r w:rsidR="00CF0E29" w:rsidRPr="004570A7">
        <w:rPr>
          <w:rFonts w:cstheme="minorHAnsi"/>
        </w:rPr>
        <w:t xml:space="preserve"> taip pat</w:t>
      </w:r>
      <w:r w:rsidR="009204AC" w:rsidRPr="004570A7">
        <w:rPr>
          <w:rFonts w:cstheme="minorHAnsi"/>
        </w:rPr>
        <w:t xml:space="preserve"> turi dirbti </w:t>
      </w:r>
      <w:r w:rsidR="00CF0E29" w:rsidRPr="004570A7">
        <w:rPr>
          <w:rFonts w:cstheme="minorHAnsi"/>
        </w:rPr>
        <w:t>nominaliu pajėgumu</w:t>
      </w:r>
      <w:r w:rsidR="007753E0" w:rsidRPr="004570A7">
        <w:rPr>
          <w:rFonts w:cstheme="minorHAnsi"/>
        </w:rPr>
        <w:t xml:space="preserve"> 50 Hz</w:t>
      </w:r>
      <w:r w:rsidR="00CF0E29" w:rsidRPr="004570A7">
        <w:rPr>
          <w:rFonts w:cstheme="minorHAnsi"/>
        </w:rPr>
        <w:t xml:space="preserve">. </w:t>
      </w:r>
      <w:r w:rsidR="00442140" w:rsidRPr="004570A7">
        <w:rPr>
          <w:rFonts w:cstheme="minorHAnsi"/>
        </w:rPr>
        <w:t>Kiekvieną kartą siurbliams S01 ar S02</w:t>
      </w:r>
      <w:r w:rsidR="00C10A9D" w:rsidRPr="004570A7">
        <w:rPr>
          <w:rFonts w:cstheme="minorHAnsi"/>
        </w:rPr>
        <w:t xml:space="preserve"> ar S03</w:t>
      </w:r>
      <w:r w:rsidR="00442140" w:rsidRPr="004570A7">
        <w:rPr>
          <w:rFonts w:cstheme="minorHAnsi"/>
        </w:rPr>
        <w:t xml:space="preserve"> sustojus prie „Žemo lygio plūdės“</w:t>
      </w:r>
      <w:r w:rsidR="00B561A2" w:rsidRPr="004570A7">
        <w:rPr>
          <w:rFonts w:cstheme="minorHAnsi"/>
        </w:rPr>
        <w:t>,</w:t>
      </w:r>
      <w:r w:rsidR="00442140" w:rsidRPr="004570A7">
        <w:rPr>
          <w:rFonts w:cstheme="minorHAnsi"/>
        </w:rPr>
        <w:t xml:space="preserve"> jų darbas rotuojamas. Kylant nu</w:t>
      </w:r>
      <w:r w:rsidR="00377C81" w:rsidRPr="004570A7">
        <w:rPr>
          <w:rFonts w:cstheme="minorHAnsi"/>
        </w:rPr>
        <w:t>otekų lygiui</w:t>
      </w:r>
      <w:r w:rsidR="008D22B9" w:rsidRPr="004570A7">
        <w:rPr>
          <w:rFonts w:cstheme="minorHAnsi"/>
        </w:rPr>
        <w:t>,</w:t>
      </w:r>
      <w:r w:rsidR="00377C81" w:rsidRPr="004570A7">
        <w:rPr>
          <w:rFonts w:cstheme="minorHAnsi"/>
        </w:rPr>
        <w:t xml:space="preserve"> ciklas kartojamas. </w:t>
      </w:r>
      <w:r w:rsidR="00442140" w:rsidRPr="004570A7">
        <w:rPr>
          <w:rFonts w:cstheme="minorHAnsi"/>
        </w:rPr>
        <w:t xml:space="preserve">Jei nuotekų lygis vis kyla dirbant darbiniam siurbliui ir aukšto lygio plūdė signalizuoja aukštą lygį po 3 min. </w:t>
      </w:r>
      <w:r w:rsidR="00377C81" w:rsidRPr="004570A7">
        <w:rPr>
          <w:rFonts w:cstheme="minorHAnsi"/>
        </w:rPr>
        <w:t>nuo suveikimo (laikas</w:t>
      </w:r>
      <w:r w:rsidR="00442140" w:rsidRPr="004570A7">
        <w:rPr>
          <w:rFonts w:cstheme="minorHAnsi"/>
        </w:rPr>
        <w:t xml:space="preserve"> tikslinamas darbo projekto metu), per laiko relę įjungiamas antrasis </w:t>
      </w:r>
      <w:r w:rsidR="00C10A9D" w:rsidRPr="004570A7">
        <w:rPr>
          <w:rFonts w:cstheme="minorHAnsi"/>
        </w:rPr>
        <w:t xml:space="preserve">ir po laiko užlaikymo trečiasis (jeigu siurblinėje trys siurbliai) </w:t>
      </w:r>
      <w:r w:rsidR="00442140" w:rsidRPr="004570A7">
        <w:rPr>
          <w:rFonts w:cstheme="minorHAnsi"/>
        </w:rPr>
        <w:t>siurblys</w:t>
      </w:r>
      <w:r w:rsidR="00C10A9D" w:rsidRPr="004570A7">
        <w:rPr>
          <w:rFonts w:cstheme="minorHAnsi"/>
        </w:rPr>
        <w:t xml:space="preserve"> </w:t>
      </w:r>
      <w:r w:rsidR="00442140" w:rsidRPr="004570A7">
        <w:rPr>
          <w:rFonts w:cstheme="minorHAnsi"/>
        </w:rPr>
        <w:t xml:space="preserve"> ir formuojamas aukšto lygio siurblinėje avarinis signalas, kuris perduodamas į dispečerin</w:t>
      </w:r>
      <w:r w:rsidR="00BE0BA4" w:rsidRPr="004570A7">
        <w:rPr>
          <w:rFonts w:cstheme="minorHAnsi"/>
        </w:rPr>
        <w:t xml:space="preserve">ės </w:t>
      </w:r>
      <w:r w:rsidR="00442140" w:rsidRPr="004570A7">
        <w:rPr>
          <w:rFonts w:cstheme="minorHAnsi"/>
        </w:rPr>
        <w:t>SCADĄ pultą</w:t>
      </w:r>
      <w:r w:rsidR="00BE0BA4" w:rsidRPr="004570A7">
        <w:rPr>
          <w:rFonts w:cstheme="minorHAnsi"/>
        </w:rPr>
        <w:t xml:space="preserve"> ir</w:t>
      </w:r>
      <w:r w:rsidR="00442140" w:rsidRPr="004570A7">
        <w:rPr>
          <w:rFonts w:cstheme="minorHAnsi"/>
        </w:rPr>
        <w:t xml:space="preserve"> OP panelę.</w:t>
      </w:r>
    </w:p>
    <w:p w14:paraId="3A34FB14" w14:textId="77777777" w:rsidR="004F2C62" w:rsidRPr="004570A7" w:rsidRDefault="004F2C62" w:rsidP="004F2C62">
      <w:pPr>
        <w:spacing w:after="0" w:line="360" w:lineRule="auto"/>
        <w:ind w:firstLine="1296"/>
        <w:contextualSpacing/>
        <w:jc w:val="both"/>
        <w:rPr>
          <w:rFonts w:cstheme="minorHAnsi"/>
        </w:rPr>
      </w:pPr>
      <w:r w:rsidRPr="004570A7">
        <w:rPr>
          <w:rFonts w:cstheme="minorHAnsi"/>
        </w:rPr>
        <w:t>Privaloma: numatyti, kad po el. energijos tiekimo sutrikimo, atsistačius įtampai įvade, buitinių nuotekų siurblių valdymo režimas automatiškai būtų atstatomas į AUTOMATINĮ (jei toks buvo nustatytas iki įtampos įvade dingimo).</w:t>
      </w:r>
    </w:p>
    <w:p w14:paraId="2A4F4DC1" w14:textId="77777777" w:rsidR="00770200" w:rsidRPr="004570A7" w:rsidRDefault="00770200" w:rsidP="004169CA">
      <w:pPr>
        <w:pStyle w:val="Sraopastraipa"/>
        <w:spacing w:after="0" w:line="360" w:lineRule="auto"/>
        <w:ind w:left="0"/>
        <w:jc w:val="both"/>
        <w:rPr>
          <w:rFonts w:cstheme="minorHAnsi"/>
          <w:b/>
        </w:rPr>
      </w:pPr>
    </w:p>
    <w:p w14:paraId="3F66A9AC" w14:textId="77777777" w:rsidR="0047262A" w:rsidRPr="004570A7" w:rsidRDefault="00937064" w:rsidP="004169CA">
      <w:pPr>
        <w:pStyle w:val="Sraopastraipa"/>
        <w:numPr>
          <w:ilvl w:val="0"/>
          <w:numId w:val="1"/>
        </w:numPr>
        <w:spacing w:after="0" w:line="360" w:lineRule="auto"/>
        <w:jc w:val="both"/>
        <w:rPr>
          <w:rFonts w:cstheme="minorHAnsi"/>
          <w:b/>
        </w:rPr>
      </w:pPr>
      <w:r w:rsidRPr="004570A7">
        <w:rPr>
          <w:rFonts w:cstheme="minorHAnsi"/>
          <w:b/>
        </w:rPr>
        <w:t>Techniniai reikalavimai</w:t>
      </w:r>
    </w:p>
    <w:p w14:paraId="3A99D111" w14:textId="69B4FC8C" w:rsidR="0051031B" w:rsidRPr="004570A7" w:rsidRDefault="0051031B" w:rsidP="004169CA">
      <w:pPr>
        <w:spacing w:after="0" w:line="360" w:lineRule="auto"/>
        <w:jc w:val="both"/>
        <w:rPr>
          <w:rFonts w:cstheme="minorHAnsi"/>
        </w:rPr>
      </w:pPr>
    </w:p>
    <w:p w14:paraId="39F63CFD" w14:textId="77777777" w:rsidR="0047262A" w:rsidRPr="004570A7" w:rsidRDefault="0047262A" w:rsidP="004169CA">
      <w:pPr>
        <w:pStyle w:val="Sraopastraipa"/>
        <w:numPr>
          <w:ilvl w:val="0"/>
          <w:numId w:val="7"/>
        </w:numPr>
        <w:spacing w:after="0" w:line="360" w:lineRule="auto"/>
        <w:jc w:val="both"/>
        <w:rPr>
          <w:rFonts w:cstheme="minorHAnsi"/>
        </w:rPr>
      </w:pPr>
      <w:r w:rsidRPr="004570A7">
        <w:rPr>
          <w:rFonts w:cstheme="minorHAnsi"/>
        </w:rPr>
        <w:t>Programuojamas loginis valdiklis</w:t>
      </w:r>
    </w:p>
    <w:p w14:paraId="368E7826" w14:textId="19990473" w:rsidR="0047262A" w:rsidRPr="004570A7" w:rsidRDefault="002373F6" w:rsidP="004169CA">
      <w:pPr>
        <w:pStyle w:val="Sraopastraipa"/>
        <w:spacing w:after="0" w:line="360" w:lineRule="auto"/>
        <w:ind w:left="0"/>
        <w:jc w:val="both"/>
        <w:rPr>
          <w:rFonts w:cstheme="minorHAnsi"/>
          <w:i/>
        </w:rPr>
      </w:pPr>
      <w:r w:rsidRPr="004570A7">
        <w:rPr>
          <w:rFonts w:cstheme="minorHAnsi"/>
          <w:i/>
        </w:rPr>
        <w:t>1</w:t>
      </w:r>
      <w:r w:rsidR="0047262A" w:rsidRPr="004570A7">
        <w:rPr>
          <w:rFonts w:cstheme="minorHAnsi"/>
          <w:i/>
        </w:rPr>
        <w:t xml:space="preserve"> lentelė.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4200"/>
        <w:gridCol w:w="4620"/>
      </w:tblGrid>
      <w:tr w:rsidR="0047262A" w:rsidRPr="004570A7" w14:paraId="36A4E937" w14:textId="77777777" w:rsidTr="00033A36">
        <w:trPr>
          <w:trHeight w:val="20"/>
        </w:trPr>
        <w:tc>
          <w:tcPr>
            <w:tcW w:w="720" w:type="dxa"/>
            <w:vAlign w:val="center"/>
          </w:tcPr>
          <w:p w14:paraId="12A4132A" w14:textId="77777777" w:rsidR="0047262A" w:rsidRPr="004570A7" w:rsidRDefault="0047262A" w:rsidP="004169CA">
            <w:pPr>
              <w:spacing w:line="360" w:lineRule="auto"/>
              <w:jc w:val="center"/>
              <w:rPr>
                <w:rFonts w:cstheme="minorHAnsi"/>
              </w:rPr>
            </w:pPr>
            <w:r w:rsidRPr="004570A7">
              <w:rPr>
                <w:rFonts w:cstheme="minorHAnsi"/>
              </w:rPr>
              <w:lastRenderedPageBreak/>
              <w:t>Eil. Nr.</w:t>
            </w:r>
          </w:p>
        </w:tc>
        <w:tc>
          <w:tcPr>
            <w:tcW w:w="4200" w:type="dxa"/>
            <w:vAlign w:val="center"/>
          </w:tcPr>
          <w:p w14:paraId="3B7FDF11" w14:textId="77777777" w:rsidR="0047262A" w:rsidRPr="004570A7" w:rsidRDefault="0047262A" w:rsidP="004169CA">
            <w:pPr>
              <w:spacing w:line="360" w:lineRule="auto"/>
              <w:jc w:val="center"/>
              <w:rPr>
                <w:rFonts w:cstheme="minorHAnsi"/>
              </w:rPr>
            </w:pPr>
            <w:r w:rsidRPr="004570A7">
              <w:rPr>
                <w:rFonts w:cstheme="minorHAnsi"/>
              </w:rPr>
              <w:t>Techniniai parametrai ir reikalavimai</w:t>
            </w:r>
          </w:p>
        </w:tc>
        <w:tc>
          <w:tcPr>
            <w:tcW w:w="4620" w:type="dxa"/>
            <w:vAlign w:val="center"/>
          </w:tcPr>
          <w:p w14:paraId="339D5A7B" w14:textId="77777777" w:rsidR="0047262A" w:rsidRPr="004570A7" w:rsidRDefault="0047262A" w:rsidP="004169CA">
            <w:pPr>
              <w:spacing w:line="360" w:lineRule="auto"/>
              <w:jc w:val="center"/>
              <w:rPr>
                <w:rFonts w:cstheme="minorHAnsi"/>
              </w:rPr>
            </w:pPr>
            <w:r w:rsidRPr="004570A7">
              <w:rPr>
                <w:rFonts w:cstheme="minorHAnsi"/>
              </w:rPr>
              <w:t>Dydis, sąlyga</w:t>
            </w:r>
          </w:p>
        </w:tc>
      </w:tr>
      <w:tr w:rsidR="00F475DA" w:rsidRPr="004570A7" w14:paraId="46742999" w14:textId="77777777" w:rsidTr="00033A36">
        <w:tc>
          <w:tcPr>
            <w:tcW w:w="720" w:type="dxa"/>
          </w:tcPr>
          <w:p w14:paraId="6F93B639" w14:textId="77777777" w:rsidR="00F475DA" w:rsidRPr="004570A7" w:rsidRDefault="00F475DA" w:rsidP="004169CA">
            <w:pPr>
              <w:spacing w:line="360" w:lineRule="auto"/>
              <w:jc w:val="center"/>
              <w:rPr>
                <w:rFonts w:eastAsia="MS Mincho" w:cstheme="minorHAnsi"/>
              </w:rPr>
            </w:pPr>
            <w:r w:rsidRPr="004570A7">
              <w:rPr>
                <w:rFonts w:eastAsia="MS Mincho" w:cstheme="minorHAnsi"/>
              </w:rPr>
              <w:t>1.</w:t>
            </w:r>
          </w:p>
        </w:tc>
        <w:tc>
          <w:tcPr>
            <w:tcW w:w="4200" w:type="dxa"/>
          </w:tcPr>
          <w:p w14:paraId="10C2A158" w14:textId="77777777" w:rsidR="00F475DA" w:rsidRPr="004570A7" w:rsidRDefault="00F475DA" w:rsidP="004169CA">
            <w:pPr>
              <w:spacing w:line="360" w:lineRule="auto"/>
              <w:rPr>
                <w:rFonts w:eastAsia="MS Mincho" w:cstheme="minorHAnsi"/>
              </w:rPr>
            </w:pPr>
            <w:r w:rsidRPr="004570A7">
              <w:rPr>
                <w:rFonts w:eastAsia="MS Mincho" w:cstheme="minorHAnsi"/>
              </w:rPr>
              <w:t>Valdiklis turi būti modulinės konstrukcijos, susidėti iš procesoriaus ir įėjimų/ išėjimų signalų išplėtimo modulių</w:t>
            </w:r>
          </w:p>
        </w:tc>
        <w:tc>
          <w:tcPr>
            <w:tcW w:w="4620" w:type="dxa"/>
          </w:tcPr>
          <w:p w14:paraId="15B47188" w14:textId="77777777" w:rsidR="00F475DA" w:rsidRPr="004570A7" w:rsidRDefault="00F475DA" w:rsidP="004169CA">
            <w:pPr>
              <w:spacing w:line="360" w:lineRule="auto"/>
              <w:rPr>
                <w:rFonts w:eastAsia="MS Mincho" w:cstheme="minorHAnsi"/>
              </w:rPr>
            </w:pPr>
          </w:p>
        </w:tc>
      </w:tr>
      <w:tr w:rsidR="00F475DA" w:rsidRPr="004570A7" w14:paraId="66BC8D49" w14:textId="77777777" w:rsidTr="00033A36">
        <w:tc>
          <w:tcPr>
            <w:tcW w:w="720" w:type="dxa"/>
          </w:tcPr>
          <w:p w14:paraId="716CBF73" w14:textId="77777777" w:rsidR="00F475DA" w:rsidRPr="004570A7" w:rsidRDefault="00F475DA" w:rsidP="004169CA">
            <w:pPr>
              <w:spacing w:line="360" w:lineRule="auto"/>
              <w:jc w:val="center"/>
              <w:rPr>
                <w:rFonts w:eastAsia="MS Mincho" w:cstheme="minorHAnsi"/>
              </w:rPr>
            </w:pPr>
            <w:r w:rsidRPr="004570A7">
              <w:rPr>
                <w:rFonts w:eastAsia="MS Mincho" w:cstheme="minorHAnsi"/>
              </w:rPr>
              <w:t>2.</w:t>
            </w:r>
          </w:p>
        </w:tc>
        <w:tc>
          <w:tcPr>
            <w:tcW w:w="4200" w:type="dxa"/>
          </w:tcPr>
          <w:p w14:paraId="73F99C0E" w14:textId="77777777" w:rsidR="00F475DA" w:rsidRPr="004570A7" w:rsidRDefault="00F475DA" w:rsidP="004169CA">
            <w:pPr>
              <w:spacing w:line="360" w:lineRule="auto"/>
              <w:rPr>
                <w:rFonts w:eastAsia="MS Mincho" w:cstheme="minorHAnsi"/>
              </w:rPr>
            </w:pPr>
            <w:r w:rsidRPr="004570A7">
              <w:rPr>
                <w:rFonts w:eastAsia="MS Mincho" w:cstheme="minorHAnsi"/>
              </w:rPr>
              <w:t>Procesorius turi turėti įėjimų/ išėjimų signalus</w:t>
            </w:r>
          </w:p>
        </w:tc>
        <w:tc>
          <w:tcPr>
            <w:tcW w:w="4620" w:type="dxa"/>
          </w:tcPr>
          <w:p w14:paraId="49E4B9E6" w14:textId="4F154C75" w:rsidR="00F475DA" w:rsidRPr="004570A7" w:rsidRDefault="00F475DA" w:rsidP="004169CA">
            <w:pPr>
              <w:spacing w:line="360" w:lineRule="auto"/>
              <w:rPr>
                <w:rFonts w:eastAsia="MS Mincho" w:cstheme="minorHAnsi"/>
              </w:rPr>
            </w:pPr>
            <w:r w:rsidRPr="004570A7">
              <w:rPr>
                <w:rFonts w:eastAsia="MS Mincho" w:cstheme="minorHAnsi"/>
              </w:rPr>
              <w:t>Ne mažiau 12 diskretinių įėjimų ir 8 diskretinių išėjimų</w:t>
            </w:r>
            <w:r w:rsidR="00FF118D" w:rsidRPr="004570A7">
              <w:rPr>
                <w:rFonts w:eastAsia="MS Mincho" w:cstheme="minorHAnsi"/>
              </w:rPr>
              <w:t>.</w:t>
            </w:r>
          </w:p>
        </w:tc>
      </w:tr>
      <w:tr w:rsidR="00F475DA" w:rsidRPr="004570A7" w14:paraId="333E101B" w14:textId="77777777" w:rsidTr="00033A36">
        <w:tc>
          <w:tcPr>
            <w:tcW w:w="720" w:type="dxa"/>
          </w:tcPr>
          <w:p w14:paraId="6A851677" w14:textId="77777777" w:rsidR="00F475DA" w:rsidRPr="004570A7" w:rsidRDefault="00F475DA" w:rsidP="004169CA">
            <w:pPr>
              <w:spacing w:line="360" w:lineRule="auto"/>
              <w:jc w:val="center"/>
              <w:rPr>
                <w:rFonts w:eastAsia="MS Mincho" w:cstheme="minorHAnsi"/>
              </w:rPr>
            </w:pPr>
            <w:r w:rsidRPr="004570A7">
              <w:rPr>
                <w:rFonts w:eastAsia="MS Mincho" w:cstheme="minorHAnsi"/>
              </w:rPr>
              <w:t>3.</w:t>
            </w:r>
          </w:p>
        </w:tc>
        <w:tc>
          <w:tcPr>
            <w:tcW w:w="4200" w:type="dxa"/>
          </w:tcPr>
          <w:p w14:paraId="0EBBB11E" w14:textId="77777777" w:rsidR="00F475DA" w:rsidRPr="004570A7" w:rsidRDefault="00F475DA" w:rsidP="004169CA">
            <w:pPr>
              <w:spacing w:line="360" w:lineRule="auto"/>
              <w:rPr>
                <w:rFonts w:eastAsia="MS Mincho" w:cstheme="minorHAnsi"/>
              </w:rPr>
            </w:pPr>
            <w:r w:rsidRPr="004570A7">
              <w:rPr>
                <w:rFonts w:eastAsia="MS Mincho" w:cstheme="minorHAnsi"/>
              </w:rPr>
              <w:t>Galimybė plėsti įėjimų/ išėjimų skaičių su papildomais moduliais</w:t>
            </w:r>
          </w:p>
        </w:tc>
        <w:tc>
          <w:tcPr>
            <w:tcW w:w="4620" w:type="dxa"/>
          </w:tcPr>
          <w:p w14:paraId="5186963A" w14:textId="3224F69A" w:rsidR="00F475DA" w:rsidRPr="004570A7" w:rsidRDefault="00F475DA" w:rsidP="004169CA">
            <w:pPr>
              <w:spacing w:line="360" w:lineRule="auto"/>
              <w:rPr>
                <w:rFonts w:eastAsia="MS Mincho" w:cstheme="minorHAnsi"/>
              </w:rPr>
            </w:pPr>
            <w:r w:rsidRPr="004570A7">
              <w:rPr>
                <w:rFonts w:eastAsia="MS Mincho" w:cstheme="minorHAnsi"/>
              </w:rPr>
              <w:t>Iki 4 arba 7 modulių priklausomai nuo procesoriaus. Moduliai prie procesoriaus prijungiami be papildomų kabelių ar įrangos</w:t>
            </w:r>
            <w:r w:rsidR="00FF118D" w:rsidRPr="004570A7">
              <w:rPr>
                <w:rFonts w:eastAsia="MS Mincho" w:cstheme="minorHAnsi"/>
              </w:rPr>
              <w:t>.</w:t>
            </w:r>
          </w:p>
        </w:tc>
      </w:tr>
      <w:tr w:rsidR="00F475DA" w:rsidRPr="004570A7" w14:paraId="2855B17E" w14:textId="77777777" w:rsidTr="00033A36">
        <w:tc>
          <w:tcPr>
            <w:tcW w:w="720" w:type="dxa"/>
          </w:tcPr>
          <w:p w14:paraId="6EFC97E6" w14:textId="77777777" w:rsidR="00F475DA" w:rsidRPr="004570A7" w:rsidRDefault="00F475DA" w:rsidP="004169CA">
            <w:pPr>
              <w:spacing w:line="360" w:lineRule="auto"/>
              <w:jc w:val="center"/>
              <w:rPr>
                <w:rFonts w:eastAsia="MS Mincho" w:cstheme="minorHAnsi"/>
              </w:rPr>
            </w:pPr>
            <w:r w:rsidRPr="004570A7">
              <w:rPr>
                <w:rFonts w:eastAsia="MS Mincho" w:cstheme="minorHAnsi"/>
              </w:rPr>
              <w:t>4.</w:t>
            </w:r>
          </w:p>
        </w:tc>
        <w:tc>
          <w:tcPr>
            <w:tcW w:w="4200" w:type="dxa"/>
          </w:tcPr>
          <w:p w14:paraId="6B5C4651" w14:textId="77777777" w:rsidR="00F475DA" w:rsidRPr="004570A7" w:rsidRDefault="00F475DA" w:rsidP="004169CA">
            <w:pPr>
              <w:spacing w:line="360" w:lineRule="auto"/>
              <w:rPr>
                <w:rFonts w:eastAsia="MS Mincho" w:cstheme="minorHAnsi"/>
              </w:rPr>
            </w:pPr>
            <w:r w:rsidRPr="004570A7">
              <w:rPr>
                <w:rFonts w:eastAsia="MS Mincho" w:cstheme="minorHAnsi"/>
              </w:rPr>
              <w:t>Įėjimų/ išėjimų signalų išplėtimo moduliai</w:t>
            </w:r>
          </w:p>
        </w:tc>
        <w:tc>
          <w:tcPr>
            <w:tcW w:w="4620" w:type="dxa"/>
          </w:tcPr>
          <w:p w14:paraId="4E0283B1" w14:textId="77777777" w:rsidR="00F475DA" w:rsidRPr="004570A7" w:rsidRDefault="00F475DA" w:rsidP="004169CA">
            <w:pPr>
              <w:spacing w:line="360" w:lineRule="auto"/>
              <w:rPr>
                <w:rFonts w:eastAsia="MS Mincho" w:cstheme="minorHAnsi"/>
              </w:rPr>
            </w:pPr>
            <w:r w:rsidRPr="004570A7">
              <w:rPr>
                <w:rFonts w:eastAsia="MS Mincho" w:cstheme="minorHAnsi"/>
              </w:rPr>
              <w:t>Diskretiniai įėjimų/ išėjimų moduliai:  nuo 8 iki 32 signalų viename modulyje.</w:t>
            </w:r>
          </w:p>
          <w:p w14:paraId="5182F74A" w14:textId="77777777" w:rsidR="00F475DA" w:rsidRPr="004570A7" w:rsidRDefault="00F475DA" w:rsidP="004169CA">
            <w:pPr>
              <w:spacing w:line="360" w:lineRule="auto"/>
              <w:rPr>
                <w:rFonts w:eastAsia="MS Mincho" w:cstheme="minorHAnsi"/>
              </w:rPr>
            </w:pPr>
            <w:r w:rsidRPr="004570A7">
              <w:rPr>
                <w:rFonts w:eastAsia="MS Mincho" w:cstheme="minorHAnsi"/>
              </w:rPr>
              <w:t>Analoginiai įėjimų/ išėjimų moduliai: nuo 1 iki 8 signalų viename modulyje.</w:t>
            </w:r>
          </w:p>
        </w:tc>
      </w:tr>
      <w:tr w:rsidR="00F475DA" w:rsidRPr="004570A7" w14:paraId="306376E3" w14:textId="77777777" w:rsidTr="00033A36">
        <w:tc>
          <w:tcPr>
            <w:tcW w:w="720" w:type="dxa"/>
          </w:tcPr>
          <w:p w14:paraId="7A86FFEB" w14:textId="77777777" w:rsidR="00F475DA" w:rsidRPr="004570A7" w:rsidRDefault="00F475DA" w:rsidP="004169CA">
            <w:pPr>
              <w:spacing w:line="360" w:lineRule="auto"/>
              <w:jc w:val="center"/>
              <w:rPr>
                <w:rFonts w:eastAsia="MS Mincho" w:cstheme="minorHAnsi"/>
              </w:rPr>
            </w:pPr>
            <w:r w:rsidRPr="004570A7">
              <w:rPr>
                <w:rFonts w:eastAsia="MS Mincho" w:cstheme="minorHAnsi"/>
              </w:rPr>
              <w:t>5.</w:t>
            </w:r>
          </w:p>
        </w:tc>
        <w:tc>
          <w:tcPr>
            <w:tcW w:w="4200" w:type="dxa"/>
          </w:tcPr>
          <w:p w14:paraId="2814CFB6" w14:textId="77777777" w:rsidR="00F475DA" w:rsidRPr="004570A7" w:rsidRDefault="00F475DA" w:rsidP="004169CA">
            <w:pPr>
              <w:spacing w:line="360" w:lineRule="auto"/>
              <w:rPr>
                <w:rFonts w:eastAsia="MS Mincho" w:cstheme="minorHAnsi"/>
              </w:rPr>
            </w:pPr>
            <w:r w:rsidRPr="004570A7">
              <w:rPr>
                <w:rFonts w:eastAsia="MS Mincho" w:cstheme="minorHAnsi"/>
              </w:rPr>
              <w:t xml:space="preserve">Greitieji skaitliukai </w:t>
            </w:r>
          </w:p>
        </w:tc>
        <w:tc>
          <w:tcPr>
            <w:tcW w:w="4620" w:type="dxa"/>
          </w:tcPr>
          <w:p w14:paraId="41713DFA" w14:textId="362410A9" w:rsidR="00F475DA" w:rsidRPr="004570A7" w:rsidRDefault="00F475DA" w:rsidP="004169CA">
            <w:pPr>
              <w:spacing w:line="360" w:lineRule="auto"/>
              <w:rPr>
                <w:rFonts w:eastAsia="MS Mincho" w:cstheme="minorHAnsi"/>
              </w:rPr>
            </w:pPr>
            <w:r w:rsidRPr="004570A7">
              <w:rPr>
                <w:rFonts w:eastAsia="MS Mincho" w:cstheme="minorHAnsi"/>
              </w:rPr>
              <w:t xml:space="preserve">Ne mažiau 2 kanalai iki 5 </w:t>
            </w:r>
            <w:proofErr w:type="spellStart"/>
            <w:r w:rsidRPr="004570A7">
              <w:rPr>
                <w:rFonts w:eastAsia="MS Mincho" w:cstheme="minorHAnsi"/>
              </w:rPr>
              <w:t>kHZ</w:t>
            </w:r>
            <w:proofErr w:type="spellEnd"/>
            <w:r w:rsidRPr="004570A7">
              <w:rPr>
                <w:rFonts w:eastAsia="MS Mincho" w:cstheme="minorHAnsi"/>
              </w:rPr>
              <w:t xml:space="preserve"> ir ne mažiau</w:t>
            </w:r>
            <w:r w:rsidRPr="004570A7">
              <w:rPr>
                <w:rFonts w:eastAsia="MS Mincho" w:cstheme="minorHAnsi"/>
                <w:lang w:val="fi-FI"/>
              </w:rPr>
              <w:t xml:space="preserve"> </w:t>
            </w:r>
            <w:r w:rsidRPr="004570A7">
              <w:rPr>
                <w:rFonts w:eastAsia="MS Mincho" w:cstheme="minorHAnsi"/>
              </w:rPr>
              <w:t xml:space="preserve">2 kanalai iki 20 </w:t>
            </w:r>
            <w:proofErr w:type="spellStart"/>
            <w:r w:rsidRPr="004570A7">
              <w:rPr>
                <w:rFonts w:eastAsia="MS Mincho" w:cstheme="minorHAnsi"/>
              </w:rPr>
              <w:t>kHZ</w:t>
            </w:r>
            <w:proofErr w:type="spellEnd"/>
            <w:r w:rsidR="00FF118D" w:rsidRPr="004570A7">
              <w:rPr>
                <w:rFonts w:eastAsia="MS Mincho" w:cstheme="minorHAnsi"/>
              </w:rPr>
              <w:t>.</w:t>
            </w:r>
          </w:p>
        </w:tc>
      </w:tr>
      <w:tr w:rsidR="00F475DA" w:rsidRPr="004570A7" w14:paraId="13DE8005" w14:textId="77777777" w:rsidTr="00033A36">
        <w:tc>
          <w:tcPr>
            <w:tcW w:w="720" w:type="dxa"/>
          </w:tcPr>
          <w:p w14:paraId="72D4BED9" w14:textId="77777777" w:rsidR="00F475DA" w:rsidRPr="004570A7" w:rsidRDefault="00F475DA" w:rsidP="004169CA">
            <w:pPr>
              <w:spacing w:line="360" w:lineRule="auto"/>
              <w:jc w:val="center"/>
              <w:rPr>
                <w:rFonts w:eastAsia="MS Mincho" w:cstheme="minorHAnsi"/>
              </w:rPr>
            </w:pPr>
            <w:r w:rsidRPr="004570A7">
              <w:rPr>
                <w:rFonts w:eastAsia="MS Mincho" w:cstheme="minorHAnsi"/>
              </w:rPr>
              <w:t>6.</w:t>
            </w:r>
          </w:p>
        </w:tc>
        <w:tc>
          <w:tcPr>
            <w:tcW w:w="4200" w:type="dxa"/>
          </w:tcPr>
          <w:p w14:paraId="66AA899C" w14:textId="77777777" w:rsidR="00F475DA" w:rsidRPr="004570A7" w:rsidRDefault="00F475DA" w:rsidP="004169CA">
            <w:pPr>
              <w:spacing w:line="360" w:lineRule="auto"/>
              <w:rPr>
                <w:rFonts w:eastAsia="MS Mincho" w:cstheme="minorHAnsi"/>
              </w:rPr>
            </w:pPr>
            <w:r w:rsidRPr="004570A7">
              <w:rPr>
                <w:rFonts w:eastAsia="MS Mincho" w:cstheme="minorHAnsi"/>
              </w:rPr>
              <w:t>Maitinimo įtampa</w:t>
            </w:r>
          </w:p>
        </w:tc>
        <w:tc>
          <w:tcPr>
            <w:tcW w:w="4620" w:type="dxa"/>
          </w:tcPr>
          <w:p w14:paraId="376E0C66" w14:textId="209FEBC7" w:rsidR="00F475DA" w:rsidRPr="004570A7" w:rsidRDefault="00F475DA" w:rsidP="004169CA">
            <w:pPr>
              <w:spacing w:line="360" w:lineRule="auto"/>
              <w:rPr>
                <w:rFonts w:eastAsia="MS Mincho" w:cstheme="minorHAnsi"/>
              </w:rPr>
            </w:pPr>
            <w:r w:rsidRPr="004570A7">
              <w:rPr>
                <w:rFonts w:eastAsia="MS Mincho" w:cstheme="minorHAnsi"/>
              </w:rPr>
              <w:t>Priklausomai nuo procesoriaus</w:t>
            </w:r>
            <w:r w:rsidRPr="004570A7">
              <w:rPr>
                <w:rFonts w:eastAsia="MS Mincho" w:cstheme="minorHAnsi"/>
                <w:lang w:val="es-ES"/>
              </w:rPr>
              <w:t xml:space="preserve"> tipo : </w:t>
            </w:r>
            <w:r w:rsidRPr="004570A7">
              <w:rPr>
                <w:rFonts w:eastAsia="MS Mincho" w:cstheme="minorHAnsi"/>
              </w:rPr>
              <w:t>24 VDC arba 100..240 VAC</w:t>
            </w:r>
            <w:r w:rsidR="00FF118D" w:rsidRPr="004570A7">
              <w:rPr>
                <w:rFonts w:eastAsia="MS Mincho" w:cstheme="minorHAnsi"/>
              </w:rPr>
              <w:t>.</w:t>
            </w:r>
          </w:p>
        </w:tc>
      </w:tr>
      <w:tr w:rsidR="00F475DA" w:rsidRPr="004570A7" w14:paraId="0894A932" w14:textId="77777777" w:rsidTr="00033A36">
        <w:tc>
          <w:tcPr>
            <w:tcW w:w="720" w:type="dxa"/>
          </w:tcPr>
          <w:p w14:paraId="59E206EC" w14:textId="77777777" w:rsidR="00F475DA" w:rsidRPr="004570A7" w:rsidRDefault="00F475DA" w:rsidP="004169CA">
            <w:pPr>
              <w:spacing w:line="360" w:lineRule="auto"/>
              <w:jc w:val="center"/>
              <w:rPr>
                <w:rFonts w:eastAsia="MS Mincho" w:cstheme="minorHAnsi"/>
              </w:rPr>
            </w:pPr>
            <w:r w:rsidRPr="004570A7">
              <w:rPr>
                <w:rFonts w:eastAsia="MS Mincho" w:cstheme="minorHAnsi"/>
              </w:rPr>
              <w:t>7.</w:t>
            </w:r>
          </w:p>
        </w:tc>
        <w:tc>
          <w:tcPr>
            <w:tcW w:w="4200" w:type="dxa"/>
            <w:vAlign w:val="bottom"/>
          </w:tcPr>
          <w:p w14:paraId="4F307409" w14:textId="77777777" w:rsidR="00F475DA" w:rsidRPr="004570A7" w:rsidRDefault="00F475DA" w:rsidP="004169CA">
            <w:pPr>
              <w:spacing w:line="360" w:lineRule="auto"/>
              <w:rPr>
                <w:rFonts w:eastAsia="MS Mincho" w:cstheme="minorHAnsi"/>
                <w:b/>
              </w:rPr>
            </w:pPr>
            <w:r w:rsidRPr="004570A7">
              <w:rPr>
                <w:rFonts w:eastAsia="MS Mincho" w:cstheme="minorHAnsi"/>
                <w:b/>
              </w:rPr>
              <w:t>Programa ir atmintis</w:t>
            </w:r>
          </w:p>
        </w:tc>
        <w:tc>
          <w:tcPr>
            <w:tcW w:w="4620" w:type="dxa"/>
          </w:tcPr>
          <w:p w14:paraId="10E0511E" w14:textId="77777777" w:rsidR="00F475DA" w:rsidRPr="004570A7" w:rsidRDefault="00F475DA" w:rsidP="004169CA">
            <w:pPr>
              <w:spacing w:line="360" w:lineRule="auto"/>
              <w:rPr>
                <w:rFonts w:eastAsia="MS Mincho" w:cstheme="minorHAnsi"/>
                <w:lang w:val="fr-FR"/>
              </w:rPr>
            </w:pPr>
          </w:p>
        </w:tc>
      </w:tr>
      <w:tr w:rsidR="00F475DA" w:rsidRPr="004570A7" w14:paraId="6E184169" w14:textId="77777777" w:rsidTr="00033A36">
        <w:tc>
          <w:tcPr>
            <w:tcW w:w="720" w:type="dxa"/>
          </w:tcPr>
          <w:p w14:paraId="4A2B869B" w14:textId="77777777" w:rsidR="00F475DA" w:rsidRPr="004570A7" w:rsidRDefault="00F475DA" w:rsidP="004169CA">
            <w:pPr>
              <w:spacing w:line="360" w:lineRule="auto"/>
              <w:jc w:val="center"/>
              <w:rPr>
                <w:rFonts w:eastAsia="MS Mincho" w:cstheme="minorHAnsi"/>
              </w:rPr>
            </w:pPr>
            <w:r w:rsidRPr="004570A7">
              <w:rPr>
                <w:rFonts w:eastAsia="MS Mincho" w:cstheme="minorHAnsi"/>
              </w:rPr>
              <w:t>8.</w:t>
            </w:r>
          </w:p>
        </w:tc>
        <w:tc>
          <w:tcPr>
            <w:tcW w:w="4200" w:type="dxa"/>
            <w:vAlign w:val="bottom"/>
          </w:tcPr>
          <w:p w14:paraId="02D7BEEE" w14:textId="77777777" w:rsidR="00F475DA" w:rsidRPr="004570A7" w:rsidRDefault="00F475DA" w:rsidP="004169CA">
            <w:pPr>
              <w:spacing w:line="360" w:lineRule="auto"/>
              <w:rPr>
                <w:rFonts w:eastAsia="MS Mincho" w:cstheme="minorHAnsi"/>
              </w:rPr>
            </w:pPr>
            <w:r w:rsidRPr="004570A7">
              <w:rPr>
                <w:rFonts w:eastAsia="MS Mincho" w:cstheme="minorHAnsi"/>
              </w:rPr>
              <w:t>Programos dydis</w:t>
            </w:r>
          </w:p>
        </w:tc>
        <w:tc>
          <w:tcPr>
            <w:tcW w:w="4620" w:type="dxa"/>
          </w:tcPr>
          <w:p w14:paraId="29C4630A" w14:textId="77777777" w:rsidR="00F475DA" w:rsidRPr="004570A7" w:rsidRDefault="00F475DA" w:rsidP="004169CA">
            <w:pPr>
              <w:spacing w:line="360" w:lineRule="auto"/>
              <w:rPr>
                <w:rFonts w:eastAsia="MS Mincho" w:cstheme="minorHAnsi"/>
              </w:rPr>
            </w:pPr>
            <w:r w:rsidRPr="004570A7">
              <w:rPr>
                <w:rFonts w:eastAsia="MS Mincho" w:cstheme="minorHAnsi"/>
                <w:lang w:val="fr-FR"/>
              </w:rPr>
              <w:t xml:space="preserve">Ne </w:t>
            </w:r>
            <w:r w:rsidRPr="004570A7">
              <w:rPr>
                <w:rFonts w:eastAsia="MS Mincho" w:cstheme="minorHAnsi"/>
              </w:rPr>
              <w:t>mažiau</w:t>
            </w:r>
            <w:r w:rsidRPr="004570A7">
              <w:rPr>
                <w:rFonts w:eastAsia="MS Mincho" w:cstheme="minorHAnsi"/>
                <w:lang w:val="fr-FR"/>
              </w:rPr>
              <w:t xml:space="preserve"> </w:t>
            </w:r>
            <w:r w:rsidRPr="004570A7">
              <w:rPr>
                <w:rFonts w:eastAsia="MS Mincho" w:cstheme="minorHAnsi"/>
              </w:rPr>
              <w:t>3000 instrukcijų</w:t>
            </w:r>
          </w:p>
        </w:tc>
      </w:tr>
      <w:tr w:rsidR="00F475DA" w:rsidRPr="004570A7" w14:paraId="2E69C591" w14:textId="77777777" w:rsidTr="00033A36">
        <w:tc>
          <w:tcPr>
            <w:tcW w:w="720" w:type="dxa"/>
          </w:tcPr>
          <w:p w14:paraId="339254A1" w14:textId="77777777" w:rsidR="00F475DA" w:rsidRPr="004570A7" w:rsidRDefault="00F475DA" w:rsidP="004169CA">
            <w:pPr>
              <w:spacing w:line="360" w:lineRule="auto"/>
              <w:jc w:val="center"/>
              <w:rPr>
                <w:rFonts w:eastAsia="MS Mincho" w:cstheme="minorHAnsi"/>
              </w:rPr>
            </w:pPr>
            <w:r w:rsidRPr="004570A7">
              <w:rPr>
                <w:rFonts w:eastAsia="MS Mincho" w:cstheme="minorHAnsi"/>
              </w:rPr>
              <w:t>9.</w:t>
            </w:r>
          </w:p>
        </w:tc>
        <w:tc>
          <w:tcPr>
            <w:tcW w:w="4200" w:type="dxa"/>
            <w:vAlign w:val="bottom"/>
          </w:tcPr>
          <w:p w14:paraId="0FC56528" w14:textId="77777777" w:rsidR="00F475DA" w:rsidRPr="004570A7" w:rsidRDefault="00F475DA" w:rsidP="004169CA">
            <w:pPr>
              <w:spacing w:line="360" w:lineRule="auto"/>
              <w:rPr>
                <w:rFonts w:eastAsia="MS Mincho" w:cstheme="minorHAnsi"/>
              </w:rPr>
            </w:pPr>
            <w:r w:rsidRPr="004570A7">
              <w:rPr>
                <w:rFonts w:eastAsia="MS Mincho" w:cstheme="minorHAnsi"/>
              </w:rPr>
              <w:t>Programos ciklinis vykdymo greitis</w:t>
            </w:r>
          </w:p>
        </w:tc>
        <w:tc>
          <w:tcPr>
            <w:tcW w:w="4620" w:type="dxa"/>
          </w:tcPr>
          <w:p w14:paraId="22C659A5" w14:textId="77777777" w:rsidR="00F475DA" w:rsidRPr="004570A7" w:rsidRDefault="00F475DA" w:rsidP="004169CA">
            <w:pPr>
              <w:spacing w:line="360" w:lineRule="auto"/>
              <w:rPr>
                <w:rFonts w:eastAsia="MS Mincho" w:cstheme="minorHAnsi"/>
              </w:rPr>
            </w:pPr>
            <w:r w:rsidRPr="004570A7">
              <w:rPr>
                <w:rFonts w:eastAsia="MS Mincho" w:cstheme="minorHAnsi"/>
                <w:lang w:val="fr-FR"/>
              </w:rPr>
              <w:t xml:space="preserve">1000 </w:t>
            </w:r>
            <w:r w:rsidRPr="004570A7">
              <w:rPr>
                <w:rFonts w:eastAsia="MS Mincho" w:cstheme="minorHAnsi"/>
              </w:rPr>
              <w:t>instrukcijų per 1ms</w:t>
            </w:r>
          </w:p>
        </w:tc>
      </w:tr>
      <w:tr w:rsidR="00F475DA" w:rsidRPr="004570A7" w14:paraId="74AE83F3" w14:textId="77777777" w:rsidTr="00033A36">
        <w:tc>
          <w:tcPr>
            <w:tcW w:w="720" w:type="dxa"/>
          </w:tcPr>
          <w:p w14:paraId="2ACD0F1D" w14:textId="77777777" w:rsidR="00F475DA" w:rsidRPr="004570A7" w:rsidRDefault="00F475DA" w:rsidP="004169CA">
            <w:pPr>
              <w:spacing w:line="360" w:lineRule="auto"/>
              <w:jc w:val="center"/>
              <w:rPr>
                <w:rFonts w:eastAsia="MS Mincho" w:cstheme="minorHAnsi"/>
              </w:rPr>
            </w:pPr>
            <w:r w:rsidRPr="004570A7">
              <w:rPr>
                <w:rFonts w:eastAsia="MS Mincho" w:cstheme="minorHAnsi"/>
              </w:rPr>
              <w:t>10.</w:t>
            </w:r>
          </w:p>
        </w:tc>
        <w:tc>
          <w:tcPr>
            <w:tcW w:w="4200" w:type="dxa"/>
          </w:tcPr>
          <w:p w14:paraId="17C9914C" w14:textId="77777777" w:rsidR="00F475DA" w:rsidRPr="004570A7" w:rsidRDefault="00F475DA" w:rsidP="004169CA">
            <w:pPr>
              <w:spacing w:line="360" w:lineRule="auto"/>
              <w:rPr>
                <w:rFonts w:eastAsia="MS Mincho" w:cstheme="minorHAnsi"/>
              </w:rPr>
            </w:pPr>
            <w:r w:rsidRPr="004570A7">
              <w:rPr>
                <w:rFonts w:eastAsia="MS Mincho" w:cstheme="minorHAnsi"/>
              </w:rPr>
              <w:t>Vidinė procesoriaus atmintis</w:t>
            </w:r>
          </w:p>
        </w:tc>
        <w:tc>
          <w:tcPr>
            <w:tcW w:w="4620" w:type="dxa"/>
          </w:tcPr>
          <w:p w14:paraId="2AD7C835" w14:textId="4CECA679" w:rsidR="00F475DA" w:rsidRPr="004570A7" w:rsidRDefault="00F475DA" w:rsidP="004169CA">
            <w:pPr>
              <w:spacing w:line="360" w:lineRule="auto"/>
              <w:rPr>
                <w:rFonts w:eastAsia="MS Mincho" w:cstheme="minorHAnsi"/>
              </w:rPr>
            </w:pPr>
            <w:r w:rsidRPr="004570A7">
              <w:rPr>
                <w:rFonts w:eastAsia="MS Mincho" w:cstheme="minorHAnsi"/>
              </w:rPr>
              <w:t>3000 16 bitų atminties žodžių</w:t>
            </w:r>
            <w:r w:rsidR="00FF118D" w:rsidRPr="004570A7">
              <w:rPr>
                <w:rFonts w:eastAsia="MS Mincho" w:cstheme="minorHAnsi"/>
              </w:rPr>
              <w:t>;</w:t>
            </w:r>
          </w:p>
          <w:p w14:paraId="33286A8D" w14:textId="2DBB5137" w:rsidR="00F475DA" w:rsidRPr="004570A7" w:rsidRDefault="00F475DA" w:rsidP="004169CA">
            <w:pPr>
              <w:spacing w:line="360" w:lineRule="auto"/>
              <w:rPr>
                <w:rFonts w:eastAsia="MS Mincho" w:cstheme="minorHAnsi"/>
              </w:rPr>
            </w:pPr>
            <w:r w:rsidRPr="004570A7">
              <w:rPr>
                <w:rFonts w:eastAsia="MS Mincho" w:cstheme="minorHAnsi"/>
              </w:rPr>
              <w:t>256 atminties bitų</w:t>
            </w:r>
            <w:r w:rsidR="00FF118D" w:rsidRPr="004570A7">
              <w:rPr>
                <w:rFonts w:eastAsia="MS Mincho" w:cstheme="minorHAnsi"/>
              </w:rPr>
              <w:t>;</w:t>
            </w:r>
          </w:p>
          <w:p w14:paraId="308C8023" w14:textId="06277BFB" w:rsidR="00F475DA" w:rsidRPr="004570A7" w:rsidRDefault="00F475DA" w:rsidP="004169CA">
            <w:pPr>
              <w:spacing w:line="360" w:lineRule="auto"/>
              <w:rPr>
                <w:rFonts w:eastAsia="MS Mincho" w:cstheme="minorHAnsi"/>
              </w:rPr>
            </w:pPr>
            <w:r w:rsidRPr="004570A7">
              <w:rPr>
                <w:rFonts w:eastAsia="MS Mincho" w:cstheme="minorHAnsi"/>
              </w:rPr>
              <w:t>128 laikmačiai</w:t>
            </w:r>
            <w:r w:rsidR="00FF118D" w:rsidRPr="004570A7">
              <w:rPr>
                <w:rFonts w:eastAsia="MS Mincho" w:cstheme="minorHAnsi"/>
              </w:rPr>
              <w:t>;</w:t>
            </w:r>
          </w:p>
          <w:p w14:paraId="191C7B2F" w14:textId="33CC0D39" w:rsidR="00F475DA" w:rsidRPr="004570A7" w:rsidRDefault="00F475DA" w:rsidP="004169CA">
            <w:pPr>
              <w:spacing w:line="360" w:lineRule="auto"/>
              <w:rPr>
                <w:rFonts w:eastAsia="MS Mincho" w:cstheme="minorHAnsi"/>
              </w:rPr>
            </w:pPr>
            <w:r w:rsidRPr="004570A7">
              <w:rPr>
                <w:rFonts w:eastAsia="MS Mincho" w:cstheme="minorHAnsi"/>
              </w:rPr>
              <w:t>128 skaitliukai</w:t>
            </w:r>
            <w:r w:rsidR="00FF118D" w:rsidRPr="004570A7">
              <w:rPr>
                <w:rFonts w:eastAsia="MS Mincho" w:cstheme="minorHAnsi"/>
              </w:rPr>
              <w:t>.</w:t>
            </w:r>
          </w:p>
        </w:tc>
      </w:tr>
      <w:tr w:rsidR="00F475DA" w:rsidRPr="004570A7" w14:paraId="6D116F08" w14:textId="77777777" w:rsidTr="00033A36">
        <w:tc>
          <w:tcPr>
            <w:tcW w:w="720" w:type="dxa"/>
          </w:tcPr>
          <w:p w14:paraId="66090539" w14:textId="77777777" w:rsidR="00F475DA" w:rsidRPr="004570A7" w:rsidRDefault="00F475DA" w:rsidP="004169CA">
            <w:pPr>
              <w:spacing w:line="360" w:lineRule="auto"/>
              <w:jc w:val="center"/>
              <w:rPr>
                <w:rFonts w:eastAsia="MS Mincho" w:cstheme="minorHAnsi"/>
              </w:rPr>
            </w:pPr>
            <w:r w:rsidRPr="004570A7">
              <w:rPr>
                <w:rFonts w:eastAsia="MS Mincho" w:cstheme="minorHAnsi"/>
              </w:rPr>
              <w:t>11.</w:t>
            </w:r>
          </w:p>
        </w:tc>
        <w:tc>
          <w:tcPr>
            <w:tcW w:w="4200" w:type="dxa"/>
          </w:tcPr>
          <w:p w14:paraId="031A56F8" w14:textId="77777777" w:rsidR="00F475DA" w:rsidRPr="004570A7" w:rsidRDefault="00F475DA" w:rsidP="004169CA">
            <w:pPr>
              <w:spacing w:line="360" w:lineRule="auto"/>
              <w:rPr>
                <w:rFonts w:eastAsia="MS Mincho" w:cstheme="minorHAnsi"/>
              </w:rPr>
            </w:pPr>
            <w:r w:rsidRPr="004570A7">
              <w:rPr>
                <w:rFonts w:eastAsia="MS Mincho" w:cstheme="minorHAnsi"/>
              </w:rPr>
              <w:t>PID reguliatorius</w:t>
            </w:r>
          </w:p>
        </w:tc>
        <w:tc>
          <w:tcPr>
            <w:tcW w:w="4620" w:type="dxa"/>
          </w:tcPr>
          <w:p w14:paraId="248713DB" w14:textId="77777777" w:rsidR="00F475DA" w:rsidRPr="004570A7" w:rsidRDefault="00F475DA" w:rsidP="004169CA">
            <w:pPr>
              <w:spacing w:line="360" w:lineRule="auto"/>
              <w:rPr>
                <w:rFonts w:eastAsia="MS Mincho" w:cstheme="minorHAnsi"/>
              </w:rPr>
            </w:pPr>
            <w:r w:rsidRPr="004570A7">
              <w:rPr>
                <w:rFonts w:eastAsia="MS Mincho" w:cstheme="minorHAnsi"/>
                <w:lang w:val="fr-FR"/>
              </w:rPr>
              <w:t xml:space="preserve">Ne </w:t>
            </w:r>
            <w:r w:rsidRPr="004570A7">
              <w:rPr>
                <w:rFonts w:eastAsia="MS Mincho" w:cstheme="minorHAnsi"/>
              </w:rPr>
              <w:t>mažiau 14 PID reguliatorių</w:t>
            </w:r>
          </w:p>
        </w:tc>
      </w:tr>
      <w:tr w:rsidR="00F475DA" w:rsidRPr="004570A7" w14:paraId="77915FF1" w14:textId="77777777" w:rsidTr="00033A36">
        <w:tc>
          <w:tcPr>
            <w:tcW w:w="720" w:type="dxa"/>
          </w:tcPr>
          <w:p w14:paraId="50DD78C5" w14:textId="77777777" w:rsidR="00F475DA" w:rsidRPr="004570A7" w:rsidRDefault="00F475DA" w:rsidP="004169CA">
            <w:pPr>
              <w:spacing w:line="360" w:lineRule="auto"/>
              <w:jc w:val="center"/>
              <w:rPr>
                <w:rFonts w:eastAsia="MS Mincho" w:cstheme="minorHAnsi"/>
              </w:rPr>
            </w:pPr>
            <w:r w:rsidRPr="004570A7">
              <w:rPr>
                <w:rFonts w:eastAsia="MS Mincho" w:cstheme="minorHAnsi"/>
              </w:rPr>
              <w:t>12.</w:t>
            </w:r>
          </w:p>
        </w:tc>
        <w:tc>
          <w:tcPr>
            <w:tcW w:w="4200" w:type="dxa"/>
            <w:vAlign w:val="bottom"/>
          </w:tcPr>
          <w:p w14:paraId="5B6F08F0" w14:textId="77777777" w:rsidR="00F475DA" w:rsidRPr="004570A7" w:rsidRDefault="00F475DA" w:rsidP="004169CA">
            <w:pPr>
              <w:spacing w:line="360" w:lineRule="auto"/>
              <w:rPr>
                <w:rFonts w:eastAsia="MS Mincho" w:cstheme="minorHAnsi"/>
                <w:b/>
              </w:rPr>
            </w:pPr>
            <w:r w:rsidRPr="004570A7">
              <w:rPr>
                <w:rFonts w:eastAsia="MS Mincho" w:cstheme="minorHAnsi"/>
                <w:b/>
              </w:rPr>
              <w:t>Komunikacija</w:t>
            </w:r>
          </w:p>
        </w:tc>
        <w:tc>
          <w:tcPr>
            <w:tcW w:w="4620" w:type="dxa"/>
          </w:tcPr>
          <w:p w14:paraId="4DB6C431" w14:textId="77777777" w:rsidR="00F475DA" w:rsidRPr="004570A7" w:rsidRDefault="00F475DA" w:rsidP="004169CA">
            <w:pPr>
              <w:spacing w:line="360" w:lineRule="auto"/>
              <w:rPr>
                <w:rFonts w:eastAsia="MS Mincho" w:cstheme="minorHAnsi"/>
              </w:rPr>
            </w:pPr>
          </w:p>
        </w:tc>
      </w:tr>
      <w:tr w:rsidR="00F475DA" w:rsidRPr="004570A7" w14:paraId="093A2954" w14:textId="77777777" w:rsidTr="00033A36">
        <w:tc>
          <w:tcPr>
            <w:tcW w:w="720" w:type="dxa"/>
          </w:tcPr>
          <w:p w14:paraId="1F1AA015" w14:textId="77777777" w:rsidR="00F475DA" w:rsidRPr="004570A7" w:rsidRDefault="00F475DA" w:rsidP="004169CA">
            <w:pPr>
              <w:spacing w:line="360" w:lineRule="auto"/>
              <w:jc w:val="center"/>
              <w:rPr>
                <w:rFonts w:eastAsia="MS Mincho" w:cstheme="minorHAnsi"/>
              </w:rPr>
            </w:pPr>
            <w:r w:rsidRPr="004570A7">
              <w:rPr>
                <w:rFonts w:eastAsia="MS Mincho" w:cstheme="minorHAnsi"/>
              </w:rPr>
              <w:lastRenderedPageBreak/>
              <w:t>13.</w:t>
            </w:r>
          </w:p>
        </w:tc>
        <w:tc>
          <w:tcPr>
            <w:tcW w:w="4200" w:type="dxa"/>
          </w:tcPr>
          <w:p w14:paraId="5B7BFF19" w14:textId="77777777" w:rsidR="00F475DA" w:rsidRPr="004570A7" w:rsidRDefault="00F475DA" w:rsidP="004169CA">
            <w:pPr>
              <w:spacing w:line="360" w:lineRule="auto"/>
              <w:rPr>
                <w:rFonts w:eastAsia="MS Mincho" w:cstheme="minorHAnsi"/>
              </w:rPr>
            </w:pPr>
            <w:r w:rsidRPr="004570A7">
              <w:rPr>
                <w:rFonts w:eastAsia="MS Mincho" w:cstheme="minorHAnsi"/>
              </w:rPr>
              <w:t>Komunikacijos portai</w:t>
            </w:r>
          </w:p>
        </w:tc>
        <w:tc>
          <w:tcPr>
            <w:tcW w:w="4620" w:type="dxa"/>
          </w:tcPr>
          <w:p w14:paraId="3EF64822" w14:textId="7F230E86" w:rsidR="00F475DA" w:rsidRPr="004570A7" w:rsidRDefault="003A6C7A" w:rsidP="004169CA">
            <w:pPr>
              <w:spacing w:line="360" w:lineRule="auto"/>
              <w:rPr>
                <w:rFonts w:eastAsia="MS Mincho" w:cstheme="minorHAnsi"/>
              </w:rPr>
            </w:pPr>
            <w:r w:rsidRPr="004570A7">
              <w:rPr>
                <w:rFonts w:eastAsia="MS Mincho" w:cstheme="minorHAnsi"/>
              </w:rPr>
              <w:t xml:space="preserve">Integruotas portas palaikantis PROFINET IO ir PROFINET IO </w:t>
            </w:r>
            <w:proofErr w:type="spellStart"/>
            <w:r w:rsidRPr="004570A7">
              <w:rPr>
                <w:rFonts w:eastAsia="MS Mincho" w:cstheme="minorHAnsi"/>
              </w:rPr>
              <w:t>Device</w:t>
            </w:r>
            <w:proofErr w:type="spellEnd"/>
            <w:r w:rsidRPr="004570A7">
              <w:rPr>
                <w:rFonts w:eastAsia="MS Mincho" w:cstheme="minorHAnsi"/>
              </w:rPr>
              <w:t>, vienas RS485 portas, galimybė papildomai išplėsti pridedant dar vieną RS232 arba RS485 portą</w:t>
            </w:r>
            <w:r w:rsidR="00FF118D" w:rsidRPr="004570A7">
              <w:rPr>
                <w:rFonts w:eastAsia="MS Mincho" w:cstheme="minorHAnsi"/>
              </w:rPr>
              <w:t>.</w:t>
            </w:r>
          </w:p>
        </w:tc>
      </w:tr>
      <w:tr w:rsidR="00F475DA" w:rsidRPr="004570A7" w14:paraId="3AD75864" w14:textId="77777777" w:rsidTr="00033A36">
        <w:tc>
          <w:tcPr>
            <w:tcW w:w="720" w:type="dxa"/>
          </w:tcPr>
          <w:p w14:paraId="1750415A" w14:textId="77777777" w:rsidR="00F475DA" w:rsidRPr="004570A7" w:rsidRDefault="00F475DA" w:rsidP="004169CA">
            <w:pPr>
              <w:spacing w:line="360" w:lineRule="auto"/>
              <w:jc w:val="center"/>
              <w:rPr>
                <w:rFonts w:eastAsia="MS Mincho" w:cstheme="minorHAnsi"/>
              </w:rPr>
            </w:pPr>
            <w:r w:rsidRPr="004570A7">
              <w:rPr>
                <w:rFonts w:eastAsia="MS Mincho" w:cstheme="minorHAnsi"/>
              </w:rPr>
              <w:t>14.</w:t>
            </w:r>
          </w:p>
        </w:tc>
        <w:tc>
          <w:tcPr>
            <w:tcW w:w="4200" w:type="dxa"/>
            <w:vAlign w:val="bottom"/>
          </w:tcPr>
          <w:p w14:paraId="7CE7D842" w14:textId="77777777" w:rsidR="00F475DA" w:rsidRPr="004570A7" w:rsidRDefault="00F475DA" w:rsidP="004169CA">
            <w:pPr>
              <w:spacing w:line="360" w:lineRule="auto"/>
              <w:rPr>
                <w:rFonts w:eastAsia="MS Mincho" w:cstheme="minorHAnsi"/>
              </w:rPr>
            </w:pPr>
            <w:r w:rsidRPr="004570A7">
              <w:rPr>
                <w:rFonts w:eastAsia="MS Mincho" w:cstheme="minorHAnsi"/>
              </w:rPr>
              <w:t>Komunikacijos protokolai</w:t>
            </w:r>
          </w:p>
        </w:tc>
        <w:tc>
          <w:tcPr>
            <w:tcW w:w="4620" w:type="dxa"/>
          </w:tcPr>
          <w:p w14:paraId="65604F84" w14:textId="05269081" w:rsidR="00F475DA" w:rsidRPr="004570A7" w:rsidRDefault="00F475DA" w:rsidP="004169CA">
            <w:pPr>
              <w:spacing w:line="360" w:lineRule="auto"/>
              <w:rPr>
                <w:rFonts w:eastAsia="MS Mincho" w:cstheme="minorHAnsi"/>
              </w:rPr>
            </w:pPr>
            <w:r w:rsidRPr="004570A7">
              <w:rPr>
                <w:rFonts w:eastAsia="MS Mincho" w:cstheme="minorHAnsi"/>
              </w:rPr>
              <w:t>Modbus RTU, ASCII</w:t>
            </w:r>
            <w:r w:rsidR="00FF118D" w:rsidRPr="004570A7">
              <w:rPr>
                <w:rFonts w:eastAsia="MS Mincho" w:cstheme="minorHAnsi"/>
              </w:rPr>
              <w:t>.</w:t>
            </w:r>
          </w:p>
        </w:tc>
      </w:tr>
      <w:tr w:rsidR="00F475DA" w:rsidRPr="004570A7" w14:paraId="12497704" w14:textId="77777777" w:rsidTr="00033A36">
        <w:tc>
          <w:tcPr>
            <w:tcW w:w="720" w:type="dxa"/>
          </w:tcPr>
          <w:p w14:paraId="7266BB35" w14:textId="77777777" w:rsidR="00F475DA" w:rsidRPr="004570A7" w:rsidRDefault="00F475DA" w:rsidP="004169CA">
            <w:pPr>
              <w:spacing w:line="360" w:lineRule="auto"/>
              <w:jc w:val="center"/>
              <w:rPr>
                <w:rFonts w:eastAsia="MS Mincho" w:cstheme="minorHAnsi"/>
              </w:rPr>
            </w:pPr>
            <w:r w:rsidRPr="004570A7">
              <w:rPr>
                <w:rFonts w:eastAsia="MS Mincho" w:cstheme="minorHAnsi"/>
              </w:rPr>
              <w:t>15.</w:t>
            </w:r>
          </w:p>
        </w:tc>
        <w:tc>
          <w:tcPr>
            <w:tcW w:w="4200" w:type="dxa"/>
            <w:vAlign w:val="bottom"/>
          </w:tcPr>
          <w:p w14:paraId="6A28DA03" w14:textId="77777777" w:rsidR="00F475DA" w:rsidRPr="004570A7" w:rsidRDefault="00F475DA" w:rsidP="004169CA">
            <w:pPr>
              <w:spacing w:line="360" w:lineRule="auto"/>
              <w:rPr>
                <w:rFonts w:eastAsia="MS Mincho" w:cstheme="minorHAnsi"/>
                <w:b/>
              </w:rPr>
            </w:pPr>
            <w:r w:rsidRPr="004570A7">
              <w:rPr>
                <w:rFonts w:eastAsia="MS Mincho" w:cstheme="minorHAnsi"/>
                <w:b/>
              </w:rPr>
              <w:t>Kalendorius</w:t>
            </w:r>
          </w:p>
        </w:tc>
        <w:tc>
          <w:tcPr>
            <w:tcW w:w="4620" w:type="dxa"/>
          </w:tcPr>
          <w:p w14:paraId="3C408560" w14:textId="77777777" w:rsidR="00F475DA" w:rsidRPr="004570A7" w:rsidRDefault="00F475DA" w:rsidP="004169CA">
            <w:pPr>
              <w:spacing w:line="360" w:lineRule="auto"/>
              <w:rPr>
                <w:rFonts w:eastAsia="MS Mincho" w:cstheme="minorHAnsi"/>
              </w:rPr>
            </w:pPr>
          </w:p>
        </w:tc>
      </w:tr>
      <w:tr w:rsidR="00F475DA" w:rsidRPr="004570A7" w14:paraId="0866B94C" w14:textId="77777777" w:rsidTr="00033A36">
        <w:tc>
          <w:tcPr>
            <w:tcW w:w="720" w:type="dxa"/>
          </w:tcPr>
          <w:p w14:paraId="27677E57" w14:textId="77777777" w:rsidR="00F475DA" w:rsidRPr="004570A7" w:rsidRDefault="00F475DA" w:rsidP="004169CA">
            <w:pPr>
              <w:spacing w:line="360" w:lineRule="auto"/>
              <w:jc w:val="center"/>
              <w:rPr>
                <w:rFonts w:eastAsia="MS Mincho" w:cstheme="minorHAnsi"/>
              </w:rPr>
            </w:pPr>
            <w:r w:rsidRPr="004570A7">
              <w:rPr>
                <w:rFonts w:eastAsia="MS Mincho" w:cstheme="minorHAnsi"/>
              </w:rPr>
              <w:t>16.</w:t>
            </w:r>
          </w:p>
        </w:tc>
        <w:tc>
          <w:tcPr>
            <w:tcW w:w="4200" w:type="dxa"/>
            <w:vAlign w:val="bottom"/>
          </w:tcPr>
          <w:p w14:paraId="486697B0" w14:textId="77777777" w:rsidR="00F475DA" w:rsidRPr="004570A7" w:rsidRDefault="00F475DA" w:rsidP="004169CA">
            <w:pPr>
              <w:spacing w:line="360" w:lineRule="auto"/>
              <w:rPr>
                <w:rFonts w:eastAsia="MS Mincho" w:cstheme="minorHAnsi"/>
              </w:rPr>
            </w:pPr>
            <w:r w:rsidRPr="004570A7">
              <w:rPr>
                <w:rFonts w:eastAsia="MS Mincho" w:cstheme="minorHAnsi"/>
              </w:rPr>
              <w:t>Tikslumas</w:t>
            </w:r>
          </w:p>
        </w:tc>
        <w:tc>
          <w:tcPr>
            <w:tcW w:w="4620" w:type="dxa"/>
          </w:tcPr>
          <w:p w14:paraId="22D60ABD" w14:textId="2B80C7E6" w:rsidR="00F475DA" w:rsidRPr="004570A7" w:rsidRDefault="00F475DA" w:rsidP="004169CA">
            <w:pPr>
              <w:spacing w:line="360" w:lineRule="auto"/>
              <w:rPr>
                <w:rFonts w:eastAsia="MS Mincho" w:cstheme="minorHAnsi"/>
                <w:lang w:val="pt-BR"/>
              </w:rPr>
            </w:pPr>
            <w:r w:rsidRPr="004570A7">
              <w:rPr>
                <w:rFonts w:eastAsia="MS Mincho" w:cstheme="minorHAnsi"/>
                <w:lang w:val="pt-BR"/>
              </w:rPr>
              <w:t xml:space="preserve">Iki 30s nukrypimas per </w:t>
            </w:r>
            <w:r w:rsidRPr="004570A7">
              <w:rPr>
                <w:rFonts w:eastAsia="MS Mincho" w:cstheme="minorHAnsi"/>
              </w:rPr>
              <w:t xml:space="preserve">mėnesį prie </w:t>
            </w:r>
            <w:r w:rsidRPr="004570A7">
              <w:rPr>
                <w:rFonts w:eastAsia="MS Mincho" w:cstheme="minorHAnsi"/>
                <w:lang w:val="pt-BR"/>
              </w:rPr>
              <w:t>25</w:t>
            </w:r>
            <w:r w:rsidR="00FF118D" w:rsidRPr="004570A7">
              <w:rPr>
                <w:rFonts w:eastAsia="MS Mincho" w:cstheme="minorHAnsi"/>
                <w:lang w:val="pt-BR"/>
              </w:rPr>
              <w:t>.</w:t>
            </w:r>
            <w:r w:rsidRPr="004570A7">
              <w:rPr>
                <w:rFonts w:eastAsia="MS Mincho" w:cstheme="minorHAnsi"/>
                <w:lang w:val="pt-BR"/>
              </w:rPr>
              <w:t>°C</w:t>
            </w:r>
          </w:p>
        </w:tc>
      </w:tr>
      <w:tr w:rsidR="00F475DA" w:rsidRPr="004570A7" w14:paraId="158A4FDA" w14:textId="77777777" w:rsidTr="00033A36">
        <w:tc>
          <w:tcPr>
            <w:tcW w:w="720" w:type="dxa"/>
          </w:tcPr>
          <w:p w14:paraId="67DF5AC5" w14:textId="77777777" w:rsidR="00F475DA" w:rsidRPr="004570A7" w:rsidRDefault="00F475DA" w:rsidP="004169CA">
            <w:pPr>
              <w:spacing w:line="360" w:lineRule="auto"/>
              <w:jc w:val="center"/>
              <w:rPr>
                <w:rFonts w:eastAsia="MS Mincho" w:cstheme="minorHAnsi"/>
                <w:lang w:val="pt-BR"/>
              </w:rPr>
            </w:pPr>
            <w:r w:rsidRPr="004570A7">
              <w:rPr>
                <w:rFonts w:eastAsia="MS Mincho" w:cstheme="minorHAnsi"/>
                <w:lang w:val="pt-BR"/>
              </w:rPr>
              <w:t>17.</w:t>
            </w:r>
          </w:p>
        </w:tc>
        <w:tc>
          <w:tcPr>
            <w:tcW w:w="4200" w:type="dxa"/>
            <w:vAlign w:val="bottom"/>
          </w:tcPr>
          <w:p w14:paraId="7EAA2050" w14:textId="77777777" w:rsidR="00F475DA" w:rsidRPr="004570A7" w:rsidRDefault="00F475DA" w:rsidP="004169CA">
            <w:pPr>
              <w:spacing w:line="360" w:lineRule="auto"/>
              <w:rPr>
                <w:rFonts w:eastAsia="MS Mincho" w:cstheme="minorHAnsi"/>
                <w:lang w:val="pt-BR"/>
              </w:rPr>
            </w:pPr>
            <w:r w:rsidRPr="004570A7">
              <w:rPr>
                <w:rFonts w:eastAsia="MS Mincho" w:cstheme="minorHAnsi"/>
                <w:b/>
                <w:lang w:val="pt-BR"/>
              </w:rPr>
              <w:t>Darbinė aplinka</w:t>
            </w:r>
          </w:p>
        </w:tc>
        <w:tc>
          <w:tcPr>
            <w:tcW w:w="4620" w:type="dxa"/>
          </w:tcPr>
          <w:p w14:paraId="5FA69AB7" w14:textId="77777777" w:rsidR="00F475DA" w:rsidRPr="004570A7" w:rsidRDefault="00F475DA" w:rsidP="004169CA">
            <w:pPr>
              <w:spacing w:line="360" w:lineRule="auto"/>
              <w:rPr>
                <w:rFonts w:eastAsia="MS Mincho" w:cstheme="minorHAnsi"/>
                <w:lang w:val="pt-BR"/>
              </w:rPr>
            </w:pPr>
          </w:p>
        </w:tc>
      </w:tr>
      <w:tr w:rsidR="00F475DA" w:rsidRPr="004570A7" w14:paraId="57605161" w14:textId="77777777" w:rsidTr="00033A36">
        <w:tc>
          <w:tcPr>
            <w:tcW w:w="720" w:type="dxa"/>
          </w:tcPr>
          <w:p w14:paraId="76260AD9" w14:textId="77777777" w:rsidR="00F475DA" w:rsidRPr="004570A7" w:rsidRDefault="00F475DA" w:rsidP="004169CA">
            <w:pPr>
              <w:spacing w:line="360" w:lineRule="auto"/>
              <w:jc w:val="center"/>
              <w:rPr>
                <w:rFonts w:eastAsia="MS Mincho" w:cstheme="minorHAnsi"/>
                <w:lang w:val="pt-BR"/>
              </w:rPr>
            </w:pPr>
            <w:r w:rsidRPr="004570A7">
              <w:rPr>
                <w:rFonts w:eastAsia="MS Mincho" w:cstheme="minorHAnsi"/>
                <w:lang w:val="pt-BR"/>
              </w:rPr>
              <w:t>18.</w:t>
            </w:r>
          </w:p>
        </w:tc>
        <w:tc>
          <w:tcPr>
            <w:tcW w:w="4200" w:type="dxa"/>
            <w:vAlign w:val="bottom"/>
          </w:tcPr>
          <w:p w14:paraId="2C7B30ED" w14:textId="77777777" w:rsidR="00F475DA" w:rsidRPr="004570A7" w:rsidRDefault="00F475DA" w:rsidP="004169CA">
            <w:pPr>
              <w:spacing w:line="360" w:lineRule="auto"/>
              <w:rPr>
                <w:rFonts w:eastAsia="MS Mincho" w:cstheme="minorHAnsi"/>
                <w:lang w:val="pt-BR"/>
              </w:rPr>
            </w:pPr>
            <w:r w:rsidRPr="004570A7">
              <w:rPr>
                <w:rFonts w:eastAsia="MS Mincho" w:cstheme="minorHAnsi"/>
                <w:lang w:val="pt-BR"/>
              </w:rPr>
              <w:t xml:space="preserve">Darbo </w:t>
            </w:r>
            <w:r w:rsidRPr="004570A7">
              <w:rPr>
                <w:rFonts w:eastAsia="MS Mincho" w:cstheme="minorHAnsi"/>
              </w:rPr>
              <w:t>temperatūra</w:t>
            </w:r>
            <w:r w:rsidRPr="004570A7">
              <w:rPr>
                <w:rFonts w:eastAsia="MS Mincho" w:cstheme="minorHAnsi"/>
                <w:lang w:val="pt-BR"/>
              </w:rPr>
              <w:t xml:space="preserve"> </w:t>
            </w:r>
          </w:p>
        </w:tc>
        <w:tc>
          <w:tcPr>
            <w:tcW w:w="4620" w:type="dxa"/>
          </w:tcPr>
          <w:p w14:paraId="0D10C4F3" w14:textId="77777777" w:rsidR="00F475DA" w:rsidRPr="004570A7" w:rsidRDefault="00F475DA" w:rsidP="004169CA">
            <w:pPr>
              <w:spacing w:line="360" w:lineRule="auto"/>
              <w:rPr>
                <w:rFonts w:eastAsia="MS Mincho" w:cstheme="minorHAnsi"/>
                <w:lang w:val="pt-BR"/>
              </w:rPr>
            </w:pPr>
            <w:r w:rsidRPr="004570A7">
              <w:rPr>
                <w:rFonts w:eastAsia="MS Mincho" w:cstheme="minorHAnsi"/>
                <w:lang w:val="pt-BR"/>
              </w:rPr>
              <w:t>°C 0…+ 55</w:t>
            </w:r>
          </w:p>
        </w:tc>
      </w:tr>
      <w:tr w:rsidR="00F475DA" w:rsidRPr="004570A7" w14:paraId="46577F6B" w14:textId="77777777" w:rsidTr="00033A36">
        <w:tc>
          <w:tcPr>
            <w:tcW w:w="720" w:type="dxa"/>
          </w:tcPr>
          <w:p w14:paraId="251ECB6F" w14:textId="77777777" w:rsidR="00F475DA" w:rsidRPr="004570A7" w:rsidRDefault="00F475DA" w:rsidP="004169CA">
            <w:pPr>
              <w:spacing w:line="360" w:lineRule="auto"/>
              <w:jc w:val="center"/>
              <w:rPr>
                <w:rFonts w:eastAsia="MS Mincho" w:cstheme="minorHAnsi"/>
                <w:lang w:val="pt-BR"/>
              </w:rPr>
            </w:pPr>
            <w:r w:rsidRPr="004570A7">
              <w:rPr>
                <w:rFonts w:eastAsia="MS Mincho" w:cstheme="minorHAnsi"/>
                <w:lang w:val="pt-BR"/>
              </w:rPr>
              <w:t>19.</w:t>
            </w:r>
          </w:p>
        </w:tc>
        <w:tc>
          <w:tcPr>
            <w:tcW w:w="4200" w:type="dxa"/>
            <w:vAlign w:val="bottom"/>
          </w:tcPr>
          <w:p w14:paraId="296F28F5" w14:textId="77777777" w:rsidR="00F475DA" w:rsidRPr="004570A7" w:rsidRDefault="00F475DA" w:rsidP="004169CA">
            <w:pPr>
              <w:spacing w:line="360" w:lineRule="auto"/>
              <w:rPr>
                <w:rFonts w:eastAsia="MS Mincho" w:cstheme="minorHAnsi"/>
                <w:lang w:val="pt-BR"/>
              </w:rPr>
            </w:pPr>
            <w:r w:rsidRPr="004570A7">
              <w:rPr>
                <w:rFonts w:eastAsia="MS Mincho" w:cstheme="minorHAnsi"/>
                <w:lang w:val="pt-BR"/>
              </w:rPr>
              <w:t xml:space="preserve">Saugojimo </w:t>
            </w:r>
            <w:r w:rsidRPr="004570A7">
              <w:rPr>
                <w:rFonts w:eastAsia="MS Mincho" w:cstheme="minorHAnsi"/>
              </w:rPr>
              <w:t>temperatūra</w:t>
            </w:r>
          </w:p>
        </w:tc>
        <w:tc>
          <w:tcPr>
            <w:tcW w:w="4620" w:type="dxa"/>
          </w:tcPr>
          <w:p w14:paraId="28830B5C" w14:textId="77777777" w:rsidR="00F475DA" w:rsidRPr="004570A7" w:rsidRDefault="00F475DA" w:rsidP="004169CA">
            <w:pPr>
              <w:spacing w:line="360" w:lineRule="auto"/>
              <w:rPr>
                <w:rFonts w:eastAsia="MS Mincho" w:cstheme="minorHAnsi"/>
                <w:lang w:val="pt-BR"/>
              </w:rPr>
            </w:pPr>
            <w:r w:rsidRPr="004570A7">
              <w:rPr>
                <w:rFonts w:eastAsia="MS Mincho" w:cstheme="minorHAnsi"/>
                <w:lang w:val="pt-BR"/>
              </w:rPr>
              <w:t>°C - 25…+ 70</w:t>
            </w:r>
          </w:p>
        </w:tc>
      </w:tr>
      <w:tr w:rsidR="00F475DA" w:rsidRPr="004570A7" w14:paraId="77E189D0" w14:textId="77777777" w:rsidTr="00033A36">
        <w:tc>
          <w:tcPr>
            <w:tcW w:w="720" w:type="dxa"/>
          </w:tcPr>
          <w:p w14:paraId="25C01226" w14:textId="77777777" w:rsidR="00F475DA" w:rsidRPr="004570A7" w:rsidRDefault="00F475DA" w:rsidP="004169CA">
            <w:pPr>
              <w:spacing w:line="360" w:lineRule="auto"/>
              <w:jc w:val="center"/>
              <w:rPr>
                <w:rFonts w:eastAsia="MS Mincho" w:cstheme="minorHAnsi"/>
                <w:lang w:val="pt-BR"/>
              </w:rPr>
            </w:pPr>
            <w:r w:rsidRPr="004570A7">
              <w:rPr>
                <w:rFonts w:eastAsia="MS Mincho" w:cstheme="minorHAnsi"/>
                <w:lang w:val="pt-BR"/>
              </w:rPr>
              <w:t>20.</w:t>
            </w:r>
          </w:p>
        </w:tc>
        <w:tc>
          <w:tcPr>
            <w:tcW w:w="4200" w:type="dxa"/>
            <w:vAlign w:val="bottom"/>
          </w:tcPr>
          <w:p w14:paraId="54851352" w14:textId="77777777" w:rsidR="00F475DA" w:rsidRPr="004570A7" w:rsidRDefault="00F475DA" w:rsidP="004169CA">
            <w:pPr>
              <w:spacing w:line="360" w:lineRule="auto"/>
              <w:rPr>
                <w:rFonts w:eastAsia="MS Mincho" w:cstheme="minorHAnsi"/>
                <w:lang w:val="pt-BR"/>
              </w:rPr>
            </w:pPr>
            <w:r w:rsidRPr="004570A7">
              <w:rPr>
                <w:rFonts w:eastAsia="MS Mincho" w:cstheme="minorHAnsi"/>
                <w:lang w:val="pt-BR"/>
              </w:rPr>
              <w:t xml:space="preserve">Aplinkos drėgnumas </w:t>
            </w:r>
          </w:p>
        </w:tc>
        <w:tc>
          <w:tcPr>
            <w:tcW w:w="4620" w:type="dxa"/>
          </w:tcPr>
          <w:p w14:paraId="104310A0" w14:textId="77777777" w:rsidR="00F475DA" w:rsidRPr="004570A7" w:rsidRDefault="00F475DA" w:rsidP="004169CA">
            <w:pPr>
              <w:spacing w:line="360" w:lineRule="auto"/>
              <w:rPr>
                <w:rFonts w:eastAsia="MS Mincho" w:cstheme="minorHAnsi"/>
              </w:rPr>
            </w:pPr>
            <w:r w:rsidRPr="004570A7">
              <w:rPr>
                <w:rFonts w:eastAsia="MS Mincho" w:cstheme="minorHAnsi"/>
                <w:lang w:val="pt-BR"/>
              </w:rPr>
              <w:t>30</w:t>
            </w:r>
            <w:r w:rsidRPr="004570A7">
              <w:rPr>
                <w:rFonts w:eastAsia="MS Mincho" w:cstheme="minorHAnsi"/>
              </w:rPr>
              <w:t xml:space="preserve"> iki 95 %, be kondensato</w:t>
            </w:r>
          </w:p>
        </w:tc>
      </w:tr>
      <w:tr w:rsidR="00F475DA" w:rsidRPr="004570A7" w14:paraId="4FE45A76" w14:textId="77777777" w:rsidTr="00033A36">
        <w:tc>
          <w:tcPr>
            <w:tcW w:w="720" w:type="dxa"/>
          </w:tcPr>
          <w:p w14:paraId="2270D98A" w14:textId="77777777" w:rsidR="00F475DA" w:rsidRPr="004570A7" w:rsidRDefault="00F475DA" w:rsidP="004169CA">
            <w:pPr>
              <w:spacing w:line="360" w:lineRule="auto"/>
              <w:jc w:val="center"/>
              <w:rPr>
                <w:rFonts w:eastAsia="MS Mincho" w:cstheme="minorHAnsi"/>
              </w:rPr>
            </w:pPr>
            <w:r w:rsidRPr="004570A7">
              <w:rPr>
                <w:rFonts w:eastAsia="MS Mincho" w:cstheme="minorHAnsi"/>
              </w:rPr>
              <w:t>21.</w:t>
            </w:r>
          </w:p>
        </w:tc>
        <w:tc>
          <w:tcPr>
            <w:tcW w:w="4200" w:type="dxa"/>
            <w:vAlign w:val="bottom"/>
          </w:tcPr>
          <w:p w14:paraId="5E56490A" w14:textId="77777777" w:rsidR="00F475DA" w:rsidRPr="004570A7" w:rsidRDefault="00F475DA" w:rsidP="004169CA">
            <w:pPr>
              <w:spacing w:line="360" w:lineRule="auto"/>
              <w:rPr>
                <w:rFonts w:eastAsia="MS Mincho" w:cstheme="minorHAnsi"/>
              </w:rPr>
            </w:pPr>
            <w:r w:rsidRPr="004570A7">
              <w:rPr>
                <w:rFonts w:eastAsia="MS Mincho" w:cstheme="minorHAnsi"/>
              </w:rPr>
              <w:t xml:space="preserve">Apsaugos laipsnis </w:t>
            </w:r>
          </w:p>
        </w:tc>
        <w:tc>
          <w:tcPr>
            <w:tcW w:w="4620" w:type="dxa"/>
          </w:tcPr>
          <w:p w14:paraId="2F3CF088" w14:textId="77777777" w:rsidR="00F475DA" w:rsidRPr="004570A7" w:rsidRDefault="00F475DA" w:rsidP="004169CA">
            <w:pPr>
              <w:spacing w:line="360" w:lineRule="auto"/>
              <w:rPr>
                <w:rFonts w:eastAsia="MS Mincho" w:cstheme="minorHAnsi"/>
              </w:rPr>
            </w:pPr>
            <w:r w:rsidRPr="004570A7">
              <w:rPr>
                <w:rFonts w:eastAsia="MS Mincho" w:cstheme="minorHAnsi"/>
              </w:rPr>
              <w:t>IP 20</w:t>
            </w:r>
          </w:p>
        </w:tc>
      </w:tr>
      <w:tr w:rsidR="00F475DA" w:rsidRPr="004570A7" w14:paraId="6399C379" w14:textId="77777777" w:rsidTr="00033A36">
        <w:tc>
          <w:tcPr>
            <w:tcW w:w="720" w:type="dxa"/>
          </w:tcPr>
          <w:p w14:paraId="066F3E88" w14:textId="77777777" w:rsidR="00F475DA" w:rsidRPr="004570A7" w:rsidRDefault="00F475DA" w:rsidP="004169CA">
            <w:pPr>
              <w:spacing w:line="360" w:lineRule="auto"/>
              <w:jc w:val="center"/>
              <w:rPr>
                <w:rFonts w:eastAsia="MS Mincho" w:cstheme="minorHAnsi"/>
              </w:rPr>
            </w:pPr>
            <w:r w:rsidRPr="004570A7">
              <w:rPr>
                <w:rFonts w:eastAsia="MS Mincho" w:cstheme="minorHAnsi"/>
              </w:rPr>
              <w:t>22.</w:t>
            </w:r>
          </w:p>
        </w:tc>
        <w:tc>
          <w:tcPr>
            <w:tcW w:w="4200" w:type="dxa"/>
            <w:vAlign w:val="bottom"/>
          </w:tcPr>
          <w:p w14:paraId="74BE9CD4" w14:textId="77777777" w:rsidR="00F475DA" w:rsidRPr="004570A7" w:rsidRDefault="00F475DA" w:rsidP="004169CA">
            <w:pPr>
              <w:spacing w:line="360" w:lineRule="auto"/>
              <w:rPr>
                <w:rFonts w:eastAsia="MS Mincho" w:cstheme="minorHAnsi"/>
              </w:rPr>
            </w:pPr>
            <w:r w:rsidRPr="004570A7">
              <w:rPr>
                <w:rFonts w:eastAsia="MS Mincho" w:cstheme="minorHAnsi"/>
              </w:rPr>
              <w:t xml:space="preserve">Darbo </w:t>
            </w:r>
            <w:proofErr w:type="spellStart"/>
            <w:r w:rsidRPr="004570A7">
              <w:rPr>
                <w:rFonts w:eastAsia="MS Mincho" w:cstheme="minorHAnsi"/>
              </w:rPr>
              <w:t>atitudė</w:t>
            </w:r>
            <w:proofErr w:type="spellEnd"/>
            <w:r w:rsidRPr="004570A7">
              <w:rPr>
                <w:rFonts w:eastAsia="MS Mincho" w:cstheme="minorHAnsi"/>
              </w:rPr>
              <w:t xml:space="preserve"> m</w:t>
            </w:r>
          </w:p>
        </w:tc>
        <w:tc>
          <w:tcPr>
            <w:tcW w:w="4620" w:type="dxa"/>
          </w:tcPr>
          <w:p w14:paraId="4F935E69" w14:textId="77777777" w:rsidR="00F475DA" w:rsidRPr="004570A7" w:rsidRDefault="00F475DA" w:rsidP="004169CA">
            <w:pPr>
              <w:spacing w:line="360" w:lineRule="auto"/>
              <w:rPr>
                <w:rFonts w:eastAsia="MS Mincho" w:cstheme="minorHAnsi"/>
              </w:rPr>
            </w:pPr>
            <w:r w:rsidRPr="004570A7">
              <w:rPr>
                <w:rFonts w:eastAsia="MS Mincho" w:cstheme="minorHAnsi"/>
              </w:rPr>
              <w:t>0…2000</w:t>
            </w:r>
          </w:p>
        </w:tc>
      </w:tr>
      <w:tr w:rsidR="00F475DA" w:rsidRPr="004570A7" w14:paraId="7FCD4C54" w14:textId="77777777" w:rsidTr="00033A36">
        <w:tc>
          <w:tcPr>
            <w:tcW w:w="720" w:type="dxa"/>
          </w:tcPr>
          <w:p w14:paraId="1CECF74A" w14:textId="77777777" w:rsidR="00F475DA" w:rsidRPr="004570A7" w:rsidRDefault="00F475DA" w:rsidP="004169CA">
            <w:pPr>
              <w:spacing w:line="360" w:lineRule="auto"/>
              <w:jc w:val="center"/>
              <w:rPr>
                <w:rFonts w:eastAsia="MS Mincho" w:cstheme="minorHAnsi"/>
              </w:rPr>
            </w:pPr>
            <w:r w:rsidRPr="004570A7">
              <w:rPr>
                <w:rFonts w:eastAsia="MS Mincho" w:cstheme="minorHAnsi"/>
              </w:rPr>
              <w:t>23.</w:t>
            </w:r>
          </w:p>
        </w:tc>
        <w:tc>
          <w:tcPr>
            <w:tcW w:w="4200" w:type="dxa"/>
            <w:vAlign w:val="bottom"/>
          </w:tcPr>
          <w:p w14:paraId="49D78ECD" w14:textId="77777777" w:rsidR="00F475DA" w:rsidRPr="004570A7" w:rsidRDefault="00F475DA" w:rsidP="004169CA">
            <w:pPr>
              <w:spacing w:line="360" w:lineRule="auto"/>
              <w:rPr>
                <w:rFonts w:eastAsia="MS Mincho" w:cstheme="minorHAnsi"/>
              </w:rPr>
            </w:pPr>
            <w:r w:rsidRPr="004570A7">
              <w:rPr>
                <w:rFonts w:eastAsia="MS Mincho" w:cstheme="minorHAnsi"/>
              </w:rPr>
              <w:t xml:space="preserve">Saugojimo </w:t>
            </w:r>
            <w:proofErr w:type="spellStart"/>
            <w:r w:rsidRPr="004570A7">
              <w:rPr>
                <w:rFonts w:eastAsia="MS Mincho" w:cstheme="minorHAnsi"/>
              </w:rPr>
              <w:t>atitudė</w:t>
            </w:r>
            <w:proofErr w:type="spellEnd"/>
            <w:r w:rsidRPr="004570A7">
              <w:rPr>
                <w:rFonts w:eastAsia="MS Mincho" w:cstheme="minorHAnsi"/>
              </w:rPr>
              <w:t xml:space="preserve"> m</w:t>
            </w:r>
          </w:p>
        </w:tc>
        <w:tc>
          <w:tcPr>
            <w:tcW w:w="4620" w:type="dxa"/>
          </w:tcPr>
          <w:p w14:paraId="6D8E1BCC" w14:textId="77777777" w:rsidR="00F475DA" w:rsidRPr="004570A7" w:rsidRDefault="00F475DA" w:rsidP="004169CA">
            <w:pPr>
              <w:spacing w:line="360" w:lineRule="auto"/>
              <w:rPr>
                <w:rFonts w:eastAsia="MS Mincho" w:cstheme="minorHAnsi"/>
              </w:rPr>
            </w:pPr>
            <w:r w:rsidRPr="004570A7">
              <w:rPr>
                <w:rFonts w:eastAsia="MS Mincho" w:cstheme="minorHAnsi"/>
              </w:rPr>
              <w:t>0…3000</w:t>
            </w:r>
          </w:p>
        </w:tc>
      </w:tr>
      <w:tr w:rsidR="00F475DA" w:rsidRPr="004570A7" w14:paraId="1CCF32CA" w14:textId="77777777" w:rsidTr="00033A36">
        <w:tc>
          <w:tcPr>
            <w:tcW w:w="720" w:type="dxa"/>
          </w:tcPr>
          <w:p w14:paraId="01F63006" w14:textId="77777777" w:rsidR="00F475DA" w:rsidRPr="004570A7" w:rsidRDefault="00F475DA" w:rsidP="004169CA">
            <w:pPr>
              <w:spacing w:line="360" w:lineRule="auto"/>
              <w:jc w:val="center"/>
              <w:rPr>
                <w:rFonts w:eastAsia="MS Mincho" w:cstheme="minorHAnsi"/>
              </w:rPr>
            </w:pPr>
            <w:r w:rsidRPr="004570A7">
              <w:rPr>
                <w:rFonts w:eastAsia="MS Mincho" w:cstheme="minorHAnsi"/>
              </w:rPr>
              <w:t>24.</w:t>
            </w:r>
          </w:p>
        </w:tc>
        <w:tc>
          <w:tcPr>
            <w:tcW w:w="4200" w:type="dxa"/>
            <w:vAlign w:val="bottom"/>
          </w:tcPr>
          <w:p w14:paraId="5C9D133F" w14:textId="77777777" w:rsidR="00F475DA" w:rsidRPr="004570A7" w:rsidRDefault="00F475DA" w:rsidP="004169CA">
            <w:pPr>
              <w:spacing w:line="360" w:lineRule="auto"/>
              <w:rPr>
                <w:rFonts w:eastAsia="MS Mincho" w:cstheme="minorHAnsi"/>
              </w:rPr>
            </w:pPr>
            <w:r w:rsidRPr="004570A7">
              <w:rPr>
                <w:rFonts w:eastAsia="MS Mincho" w:cstheme="minorHAnsi"/>
              </w:rPr>
              <w:t xml:space="preserve">Atsparumas smūgiams </w:t>
            </w:r>
            <w:r w:rsidRPr="004570A7">
              <w:rPr>
                <w:rFonts w:eastAsia="MS Mincho" w:cstheme="minorHAnsi"/>
                <w:bCs/>
              </w:rPr>
              <w:t>m/s2</w:t>
            </w:r>
          </w:p>
        </w:tc>
        <w:tc>
          <w:tcPr>
            <w:tcW w:w="4620" w:type="dxa"/>
            <w:vAlign w:val="center"/>
          </w:tcPr>
          <w:p w14:paraId="10F83328" w14:textId="77777777" w:rsidR="00F475DA" w:rsidRPr="004570A7" w:rsidRDefault="00F475DA" w:rsidP="004169CA">
            <w:pPr>
              <w:spacing w:line="360" w:lineRule="auto"/>
              <w:rPr>
                <w:rFonts w:eastAsia="MS Mincho" w:cstheme="minorHAnsi"/>
              </w:rPr>
            </w:pPr>
            <w:r w:rsidRPr="004570A7">
              <w:rPr>
                <w:rFonts w:eastAsia="MS Mincho" w:cstheme="minorHAnsi"/>
              </w:rPr>
              <w:t xml:space="preserve">147 (15 </w:t>
            </w:r>
            <w:proofErr w:type="spellStart"/>
            <w:r w:rsidRPr="004570A7">
              <w:rPr>
                <w:rFonts w:eastAsia="MS Mincho" w:cstheme="minorHAnsi"/>
              </w:rPr>
              <w:t>gn</w:t>
            </w:r>
            <w:proofErr w:type="spellEnd"/>
            <w:r w:rsidRPr="004570A7">
              <w:rPr>
                <w:rFonts w:eastAsia="MS Mincho" w:cstheme="minorHAnsi"/>
              </w:rPr>
              <w:t xml:space="preserve">) iki 11 </w:t>
            </w:r>
            <w:proofErr w:type="spellStart"/>
            <w:r w:rsidRPr="004570A7">
              <w:rPr>
                <w:rFonts w:eastAsia="MS Mincho" w:cstheme="minorHAnsi"/>
              </w:rPr>
              <w:t>ms</w:t>
            </w:r>
            <w:proofErr w:type="spellEnd"/>
          </w:p>
        </w:tc>
      </w:tr>
      <w:tr w:rsidR="00F475DA" w:rsidRPr="004570A7" w14:paraId="308BD3B5" w14:textId="77777777" w:rsidTr="00033A36">
        <w:tc>
          <w:tcPr>
            <w:tcW w:w="720" w:type="dxa"/>
          </w:tcPr>
          <w:p w14:paraId="53DC3E22" w14:textId="77777777" w:rsidR="00F475DA" w:rsidRPr="004570A7" w:rsidRDefault="00F475DA" w:rsidP="004169CA">
            <w:pPr>
              <w:spacing w:line="360" w:lineRule="auto"/>
              <w:jc w:val="center"/>
              <w:rPr>
                <w:rFonts w:eastAsia="MS Mincho" w:cstheme="minorHAnsi"/>
              </w:rPr>
            </w:pPr>
            <w:r w:rsidRPr="004570A7">
              <w:rPr>
                <w:rFonts w:eastAsia="MS Mincho" w:cstheme="minorHAnsi"/>
              </w:rPr>
              <w:t>25.</w:t>
            </w:r>
          </w:p>
        </w:tc>
        <w:tc>
          <w:tcPr>
            <w:tcW w:w="4200" w:type="dxa"/>
            <w:vAlign w:val="bottom"/>
          </w:tcPr>
          <w:p w14:paraId="43487485" w14:textId="77777777" w:rsidR="00F475DA" w:rsidRPr="004570A7" w:rsidRDefault="00F475DA" w:rsidP="004169CA">
            <w:pPr>
              <w:spacing w:line="360" w:lineRule="auto"/>
              <w:rPr>
                <w:rFonts w:eastAsia="MS Mincho" w:cstheme="minorHAnsi"/>
                <w:b/>
              </w:rPr>
            </w:pPr>
            <w:r w:rsidRPr="004570A7">
              <w:rPr>
                <w:rFonts w:eastAsia="MS Mincho" w:cstheme="minorHAnsi"/>
                <w:b/>
              </w:rPr>
              <w:t>Valdiklio programavimo programinė įranga</w:t>
            </w:r>
          </w:p>
        </w:tc>
        <w:tc>
          <w:tcPr>
            <w:tcW w:w="4620" w:type="dxa"/>
          </w:tcPr>
          <w:p w14:paraId="4DAAE7CF" w14:textId="77777777" w:rsidR="00F475DA" w:rsidRPr="004570A7" w:rsidRDefault="00F475DA" w:rsidP="004169CA">
            <w:pPr>
              <w:spacing w:line="360" w:lineRule="auto"/>
              <w:rPr>
                <w:rFonts w:eastAsia="MS Mincho" w:cstheme="minorHAnsi"/>
              </w:rPr>
            </w:pPr>
          </w:p>
        </w:tc>
      </w:tr>
      <w:tr w:rsidR="00F475DA" w:rsidRPr="004570A7" w14:paraId="0E108D35" w14:textId="77777777" w:rsidTr="00033A36">
        <w:tc>
          <w:tcPr>
            <w:tcW w:w="720" w:type="dxa"/>
          </w:tcPr>
          <w:p w14:paraId="7F45829E" w14:textId="77777777" w:rsidR="00F475DA" w:rsidRPr="004570A7" w:rsidRDefault="00F475DA" w:rsidP="004169CA">
            <w:pPr>
              <w:spacing w:line="360" w:lineRule="auto"/>
              <w:jc w:val="center"/>
              <w:rPr>
                <w:rFonts w:eastAsia="MS Mincho" w:cstheme="minorHAnsi"/>
              </w:rPr>
            </w:pPr>
            <w:r w:rsidRPr="004570A7">
              <w:rPr>
                <w:rFonts w:eastAsia="MS Mincho" w:cstheme="minorHAnsi"/>
              </w:rPr>
              <w:t>26.</w:t>
            </w:r>
          </w:p>
        </w:tc>
        <w:tc>
          <w:tcPr>
            <w:tcW w:w="4200" w:type="dxa"/>
          </w:tcPr>
          <w:p w14:paraId="28B0EC9F" w14:textId="77777777" w:rsidR="00F475DA" w:rsidRPr="004570A7" w:rsidRDefault="00F475DA" w:rsidP="004169CA">
            <w:pPr>
              <w:spacing w:line="360" w:lineRule="auto"/>
              <w:rPr>
                <w:rFonts w:eastAsia="MS Mincho" w:cstheme="minorHAnsi"/>
              </w:rPr>
            </w:pPr>
            <w:r w:rsidRPr="004570A7">
              <w:rPr>
                <w:rFonts w:eastAsia="MS Mincho" w:cstheme="minorHAnsi"/>
              </w:rPr>
              <w:t>Programavimo kalbos</w:t>
            </w:r>
          </w:p>
        </w:tc>
        <w:tc>
          <w:tcPr>
            <w:tcW w:w="4620" w:type="dxa"/>
          </w:tcPr>
          <w:p w14:paraId="2672681B" w14:textId="77777777" w:rsidR="00F475DA" w:rsidRPr="004570A7" w:rsidRDefault="00F475DA" w:rsidP="004169CA">
            <w:pPr>
              <w:spacing w:line="360" w:lineRule="auto"/>
              <w:rPr>
                <w:rFonts w:eastAsia="MS Mincho" w:cstheme="minorHAnsi"/>
              </w:rPr>
            </w:pPr>
            <w:r w:rsidRPr="004570A7">
              <w:rPr>
                <w:rFonts w:eastAsia="MS Mincho" w:cstheme="minorHAnsi"/>
              </w:rPr>
              <w:t>Turi būti galimybė programuoti programavimo būdais: “</w:t>
            </w:r>
            <w:r w:rsidRPr="004570A7">
              <w:rPr>
                <w:rFonts w:eastAsia="MS Mincho" w:cstheme="minorHAnsi"/>
                <w:lang w:val="en-US"/>
              </w:rPr>
              <w:t>Ladder logic”,</w:t>
            </w:r>
            <w:r w:rsidRPr="004570A7">
              <w:rPr>
                <w:rFonts w:eastAsia="MS Mincho" w:cstheme="minorHAnsi"/>
              </w:rPr>
              <w:t xml:space="preserve"> “</w:t>
            </w:r>
            <w:r w:rsidRPr="004570A7">
              <w:rPr>
                <w:rFonts w:eastAsia="MS Mincho" w:cstheme="minorHAnsi"/>
                <w:lang w:val="en-US"/>
              </w:rPr>
              <w:t>Instruction list</w:t>
            </w:r>
            <w:r w:rsidRPr="004570A7">
              <w:rPr>
                <w:rFonts w:eastAsia="MS Mincho" w:cstheme="minorHAnsi"/>
              </w:rPr>
              <w:t>”, „</w:t>
            </w:r>
            <w:proofErr w:type="spellStart"/>
            <w:r w:rsidRPr="004570A7">
              <w:rPr>
                <w:rFonts w:eastAsia="MS Mincho" w:cstheme="minorHAnsi"/>
              </w:rPr>
              <w:t>Function</w:t>
            </w:r>
            <w:proofErr w:type="spellEnd"/>
            <w:r w:rsidRPr="004570A7">
              <w:rPr>
                <w:rFonts w:eastAsia="MS Mincho" w:cstheme="minorHAnsi"/>
              </w:rPr>
              <w:t xml:space="preserve"> </w:t>
            </w:r>
            <w:proofErr w:type="spellStart"/>
            <w:r w:rsidRPr="004570A7">
              <w:rPr>
                <w:rFonts w:eastAsia="MS Mincho" w:cstheme="minorHAnsi"/>
              </w:rPr>
              <w:t>block</w:t>
            </w:r>
            <w:proofErr w:type="spellEnd"/>
            <w:r w:rsidRPr="004570A7">
              <w:rPr>
                <w:rFonts w:eastAsia="MS Mincho" w:cstheme="minorHAnsi"/>
              </w:rPr>
              <w:t>“</w:t>
            </w:r>
          </w:p>
        </w:tc>
      </w:tr>
      <w:tr w:rsidR="00F475DA" w:rsidRPr="004570A7" w14:paraId="33839686" w14:textId="77777777" w:rsidTr="00033A36">
        <w:tc>
          <w:tcPr>
            <w:tcW w:w="720" w:type="dxa"/>
          </w:tcPr>
          <w:p w14:paraId="2C05E2FA" w14:textId="77777777" w:rsidR="00F475DA" w:rsidRPr="004570A7" w:rsidRDefault="00F475DA" w:rsidP="004169CA">
            <w:pPr>
              <w:spacing w:line="360" w:lineRule="auto"/>
              <w:jc w:val="center"/>
              <w:rPr>
                <w:rFonts w:eastAsia="MS Mincho" w:cstheme="minorHAnsi"/>
              </w:rPr>
            </w:pPr>
            <w:r w:rsidRPr="004570A7">
              <w:rPr>
                <w:rFonts w:eastAsia="MS Mincho" w:cstheme="minorHAnsi"/>
              </w:rPr>
              <w:t>27.</w:t>
            </w:r>
          </w:p>
        </w:tc>
        <w:tc>
          <w:tcPr>
            <w:tcW w:w="4200" w:type="dxa"/>
          </w:tcPr>
          <w:p w14:paraId="78E1578D" w14:textId="77777777" w:rsidR="00F475DA" w:rsidRPr="004570A7" w:rsidRDefault="00F475DA" w:rsidP="004169CA">
            <w:pPr>
              <w:spacing w:line="360" w:lineRule="auto"/>
              <w:rPr>
                <w:rFonts w:eastAsia="MS Mincho" w:cstheme="minorHAnsi"/>
              </w:rPr>
            </w:pPr>
            <w:r w:rsidRPr="004570A7">
              <w:rPr>
                <w:rFonts w:eastAsia="MS Mincho" w:cstheme="minorHAnsi"/>
              </w:rPr>
              <w:t>Programos simuliavimas</w:t>
            </w:r>
          </w:p>
        </w:tc>
        <w:tc>
          <w:tcPr>
            <w:tcW w:w="4620" w:type="dxa"/>
          </w:tcPr>
          <w:p w14:paraId="77E8A80B" w14:textId="32AD7F25" w:rsidR="00F475DA" w:rsidRPr="004570A7" w:rsidRDefault="00F475DA" w:rsidP="004169CA">
            <w:pPr>
              <w:spacing w:line="360" w:lineRule="auto"/>
              <w:rPr>
                <w:rFonts w:eastAsia="MS Mincho" w:cstheme="minorHAnsi"/>
                <w:lang w:val="pt-BR"/>
              </w:rPr>
            </w:pPr>
            <w:r w:rsidRPr="004570A7">
              <w:rPr>
                <w:rFonts w:eastAsia="MS Mincho" w:cstheme="minorHAnsi"/>
                <w:lang w:val="pt-BR"/>
              </w:rPr>
              <w:t>Turi būti galimybė simuliuoti programą be valdiklio, tiktai su programine įranga</w:t>
            </w:r>
            <w:r w:rsidR="00FF118D" w:rsidRPr="004570A7">
              <w:rPr>
                <w:rFonts w:eastAsia="MS Mincho" w:cstheme="minorHAnsi"/>
                <w:lang w:val="pt-BR"/>
              </w:rPr>
              <w:t>.</w:t>
            </w:r>
          </w:p>
        </w:tc>
      </w:tr>
    </w:tbl>
    <w:p w14:paraId="5A325524" w14:textId="77777777" w:rsidR="0047262A" w:rsidRPr="004570A7" w:rsidRDefault="0047262A" w:rsidP="004169CA">
      <w:pPr>
        <w:spacing w:after="0" w:line="360" w:lineRule="auto"/>
        <w:jc w:val="both"/>
        <w:rPr>
          <w:rFonts w:cstheme="minorHAnsi"/>
        </w:rPr>
      </w:pPr>
    </w:p>
    <w:p w14:paraId="57F92456" w14:textId="77777777" w:rsidR="001222E0" w:rsidRPr="004570A7" w:rsidRDefault="001222E0" w:rsidP="004169CA">
      <w:pPr>
        <w:pStyle w:val="Sraopastraipa"/>
        <w:numPr>
          <w:ilvl w:val="0"/>
          <w:numId w:val="7"/>
        </w:numPr>
        <w:spacing w:after="0" w:line="360" w:lineRule="auto"/>
        <w:ind w:left="0" w:firstLine="780"/>
        <w:jc w:val="both"/>
        <w:rPr>
          <w:rFonts w:cstheme="minorHAnsi"/>
        </w:rPr>
      </w:pPr>
      <w:r w:rsidRPr="004570A7">
        <w:rPr>
          <w:rFonts w:cstheme="minorHAnsi"/>
        </w:rPr>
        <w:t>Operatoriaus pultelis (OP)</w:t>
      </w:r>
    </w:p>
    <w:p w14:paraId="0BF3E46B" w14:textId="77777777" w:rsidR="00F475DA" w:rsidRPr="004570A7" w:rsidRDefault="00F475DA" w:rsidP="004169CA">
      <w:pPr>
        <w:pStyle w:val="Sraopastraipa"/>
        <w:spacing w:after="0" w:line="360" w:lineRule="auto"/>
        <w:ind w:left="0" w:firstLine="780"/>
        <w:jc w:val="both"/>
        <w:rPr>
          <w:rStyle w:val="BodyTextChar1Char"/>
          <w:rFonts w:cstheme="minorHAnsi"/>
          <w:sz w:val="22"/>
          <w:lang w:val="lt-LT"/>
        </w:rPr>
      </w:pPr>
      <w:r w:rsidRPr="004570A7">
        <w:rPr>
          <w:rFonts w:cstheme="minorHAnsi"/>
        </w:rPr>
        <w:t xml:space="preserve">Loginis laisvai programuojamas valdiklis turi turėti tekstinį operatoriaus pultelį. </w:t>
      </w:r>
      <w:r w:rsidRPr="004570A7">
        <w:rPr>
          <w:rStyle w:val="BodyTextChar1Char"/>
          <w:rFonts w:cstheme="minorHAnsi"/>
          <w:sz w:val="22"/>
          <w:lang w:val="lt-LT"/>
        </w:rPr>
        <w:t>Operatoriaus Pultelio (OP), programinės įrangos reikalavimai.</w:t>
      </w:r>
    </w:p>
    <w:p w14:paraId="268E82F0" w14:textId="38BFC3D7" w:rsidR="00F475DA" w:rsidRPr="004570A7" w:rsidRDefault="00F475DA" w:rsidP="004169CA">
      <w:pPr>
        <w:pStyle w:val="Pagrindiniotekstotrauka2"/>
        <w:spacing w:line="360" w:lineRule="auto"/>
        <w:ind w:left="0" w:right="-1" w:firstLine="780"/>
        <w:jc w:val="both"/>
        <w:rPr>
          <w:rStyle w:val="BodyTextChar1Char"/>
          <w:rFonts w:cstheme="minorHAnsi"/>
          <w:strike/>
          <w:sz w:val="22"/>
          <w:lang w:val="lt-LT"/>
        </w:rPr>
      </w:pPr>
      <w:r w:rsidRPr="004570A7">
        <w:rPr>
          <w:rStyle w:val="BodyTextChar1Char"/>
          <w:rFonts w:cstheme="minorHAnsi"/>
          <w:sz w:val="22"/>
          <w:lang w:val="lt-LT"/>
        </w:rPr>
        <w:t xml:space="preserve">Iš OP turi būti galima nuskaityti tiek analogines, tiek skaitmenines proceso vertes, pvz., apie veikiančius variklius ir kt. Iš vidinio meniu turi būti galima paleisti ir sustabdyti paprogrames, keisti visus operacijų parametrus ir valdyti įrenginius pusiau-automatiniu režimu. Pusiau automatinis režimas </w:t>
      </w:r>
      <w:r w:rsidRPr="004570A7">
        <w:rPr>
          <w:rStyle w:val="BodyTextChar1Char"/>
          <w:rFonts w:cstheme="minorHAnsi"/>
          <w:sz w:val="22"/>
          <w:lang w:val="lt-LT"/>
        </w:rPr>
        <w:lastRenderedPageBreak/>
        <w:t>apibrėžiamas kaip režimas, kai PLV paprogramė sustabdoma ir į šią paprogramę įeinantys įrenginiai valdomi mygtukais. pvz. siurblio paleidimas, kt.. Kuomet išrinkimo/valdymo perjungikliais nustatomas rankinis režimas.</w:t>
      </w:r>
      <w:r w:rsidR="00FE3E3D" w:rsidRPr="004570A7">
        <w:rPr>
          <w:rStyle w:val="BodyTextChar1Char"/>
          <w:rFonts w:cstheme="minorHAnsi"/>
          <w:sz w:val="22"/>
          <w:lang w:val="lt-LT"/>
        </w:rPr>
        <w:t xml:space="preserve"> </w:t>
      </w:r>
    </w:p>
    <w:p w14:paraId="4441EF27" w14:textId="77777777" w:rsidR="00F475DA" w:rsidRPr="004570A7" w:rsidRDefault="00F475DA" w:rsidP="004169CA">
      <w:pPr>
        <w:spacing w:line="360" w:lineRule="auto"/>
        <w:ind w:firstLine="426"/>
        <w:jc w:val="both"/>
        <w:rPr>
          <w:rStyle w:val="BodyTextChar1Char"/>
          <w:rFonts w:cstheme="minorHAnsi"/>
          <w:sz w:val="22"/>
          <w:lang w:val="lt-LT"/>
        </w:rPr>
      </w:pPr>
      <w:r w:rsidRPr="004570A7">
        <w:rPr>
          <w:rStyle w:val="BodyTextChar1Char"/>
          <w:rFonts w:cstheme="minorHAnsi"/>
          <w:sz w:val="22"/>
          <w:lang w:val="lt-LT"/>
        </w:rPr>
        <w:t>Iš operatoriaus panelės turi būti galima stebėti bent šiuos signalus:</w:t>
      </w:r>
    </w:p>
    <w:p w14:paraId="30808D53" w14:textId="77777777" w:rsidR="00F475DA" w:rsidRPr="004570A7" w:rsidRDefault="00F475DA" w:rsidP="004169CA">
      <w:pPr>
        <w:spacing w:line="360" w:lineRule="auto"/>
        <w:ind w:firstLine="426"/>
        <w:jc w:val="both"/>
        <w:rPr>
          <w:rStyle w:val="BodyTextChar1Char"/>
          <w:rFonts w:cstheme="minorHAnsi"/>
          <w:sz w:val="22"/>
          <w:lang w:val="lt-LT"/>
        </w:rPr>
      </w:pPr>
      <w:r w:rsidRPr="004570A7">
        <w:rPr>
          <w:rStyle w:val="BodyTextChar1Char"/>
          <w:rFonts w:cstheme="minorHAnsi"/>
          <w:sz w:val="22"/>
          <w:lang w:val="lt-LT"/>
        </w:rPr>
        <w:t>Analoginius  skaitmeninėje ir grafikų pavidale:</w:t>
      </w:r>
    </w:p>
    <w:p w14:paraId="4EBA810B" w14:textId="77777777"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vandens lygis rezervuare;</w:t>
      </w:r>
    </w:p>
    <w:p w14:paraId="63F55F4E" w14:textId="77777777" w:rsidR="00F475DA" w:rsidRPr="004570A7" w:rsidRDefault="00F475DA" w:rsidP="004169CA">
      <w:pPr>
        <w:pStyle w:val="Tekstoblokas"/>
        <w:numPr>
          <w:ilvl w:val="0"/>
          <w:numId w:val="8"/>
        </w:numPr>
        <w:spacing w:after="0" w:line="360" w:lineRule="auto"/>
        <w:ind w:left="0" w:right="-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siurblio S-01 srovė;</w:t>
      </w:r>
    </w:p>
    <w:p w14:paraId="1FC2154B" w14:textId="1979855F"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siurblio S-02 srovė;</w:t>
      </w:r>
    </w:p>
    <w:p w14:paraId="647AF695" w14:textId="67350385" w:rsidR="00F475DA" w:rsidRPr="004570A7" w:rsidRDefault="00F475DA" w:rsidP="00A2055D">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momentinis debitas (</w:t>
      </w:r>
      <w:r w:rsidR="002C2532" w:rsidRPr="004570A7">
        <w:rPr>
          <w:rStyle w:val="BodyTextChar1Char"/>
          <w:rFonts w:asciiTheme="minorHAnsi" w:hAnsiTheme="minorHAnsi" w:cstheme="minorHAnsi"/>
          <w:sz w:val="22"/>
          <w:szCs w:val="22"/>
          <w:lang w:val="lt-LT"/>
        </w:rPr>
        <w:t>kai</w:t>
      </w:r>
      <w:r w:rsidRPr="004570A7">
        <w:rPr>
          <w:rStyle w:val="BodyTextChar1Char"/>
          <w:rFonts w:asciiTheme="minorHAnsi" w:hAnsiTheme="minorHAnsi" w:cstheme="minorHAnsi"/>
          <w:sz w:val="22"/>
          <w:szCs w:val="22"/>
          <w:lang w:val="lt-LT"/>
        </w:rPr>
        <w:t xml:space="preserve"> </w:t>
      </w:r>
      <w:r w:rsidR="002C2532" w:rsidRPr="004570A7">
        <w:rPr>
          <w:rStyle w:val="BodyTextChar1Char"/>
          <w:rFonts w:asciiTheme="minorHAnsi" w:hAnsiTheme="minorHAnsi" w:cstheme="minorHAnsi"/>
          <w:sz w:val="22"/>
          <w:szCs w:val="22"/>
          <w:lang w:val="lt-LT"/>
        </w:rPr>
        <w:t xml:space="preserve">siurblinės </w:t>
      </w:r>
      <w:r w:rsidRPr="004570A7">
        <w:rPr>
          <w:rStyle w:val="BodyTextChar1Char"/>
          <w:rFonts w:asciiTheme="minorHAnsi" w:hAnsiTheme="minorHAnsi" w:cstheme="minorHAnsi"/>
          <w:sz w:val="22"/>
          <w:szCs w:val="22"/>
          <w:lang w:val="lt-LT"/>
        </w:rPr>
        <w:t>projekte numatytas debitomatis);</w:t>
      </w:r>
      <w:r w:rsidR="00AD4487" w:rsidRPr="004570A7">
        <w:rPr>
          <w:rStyle w:val="BodyTextChar1Char"/>
          <w:rFonts w:asciiTheme="minorHAnsi" w:hAnsiTheme="minorHAnsi" w:cstheme="minorHAnsi"/>
          <w:sz w:val="22"/>
          <w:szCs w:val="22"/>
          <w:lang w:val="lt-LT"/>
        </w:rPr>
        <w:t xml:space="preserve"> </w:t>
      </w:r>
    </w:p>
    <w:p w14:paraId="6B11BE3D" w14:textId="460C865B" w:rsidR="00F475DA" w:rsidRPr="004570A7" w:rsidRDefault="008C2BCF" w:rsidP="008C2BCF">
      <w:pPr>
        <w:pStyle w:val="Tekstoblokas"/>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Diskretinius:</w:t>
      </w:r>
    </w:p>
    <w:p w14:paraId="22BC1F6D" w14:textId="77777777"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siurblio S-01 darbas;</w:t>
      </w:r>
    </w:p>
    <w:p w14:paraId="260E566A" w14:textId="77777777"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siurblio S-02 darbas;</w:t>
      </w:r>
    </w:p>
    <w:p w14:paraId="585A63B4" w14:textId="1315805B"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siurblys S-01 rankinis/automatinis režimas;</w:t>
      </w:r>
    </w:p>
    <w:p w14:paraId="1EAFCBF5" w14:textId="77777777"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siurblys S-02 rankinis/automatinis režimas;</w:t>
      </w:r>
    </w:p>
    <w:p w14:paraId="59302821" w14:textId="77777777"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siurblio S-01 avarija;</w:t>
      </w:r>
    </w:p>
    <w:p w14:paraId="278067AF" w14:textId="77777777"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siurblio S-02 avarija;</w:t>
      </w:r>
    </w:p>
    <w:p w14:paraId="6D897F5A" w14:textId="77777777"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siurblinės ir valdymo skydo apsauginė signalizacija;</w:t>
      </w:r>
    </w:p>
    <w:p w14:paraId="4EE78479" w14:textId="77777777"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avarinis viršutinis vandens lygis rezervuare;</w:t>
      </w:r>
    </w:p>
    <w:p w14:paraId="22D1FBA3" w14:textId="77777777"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avarinis apatinis vandens lygis rezervuare;</w:t>
      </w:r>
    </w:p>
    <w:p w14:paraId="6CAF6258" w14:textId="77777777"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nėra maitinimo įtampos;</w:t>
      </w:r>
    </w:p>
    <w:p w14:paraId="1F5CCAC6" w14:textId="77777777" w:rsidR="00F475DA" w:rsidRPr="004570A7" w:rsidRDefault="00F475DA" w:rsidP="004169CA">
      <w:pPr>
        <w:pStyle w:val="Tekstoblokas"/>
        <w:numPr>
          <w:ilvl w:val="0"/>
          <w:numId w:val="8"/>
        </w:numPr>
        <w:spacing w:after="0" w:line="360" w:lineRule="auto"/>
        <w:ind w:left="0" w:right="11"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nėra įtampos UPS išėjime;</w:t>
      </w:r>
    </w:p>
    <w:p w14:paraId="45DBCAB2" w14:textId="77777777" w:rsidR="00F475DA" w:rsidRPr="004570A7" w:rsidRDefault="00F475DA" w:rsidP="004169CA">
      <w:pPr>
        <w:pStyle w:val="Tekstoblokas"/>
        <w:spacing w:after="0" w:line="360" w:lineRule="auto"/>
        <w:ind w:left="426" w:right="11"/>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 xml:space="preserve"> Taip pat turi būti galima valdyti ir reguliuoti:</w:t>
      </w:r>
    </w:p>
    <w:p w14:paraId="1BFBF46B" w14:textId="77777777" w:rsidR="00F475DA" w:rsidRPr="004570A7" w:rsidRDefault="00F475DA" w:rsidP="004169CA">
      <w:pPr>
        <w:pStyle w:val="Tekstoblokas"/>
        <w:numPr>
          <w:ilvl w:val="0"/>
          <w:numId w:val="8"/>
        </w:numPr>
        <w:spacing w:after="0" w:line="360" w:lineRule="auto"/>
        <w:ind w:left="0" w:right="136"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Siurblių ir kitos įrangos pauzės/lygių/veikimo santykį;</w:t>
      </w:r>
    </w:p>
    <w:p w14:paraId="2BDC79F9" w14:textId="77777777" w:rsidR="00F475DA" w:rsidRPr="004570A7" w:rsidRDefault="00F475DA" w:rsidP="004169CA">
      <w:pPr>
        <w:pStyle w:val="Tekstoblokas"/>
        <w:numPr>
          <w:ilvl w:val="0"/>
          <w:numId w:val="8"/>
        </w:numPr>
        <w:spacing w:after="0" w:line="360" w:lineRule="auto"/>
        <w:ind w:left="0" w:right="136" w:firstLine="426"/>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Siurblių ir kitos įrangos paleidimo/sustabdymo valdymą ir lygius;</w:t>
      </w:r>
    </w:p>
    <w:p w14:paraId="44401BC6" w14:textId="77777777" w:rsidR="00F475DA" w:rsidRPr="004570A7" w:rsidRDefault="00F475DA" w:rsidP="004169CA">
      <w:pPr>
        <w:pStyle w:val="Tekstoblokas"/>
        <w:spacing w:after="0" w:line="360" w:lineRule="auto"/>
        <w:ind w:left="426" w:right="136" w:firstLine="870"/>
        <w:jc w:val="both"/>
        <w:rPr>
          <w:rStyle w:val="BodyTextChar1Char"/>
          <w:rFonts w:asciiTheme="minorHAnsi" w:hAnsiTheme="minorHAnsi" w:cstheme="minorHAnsi"/>
          <w:sz w:val="22"/>
          <w:szCs w:val="22"/>
          <w:lang w:val="lt-LT"/>
        </w:rPr>
      </w:pPr>
      <w:r w:rsidRPr="004570A7">
        <w:rPr>
          <w:rStyle w:val="BodyTextChar1Char"/>
          <w:rFonts w:asciiTheme="minorHAnsi" w:hAnsiTheme="minorHAnsi" w:cstheme="minorHAnsi"/>
          <w:sz w:val="22"/>
          <w:szCs w:val="22"/>
          <w:lang w:val="lt-LT"/>
        </w:rPr>
        <w:t>Avarinė signalizacija ir perspėjimas – visi avariniai signalai ir perspėjimai turi būti vizualizuoti OP aiškiu tekstu lietuvių kalba.</w:t>
      </w:r>
    </w:p>
    <w:p w14:paraId="6A765E5B" w14:textId="77777777" w:rsidR="00F475DA" w:rsidRPr="004570A7" w:rsidRDefault="00F475DA" w:rsidP="004169CA">
      <w:pPr>
        <w:pStyle w:val="Pagrindinistekstas"/>
        <w:spacing w:after="0" w:line="360" w:lineRule="auto"/>
        <w:jc w:val="both"/>
        <w:rPr>
          <w:rFonts w:cstheme="minorHAnsi"/>
        </w:rPr>
      </w:pPr>
      <w:r w:rsidRPr="004570A7">
        <w:rPr>
          <w:rFonts w:cstheme="minorHAnsi"/>
        </w:rPr>
        <w:t>Pultelis turi atlikti šias funkcijas:</w:t>
      </w:r>
    </w:p>
    <w:p w14:paraId="5A0ECAAF" w14:textId="77777777" w:rsidR="00F475DA" w:rsidRPr="004570A7" w:rsidRDefault="00F475DA" w:rsidP="004169CA">
      <w:pPr>
        <w:pStyle w:val="Pagrindinistekstas"/>
        <w:numPr>
          <w:ilvl w:val="0"/>
          <w:numId w:val="9"/>
        </w:numPr>
        <w:spacing w:after="0" w:line="360" w:lineRule="auto"/>
        <w:jc w:val="both"/>
        <w:rPr>
          <w:rFonts w:cstheme="minorHAnsi"/>
        </w:rPr>
      </w:pPr>
      <w:r w:rsidRPr="004570A7">
        <w:rPr>
          <w:rFonts w:cstheme="minorHAnsi"/>
        </w:rPr>
        <w:t>Rodyti pranešimo tekstą;</w:t>
      </w:r>
    </w:p>
    <w:p w14:paraId="683A2E2D" w14:textId="77777777" w:rsidR="00FF118D" w:rsidRPr="004570A7" w:rsidRDefault="00F475DA" w:rsidP="004169CA">
      <w:pPr>
        <w:pStyle w:val="Pagrindinistekstas"/>
        <w:numPr>
          <w:ilvl w:val="0"/>
          <w:numId w:val="9"/>
        </w:numPr>
        <w:spacing w:after="0" w:line="360" w:lineRule="auto"/>
        <w:jc w:val="both"/>
        <w:rPr>
          <w:rFonts w:cstheme="minorHAnsi"/>
        </w:rPr>
      </w:pPr>
      <w:r w:rsidRPr="004570A7">
        <w:rPr>
          <w:rFonts w:cstheme="minorHAnsi"/>
        </w:rPr>
        <w:t>Proceso parametrų stebėjimas ir keitimas;</w:t>
      </w:r>
    </w:p>
    <w:p w14:paraId="1D3DE568" w14:textId="065E3C41" w:rsidR="00F475DA" w:rsidRPr="004570A7" w:rsidRDefault="00F475DA" w:rsidP="004169CA">
      <w:pPr>
        <w:pStyle w:val="Pagrindinistekstas"/>
        <w:numPr>
          <w:ilvl w:val="0"/>
          <w:numId w:val="9"/>
        </w:numPr>
        <w:spacing w:after="0" w:line="360" w:lineRule="auto"/>
        <w:jc w:val="both"/>
        <w:rPr>
          <w:rFonts w:cstheme="minorHAnsi"/>
        </w:rPr>
      </w:pPr>
      <w:r w:rsidRPr="004570A7">
        <w:rPr>
          <w:rFonts w:cstheme="minorHAnsi"/>
        </w:rPr>
        <w:t>Įėjimo / išėjimo signalų peržiūra;</w:t>
      </w:r>
    </w:p>
    <w:p w14:paraId="65712036" w14:textId="77777777" w:rsidR="00A81988" w:rsidRPr="004570A7" w:rsidRDefault="00A81988" w:rsidP="004169CA">
      <w:pPr>
        <w:pStyle w:val="Pagrindinistekstas"/>
        <w:numPr>
          <w:ilvl w:val="0"/>
          <w:numId w:val="9"/>
        </w:numPr>
        <w:spacing w:after="0" w:line="360" w:lineRule="auto"/>
        <w:jc w:val="both"/>
        <w:rPr>
          <w:rFonts w:cstheme="minorHAnsi"/>
        </w:rPr>
      </w:pPr>
      <w:r w:rsidRPr="004570A7">
        <w:rPr>
          <w:rFonts w:cstheme="minorHAnsi"/>
        </w:rPr>
        <w:t>papildomas funkcijas;</w:t>
      </w:r>
    </w:p>
    <w:p w14:paraId="3FED9B7F" w14:textId="77777777" w:rsidR="00A81988" w:rsidRPr="004570A7" w:rsidRDefault="00A81988" w:rsidP="004169CA">
      <w:pPr>
        <w:pStyle w:val="Pagrindinistekstas"/>
        <w:numPr>
          <w:ilvl w:val="0"/>
          <w:numId w:val="9"/>
        </w:numPr>
        <w:spacing w:after="0" w:line="360" w:lineRule="auto"/>
        <w:jc w:val="both"/>
        <w:rPr>
          <w:rFonts w:cstheme="minorHAnsi"/>
        </w:rPr>
      </w:pPr>
      <w:r w:rsidRPr="004570A7">
        <w:rPr>
          <w:rFonts w:cstheme="minorHAnsi"/>
        </w:rPr>
        <w:t>grafikus.</w:t>
      </w:r>
    </w:p>
    <w:p w14:paraId="29308F69" w14:textId="5A54B179" w:rsidR="00FA46AF" w:rsidRPr="004570A7" w:rsidRDefault="00FA46AF" w:rsidP="004169CA">
      <w:pPr>
        <w:pStyle w:val="Sraopastraipa"/>
        <w:spacing w:after="0" w:line="360" w:lineRule="auto"/>
        <w:ind w:left="0"/>
        <w:jc w:val="both"/>
        <w:rPr>
          <w:rFonts w:cstheme="minorHAnsi"/>
          <w:i/>
        </w:rPr>
      </w:pPr>
    </w:p>
    <w:p w14:paraId="46FA7341" w14:textId="50156651" w:rsidR="007C450D" w:rsidRPr="004570A7" w:rsidRDefault="002373F6" w:rsidP="004169CA">
      <w:pPr>
        <w:pStyle w:val="Sraopastraipa"/>
        <w:spacing w:after="0" w:line="360" w:lineRule="auto"/>
        <w:ind w:left="0"/>
        <w:jc w:val="both"/>
        <w:rPr>
          <w:rFonts w:cstheme="minorHAnsi"/>
          <w:i/>
        </w:rPr>
      </w:pPr>
      <w:r w:rsidRPr="004570A7">
        <w:rPr>
          <w:rFonts w:cstheme="minorHAnsi"/>
          <w:i/>
        </w:rPr>
        <w:t>2</w:t>
      </w:r>
      <w:r w:rsidR="007C450D" w:rsidRPr="004570A7">
        <w:rPr>
          <w:rFonts w:cstheme="minorHAnsi"/>
          <w:i/>
        </w:rPr>
        <w:t xml:space="preserve"> lentelė.</w:t>
      </w:r>
    </w:p>
    <w:tbl>
      <w:tblPr>
        <w:tblW w:w="8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
        <w:gridCol w:w="1089"/>
        <w:gridCol w:w="2686"/>
        <w:gridCol w:w="4505"/>
      </w:tblGrid>
      <w:tr w:rsidR="00F475DA" w:rsidRPr="004570A7" w14:paraId="1B478F6D" w14:textId="77777777" w:rsidTr="006E397B">
        <w:tc>
          <w:tcPr>
            <w:tcW w:w="612" w:type="dxa"/>
          </w:tcPr>
          <w:p w14:paraId="112462BA" w14:textId="77777777" w:rsidR="00F475DA" w:rsidRPr="004570A7" w:rsidRDefault="00F475DA" w:rsidP="004169CA">
            <w:pPr>
              <w:spacing w:line="360" w:lineRule="auto"/>
              <w:rPr>
                <w:rFonts w:eastAsia="MS Mincho" w:cstheme="minorHAnsi"/>
                <w:bCs/>
              </w:rPr>
            </w:pPr>
            <w:r w:rsidRPr="004570A7">
              <w:rPr>
                <w:rFonts w:eastAsia="MS Mincho" w:cstheme="minorHAnsi"/>
                <w:bCs/>
              </w:rPr>
              <w:lastRenderedPageBreak/>
              <w:t>Nr.</w:t>
            </w:r>
          </w:p>
        </w:tc>
        <w:tc>
          <w:tcPr>
            <w:tcW w:w="3775" w:type="dxa"/>
            <w:gridSpan w:val="2"/>
          </w:tcPr>
          <w:p w14:paraId="3BEC3271" w14:textId="77777777" w:rsidR="00F475DA" w:rsidRPr="004570A7" w:rsidRDefault="00F475DA" w:rsidP="004169CA">
            <w:pPr>
              <w:spacing w:line="360" w:lineRule="auto"/>
              <w:rPr>
                <w:rFonts w:eastAsia="MS Mincho" w:cstheme="minorHAnsi"/>
                <w:bCs/>
              </w:rPr>
            </w:pPr>
            <w:r w:rsidRPr="004570A7">
              <w:rPr>
                <w:rFonts w:eastAsia="MS Mincho" w:cstheme="minorHAnsi"/>
                <w:bCs/>
              </w:rPr>
              <w:t>Reikalavimas</w:t>
            </w:r>
          </w:p>
        </w:tc>
        <w:tc>
          <w:tcPr>
            <w:tcW w:w="4505" w:type="dxa"/>
          </w:tcPr>
          <w:p w14:paraId="6F57EDB8" w14:textId="77777777" w:rsidR="00F475DA" w:rsidRPr="004570A7" w:rsidRDefault="00F475DA" w:rsidP="004169CA">
            <w:pPr>
              <w:spacing w:line="360" w:lineRule="auto"/>
              <w:rPr>
                <w:rFonts w:eastAsia="MS Mincho" w:cstheme="minorHAnsi"/>
                <w:bCs/>
              </w:rPr>
            </w:pPr>
            <w:r w:rsidRPr="004570A7">
              <w:rPr>
                <w:rFonts w:eastAsia="MS Mincho" w:cstheme="minorHAnsi"/>
                <w:bCs/>
              </w:rPr>
              <w:t>Reikšmė</w:t>
            </w:r>
          </w:p>
        </w:tc>
      </w:tr>
      <w:tr w:rsidR="00F475DA" w:rsidRPr="004570A7" w14:paraId="02DB89BF" w14:textId="77777777" w:rsidTr="006E397B">
        <w:tc>
          <w:tcPr>
            <w:tcW w:w="612" w:type="dxa"/>
          </w:tcPr>
          <w:p w14:paraId="23560B83" w14:textId="77777777" w:rsidR="00F475DA" w:rsidRPr="004570A7" w:rsidRDefault="00F475DA" w:rsidP="004169CA">
            <w:pPr>
              <w:spacing w:line="360" w:lineRule="auto"/>
              <w:jc w:val="center"/>
              <w:rPr>
                <w:rFonts w:eastAsia="MS Mincho" w:cstheme="minorHAnsi"/>
                <w:bCs/>
              </w:rPr>
            </w:pPr>
            <w:r w:rsidRPr="004570A7">
              <w:rPr>
                <w:rFonts w:eastAsia="MS Mincho" w:cstheme="minorHAnsi"/>
                <w:bCs/>
              </w:rPr>
              <w:t>1.</w:t>
            </w:r>
          </w:p>
        </w:tc>
        <w:tc>
          <w:tcPr>
            <w:tcW w:w="3775" w:type="dxa"/>
            <w:gridSpan w:val="2"/>
          </w:tcPr>
          <w:p w14:paraId="37045BEF" w14:textId="77777777" w:rsidR="00F475DA" w:rsidRPr="004570A7" w:rsidRDefault="00F475DA" w:rsidP="004169CA">
            <w:pPr>
              <w:spacing w:line="360" w:lineRule="auto"/>
              <w:rPr>
                <w:rFonts w:eastAsia="MS Mincho" w:cstheme="minorHAnsi"/>
                <w:bCs/>
              </w:rPr>
            </w:pPr>
            <w:r w:rsidRPr="004570A7">
              <w:rPr>
                <w:rFonts w:eastAsia="MS Mincho" w:cstheme="minorHAnsi"/>
                <w:bCs/>
              </w:rPr>
              <w:t xml:space="preserve">Standarto atitikimas </w:t>
            </w:r>
          </w:p>
        </w:tc>
        <w:tc>
          <w:tcPr>
            <w:tcW w:w="4505" w:type="dxa"/>
          </w:tcPr>
          <w:p w14:paraId="3D47B445" w14:textId="77777777" w:rsidR="00F475DA" w:rsidRPr="004570A7" w:rsidRDefault="00F475DA" w:rsidP="004169CA">
            <w:pPr>
              <w:spacing w:line="360" w:lineRule="auto"/>
              <w:rPr>
                <w:rFonts w:eastAsia="MS Mincho" w:cstheme="minorHAnsi"/>
                <w:bCs/>
              </w:rPr>
            </w:pPr>
            <w:r w:rsidRPr="004570A7">
              <w:rPr>
                <w:rFonts w:eastAsia="MS Mincho" w:cstheme="minorHAnsi"/>
                <w:bCs/>
              </w:rPr>
              <w:t xml:space="preserve">EN 61131-2, IEC 61000-6-2, </w:t>
            </w:r>
            <w:r w:rsidRPr="004570A7">
              <w:rPr>
                <w:rFonts w:eastAsia="MS Mincho" w:cstheme="minorHAnsi"/>
                <w:bCs/>
                <w:lang w:val="en-US"/>
              </w:rPr>
              <w:t>FCC(Class A),</w:t>
            </w:r>
            <w:r w:rsidRPr="004570A7">
              <w:rPr>
                <w:rFonts w:eastAsia="MS Mincho" w:cstheme="minorHAnsi"/>
                <w:bCs/>
              </w:rPr>
              <w:t xml:space="preserve"> UL 508, UL 1604</w:t>
            </w:r>
          </w:p>
        </w:tc>
      </w:tr>
      <w:tr w:rsidR="00F475DA" w:rsidRPr="004570A7" w14:paraId="4757566C" w14:textId="77777777" w:rsidTr="006E397B">
        <w:tc>
          <w:tcPr>
            <w:tcW w:w="612" w:type="dxa"/>
          </w:tcPr>
          <w:p w14:paraId="3B400D39" w14:textId="77777777" w:rsidR="00F475DA" w:rsidRPr="004570A7" w:rsidRDefault="00F475DA" w:rsidP="004169CA">
            <w:pPr>
              <w:spacing w:line="360" w:lineRule="auto"/>
              <w:jc w:val="center"/>
              <w:rPr>
                <w:rFonts w:eastAsia="MS Mincho" w:cstheme="minorHAnsi"/>
                <w:bCs/>
              </w:rPr>
            </w:pPr>
            <w:r w:rsidRPr="004570A7">
              <w:rPr>
                <w:rFonts w:eastAsia="MS Mincho" w:cstheme="minorHAnsi"/>
                <w:bCs/>
              </w:rPr>
              <w:t>2.</w:t>
            </w:r>
          </w:p>
        </w:tc>
        <w:tc>
          <w:tcPr>
            <w:tcW w:w="3775" w:type="dxa"/>
            <w:gridSpan w:val="2"/>
          </w:tcPr>
          <w:p w14:paraId="23481D53" w14:textId="77777777" w:rsidR="00F475DA" w:rsidRPr="004570A7" w:rsidRDefault="00F475DA" w:rsidP="004169CA">
            <w:pPr>
              <w:spacing w:line="360" w:lineRule="auto"/>
              <w:rPr>
                <w:rFonts w:eastAsia="MS Mincho" w:cstheme="minorHAnsi"/>
                <w:bCs/>
              </w:rPr>
            </w:pPr>
            <w:r w:rsidRPr="004570A7">
              <w:rPr>
                <w:rFonts w:eastAsia="MS Mincho" w:cstheme="minorHAnsi"/>
                <w:bCs/>
              </w:rPr>
              <w:t>Darbo temperatūra</w:t>
            </w:r>
          </w:p>
        </w:tc>
        <w:tc>
          <w:tcPr>
            <w:tcW w:w="4505" w:type="dxa"/>
          </w:tcPr>
          <w:p w14:paraId="2099CCED" w14:textId="77777777" w:rsidR="00F475DA" w:rsidRPr="004570A7" w:rsidRDefault="00F475DA" w:rsidP="004169CA">
            <w:pPr>
              <w:spacing w:line="360" w:lineRule="auto"/>
              <w:rPr>
                <w:rFonts w:eastAsia="MS Mincho" w:cstheme="minorHAnsi"/>
                <w:bCs/>
              </w:rPr>
            </w:pPr>
            <w:r w:rsidRPr="004570A7">
              <w:rPr>
                <w:rFonts w:eastAsia="MS Mincho" w:cstheme="minorHAnsi"/>
                <w:bCs/>
              </w:rPr>
              <w:t>-10....50</w:t>
            </w:r>
            <w:r w:rsidRPr="004570A7">
              <w:rPr>
                <w:rFonts w:eastAsia="MS Mincho" w:cstheme="minorHAnsi"/>
                <w:bCs/>
                <w:vertAlign w:val="superscript"/>
              </w:rPr>
              <w:t>0</w:t>
            </w:r>
            <w:r w:rsidRPr="004570A7">
              <w:rPr>
                <w:rFonts w:eastAsia="MS Mincho" w:cstheme="minorHAnsi"/>
                <w:bCs/>
              </w:rPr>
              <w:t>C</w:t>
            </w:r>
          </w:p>
        </w:tc>
      </w:tr>
      <w:tr w:rsidR="00F475DA" w:rsidRPr="004570A7" w14:paraId="0102869B" w14:textId="77777777" w:rsidTr="006E397B">
        <w:tc>
          <w:tcPr>
            <w:tcW w:w="612" w:type="dxa"/>
          </w:tcPr>
          <w:p w14:paraId="7C9B3B28" w14:textId="77777777" w:rsidR="00F475DA" w:rsidRPr="004570A7" w:rsidRDefault="00F475DA" w:rsidP="004169CA">
            <w:pPr>
              <w:spacing w:line="360" w:lineRule="auto"/>
              <w:jc w:val="center"/>
              <w:rPr>
                <w:rFonts w:eastAsia="MS Mincho" w:cstheme="minorHAnsi"/>
                <w:bCs/>
              </w:rPr>
            </w:pPr>
            <w:r w:rsidRPr="004570A7">
              <w:rPr>
                <w:rFonts w:eastAsia="MS Mincho" w:cstheme="minorHAnsi"/>
                <w:bCs/>
              </w:rPr>
              <w:t>3.</w:t>
            </w:r>
          </w:p>
        </w:tc>
        <w:tc>
          <w:tcPr>
            <w:tcW w:w="3775" w:type="dxa"/>
            <w:gridSpan w:val="2"/>
          </w:tcPr>
          <w:p w14:paraId="6A396A22" w14:textId="77777777" w:rsidR="00F475DA" w:rsidRPr="004570A7" w:rsidRDefault="00F475DA" w:rsidP="004169CA">
            <w:pPr>
              <w:spacing w:line="360" w:lineRule="auto"/>
              <w:rPr>
                <w:rFonts w:eastAsia="MS Mincho" w:cstheme="minorHAnsi"/>
                <w:bCs/>
              </w:rPr>
            </w:pPr>
            <w:r w:rsidRPr="004570A7">
              <w:rPr>
                <w:rFonts w:eastAsia="MS Mincho" w:cstheme="minorHAnsi"/>
                <w:bCs/>
              </w:rPr>
              <w:t xml:space="preserve">Maitinimo įtampa </w:t>
            </w:r>
          </w:p>
        </w:tc>
        <w:tc>
          <w:tcPr>
            <w:tcW w:w="4505" w:type="dxa"/>
          </w:tcPr>
          <w:p w14:paraId="37A99D41" w14:textId="77777777" w:rsidR="00F475DA" w:rsidRPr="004570A7" w:rsidRDefault="00F475DA" w:rsidP="004169CA">
            <w:pPr>
              <w:spacing w:line="360" w:lineRule="auto"/>
              <w:rPr>
                <w:rFonts w:eastAsia="MS Mincho" w:cstheme="minorHAnsi"/>
                <w:bCs/>
              </w:rPr>
            </w:pPr>
            <w:r w:rsidRPr="004570A7">
              <w:rPr>
                <w:rFonts w:eastAsia="MS Mincho" w:cstheme="minorHAnsi"/>
                <w:bCs/>
              </w:rPr>
              <w:t>24V ÷ 240V</w:t>
            </w:r>
          </w:p>
        </w:tc>
      </w:tr>
      <w:tr w:rsidR="00F475DA" w:rsidRPr="004570A7" w14:paraId="3D7D8750" w14:textId="77777777" w:rsidTr="006E397B">
        <w:tc>
          <w:tcPr>
            <w:tcW w:w="612" w:type="dxa"/>
          </w:tcPr>
          <w:p w14:paraId="58F2A06E" w14:textId="77777777" w:rsidR="00F475DA" w:rsidRPr="004570A7" w:rsidRDefault="00F475DA" w:rsidP="004169CA">
            <w:pPr>
              <w:spacing w:line="360" w:lineRule="auto"/>
              <w:jc w:val="center"/>
              <w:rPr>
                <w:rFonts w:eastAsia="MS Mincho" w:cstheme="minorHAnsi"/>
                <w:bCs/>
              </w:rPr>
            </w:pPr>
            <w:r w:rsidRPr="004570A7">
              <w:rPr>
                <w:rFonts w:eastAsia="MS Mincho" w:cstheme="minorHAnsi"/>
                <w:bCs/>
              </w:rPr>
              <w:t>4.</w:t>
            </w:r>
          </w:p>
        </w:tc>
        <w:tc>
          <w:tcPr>
            <w:tcW w:w="3775" w:type="dxa"/>
            <w:gridSpan w:val="2"/>
          </w:tcPr>
          <w:p w14:paraId="6F0177AC" w14:textId="77777777" w:rsidR="00F475DA" w:rsidRPr="004570A7" w:rsidRDefault="00F475DA" w:rsidP="004169CA">
            <w:pPr>
              <w:spacing w:line="360" w:lineRule="auto"/>
              <w:rPr>
                <w:rFonts w:eastAsia="MS Mincho" w:cstheme="minorHAnsi"/>
                <w:bCs/>
              </w:rPr>
            </w:pPr>
            <w:r w:rsidRPr="004570A7">
              <w:rPr>
                <w:rFonts w:eastAsia="MS Mincho" w:cstheme="minorHAnsi"/>
                <w:bCs/>
              </w:rPr>
              <w:t>Vartojama galia</w:t>
            </w:r>
          </w:p>
        </w:tc>
        <w:tc>
          <w:tcPr>
            <w:tcW w:w="4505" w:type="dxa"/>
          </w:tcPr>
          <w:p w14:paraId="2658F361" w14:textId="77777777" w:rsidR="00F475DA" w:rsidRPr="004570A7" w:rsidRDefault="00F475DA" w:rsidP="004169CA">
            <w:pPr>
              <w:spacing w:line="360" w:lineRule="auto"/>
              <w:rPr>
                <w:rFonts w:eastAsia="MS Mincho" w:cstheme="minorHAnsi"/>
                <w:bCs/>
              </w:rPr>
            </w:pPr>
            <w:r w:rsidRPr="004570A7">
              <w:rPr>
                <w:rFonts w:eastAsia="MS Mincho" w:cstheme="minorHAnsi"/>
                <w:bCs/>
              </w:rPr>
              <w:t>≤ 17W</w:t>
            </w:r>
          </w:p>
        </w:tc>
      </w:tr>
      <w:tr w:rsidR="00F475DA" w:rsidRPr="004570A7" w14:paraId="0C53D9D1" w14:textId="77777777" w:rsidTr="006E397B">
        <w:tc>
          <w:tcPr>
            <w:tcW w:w="612" w:type="dxa"/>
          </w:tcPr>
          <w:p w14:paraId="13BCCEF3" w14:textId="77777777" w:rsidR="00F475DA" w:rsidRPr="004570A7" w:rsidRDefault="00F475DA" w:rsidP="004169CA">
            <w:pPr>
              <w:spacing w:line="360" w:lineRule="auto"/>
              <w:jc w:val="center"/>
              <w:rPr>
                <w:rFonts w:eastAsia="MS Mincho" w:cstheme="minorHAnsi"/>
                <w:bCs/>
                <w:lang w:val="en-US"/>
              </w:rPr>
            </w:pPr>
            <w:r w:rsidRPr="004570A7">
              <w:rPr>
                <w:rFonts w:eastAsia="MS Mincho" w:cstheme="minorHAnsi"/>
                <w:bCs/>
                <w:lang w:val="en-US"/>
              </w:rPr>
              <w:t>5.</w:t>
            </w:r>
          </w:p>
        </w:tc>
        <w:tc>
          <w:tcPr>
            <w:tcW w:w="3775" w:type="dxa"/>
            <w:gridSpan w:val="2"/>
          </w:tcPr>
          <w:p w14:paraId="4D5BED4F" w14:textId="77777777" w:rsidR="00F475DA" w:rsidRPr="004570A7" w:rsidRDefault="00F475DA" w:rsidP="004169CA">
            <w:pPr>
              <w:spacing w:line="360" w:lineRule="auto"/>
              <w:rPr>
                <w:rFonts w:eastAsia="MS Mincho" w:cstheme="minorHAnsi"/>
                <w:bCs/>
              </w:rPr>
            </w:pPr>
            <w:r w:rsidRPr="004570A7">
              <w:rPr>
                <w:rFonts w:eastAsia="MS Mincho" w:cstheme="minorHAnsi"/>
                <w:bCs/>
              </w:rPr>
              <w:t xml:space="preserve">Montavimas </w:t>
            </w:r>
          </w:p>
        </w:tc>
        <w:tc>
          <w:tcPr>
            <w:tcW w:w="4505" w:type="dxa"/>
          </w:tcPr>
          <w:p w14:paraId="5AABCFE8" w14:textId="77777777" w:rsidR="00F475DA" w:rsidRPr="004570A7" w:rsidRDefault="00F475DA" w:rsidP="004169CA">
            <w:pPr>
              <w:spacing w:line="360" w:lineRule="auto"/>
              <w:rPr>
                <w:rFonts w:eastAsia="MS Mincho" w:cstheme="minorHAnsi"/>
                <w:bCs/>
              </w:rPr>
            </w:pPr>
            <w:r w:rsidRPr="004570A7">
              <w:rPr>
                <w:rFonts w:eastAsia="MS Mincho" w:cstheme="minorHAnsi"/>
                <w:bCs/>
              </w:rPr>
              <w:t>Ant skydo</w:t>
            </w:r>
          </w:p>
        </w:tc>
      </w:tr>
      <w:tr w:rsidR="00F475DA" w:rsidRPr="004570A7" w14:paraId="24EFA3DA" w14:textId="77777777" w:rsidTr="006E397B">
        <w:trPr>
          <w:trHeight w:val="330"/>
        </w:trPr>
        <w:tc>
          <w:tcPr>
            <w:tcW w:w="612" w:type="dxa"/>
            <w:vMerge w:val="restart"/>
          </w:tcPr>
          <w:p w14:paraId="07D7D4EF" w14:textId="77777777" w:rsidR="00F475DA" w:rsidRPr="004570A7" w:rsidRDefault="00F475DA" w:rsidP="004169CA">
            <w:pPr>
              <w:spacing w:line="360" w:lineRule="auto"/>
              <w:jc w:val="center"/>
              <w:rPr>
                <w:rFonts w:eastAsia="MS Mincho" w:cstheme="minorHAnsi"/>
                <w:bCs/>
              </w:rPr>
            </w:pPr>
            <w:r w:rsidRPr="004570A7">
              <w:rPr>
                <w:rFonts w:eastAsia="MS Mincho" w:cstheme="minorHAnsi"/>
                <w:bCs/>
              </w:rPr>
              <w:t>6.</w:t>
            </w:r>
          </w:p>
        </w:tc>
        <w:tc>
          <w:tcPr>
            <w:tcW w:w="1089" w:type="dxa"/>
            <w:vMerge w:val="restart"/>
          </w:tcPr>
          <w:p w14:paraId="7E109C87" w14:textId="77777777" w:rsidR="00F475DA" w:rsidRPr="004570A7" w:rsidRDefault="00F475DA" w:rsidP="004169CA">
            <w:pPr>
              <w:spacing w:line="360" w:lineRule="auto"/>
              <w:rPr>
                <w:rFonts w:eastAsia="MS Mincho" w:cstheme="minorHAnsi"/>
                <w:bCs/>
              </w:rPr>
            </w:pPr>
            <w:r w:rsidRPr="004570A7">
              <w:rPr>
                <w:rFonts w:eastAsia="MS Mincho" w:cstheme="minorHAnsi"/>
                <w:bCs/>
              </w:rPr>
              <w:t xml:space="preserve">Ekranas </w:t>
            </w:r>
          </w:p>
        </w:tc>
        <w:tc>
          <w:tcPr>
            <w:tcW w:w="2686" w:type="dxa"/>
          </w:tcPr>
          <w:p w14:paraId="5E51E0BA" w14:textId="77777777" w:rsidR="00F475DA" w:rsidRPr="004570A7" w:rsidRDefault="00F475DA" w:rsidP="004169CA">
            <w:pPr>
              <w:spacing w:line="360" w:lineRule="auto"/>
              <w:rPr>
                <w:rFonts w:eastAsia="MS Mincho" w:cstheme="minorHAnsi"/>
                <w:bCs/>
              </w:rPr>
            </w:pPr>
            <w:r w:rsidRPr="004570A7">
              <w:rPr>
                <w:rFonts w:eastAsia="MS Mincho" w:cstheme="minorHAnsi"/>
                <w:bCs/>
              </w:rPr>
              <w:t xml:space="preserve">Tipas </w:t>
            </w:r>
          </w:p>
        </w:tc>
        <w:tc>
          <w:tcPr>
            <w:tcW w:w="4505" w:type="dxa"/>
          </w:tcPr>
          <w:p w14:paraId="062718D0" w14:textId="77777777" w:rsidR="00F475DA" w:rsidRPr="004570A7" w:rsidRDefault="00F475DA" w:rsidP="004169CA">
            <w:pPr>
              <w:spacing w:line="360" w:lineRule="auto"/>
              <w:rPr>
                <w:rFonts w:eastAsia="MS Mincho" w:cstheme="minorHAnsi"/>
                <w:bCs/>
              </w:rPr>
            </w:pPr>
            <w:r w:rsidRPr="004570A7">
              <w:rPr>
                <w:rFonts w:eastAsia="MS Mincho" w:cstheme="minorHAnsi"/>
                <w:bCs/>
              </w:rPr>
              <w:t>Lietimui jautrus</w:t>
            </w:r>
          </w:p>
        </w:tc>
      </w:tr>
      <w:tr w:rsidR="00F475DA" w:rsidRPr="004570A7" w14:paraId="1130D244" w14:textId="77777777" w:rsidTr="006E397B">
        <w:trPr>
          <w:trHeight w:val="150"/>
        </w:trPr>
        <w:tc>
          <w:tcPr>
            <w:tcW w:w="612" w:type="dxa"/>
            <w:vMerge/>
          </w:tcPr>
          <w:p w14:paraId="186DB631" w14:textId="77777777" w:rsidR="00F475DA" w:rsidRPr="004570A7" w:rsidRDefault="00F475DA" w:rsidP="004169CA">
            <w:pPr>
              <w:spacing w:line="360" w:lineRule="auto"/>
              <w:jc w:val="center"/>
              <w:rPr>
                <w:rFonts w:eastAsia="MS Mincho" w:cstheme="minorHAnsi"/>
                <w:bCs/>
              </w:rPr>
            </w:pPr>
          </w:p>
        </w:tc>
        <w:tc>
          <w:tcPr>
            <w:tcW w:w="1089" w:type="dxa"/>
            <w:vMerge/>
          </w:tcPr>
          <w:p w14:paraId="43F34107" w14:textId="77777777" w:rsidR="00F475DA" w:rsidRPr="004570A7" w:rsidRDefault="00F475DA" w:rsidP="004169CA">
            <w:pPr>
              <w:spacing w:line="360" w:lineRule="auto"/>
              <w:rPr>
                <w:rFonts w:eastAsia="MS Mincho" w:cstheme="minorHAnsi"/>
                <w:bCs/>
              </w:rPr>
            </w:pPr>
          </w:p>
        </w:tc>
        <w:tc>
          <w:tcPr>
            <w:tcW w:w="2686" w:type="dxa"/>
            <w:tcBorders>
              <w:bottom w:val="nil"/>
            </w:tcBorders>
          </w:tcPr>
          <w:p w14:paraId="66129177" w14:textId="77777777" w:rsidR="00F475DA" w:rsidRPr="004570A7" w:rsidRDefault="00F475DA" w:rsidP="004169CA">
            <w:pPr>
              <w:spacing w:line="360" w:lineRule="auto"/>
              <w:rPr>
                <w:rFonts w:eastAsia="MS Mincho" w:cstheme="minorHAnsi"/>
                <w:bCs/>
              </w:rPr>
            </w:pPr>
            <w:r w:rsidRPr="004570A7">
              <w:rPr>
                <w:rFonts w:eastAsia="MS Mincho" w:cstheme="minorHAnsi"/>
                <w:bCs/>
              </w:rPr>
              <w:t>Pašvietimas (eksploatavimo)</w:t>
            </w:r>
          </w:p>
        </w:tc>
        <w:tc>
          <w:tcPr>
            <w:tcW w:w="4505" w:type="dxa"/>
            <w:tcBorders>
              <w:bottom w:val="nil"/>
            </w:tcBorders>
          </w:tcPr>
          <w:p w14:paraId="71637FF5" w14:textId="77777777" w:rsidR="00F475DA" w:rsidRPr="004570A7" w:rsidRDefault="00F475DA" w:rsidP="004169CA">
            <w:pPr>
              <w:spacing w:line="360" w:lineRule="auto"/>
              <w:rPr>
                <w:rFonts w:eastAsia="MS Mincho" w:cstheme="minorHAnsi"/>
                <w:bCs/>
              </w:rPr>
            </w:pPr>
            <w:r w:rsidRPr="004570A7">
              <w:rPr>
                <w:rFonts w:eastAsia="MS Mincho" w:cstheme="minorHAnsi"/>
                <w:bCs/>
              </w:rPr>
              <w:t>≥ 40000 val.</w:t>
            </w:r>
          </w:p>
        </w:tc>
      </w:tr>
      <w:tr w:rsidR="00F475DA" w:rsidRPr="004570A7" w14:paraId="7924075B" w14:textId="77777777" w:rsidTr="006E397B">
        <w:trPr>
          <w:trHeight w:val="150"/>
        </w:trPr>
        <w:tc>
          <w:tcPr>
            <w:tcW w:w="612" w:type="dxa"/>
          </w:tcPr>
          <w:p w14:paraId="18FF42B6" w14:textId="77777777" w:rsidR="00F475DA" w:rsidRPr="004570A7" w:rsidRDefault="00F475DA" w:rsidP="004169CA">
            <w:pPr>
              <w:spacing w:line="360" w:lineRule="auto"/>
              <w:jc w:val="center"/>
              <w:rPr>
                <w:rFonts w:eastAsia="MS Mincho" w:cstheme="minorHAnsi"/>
                <w:bCs/>
              </w:rPr>
            </w:pPr>
          </w:p>
        </w:tc>
        <w:tc>
          <w:tcPr>
            <w:tcW w:w="1089" w:type="dxa"/>
          </w:tcPr>
          <w:p w14:paraId="13AF08F3" w14:textId="77777777" w:rsidR="00F475DA" w:rsidRPr="004570A7" w:rsidRDefault="00F475DA" w:rsidP="004169CA">
            <w:pPr>
              <w:spacing w:line="360" w:lineRule="auto"/>
              <w:rPr>
                <w:rFonts w:eastAsia="MS Mincho" w:cstheme="minorHAnsi"/>
                <w:bCs/>
              </w:rPr>
            </w:pPr>
          </w:p>
        </w:tc>
        <w:tc>
          <w:tcPr>
            <w:tcW w:w="2686" w:type="dxa"/>
            <w:tcBorders>
              <w:bottom w:val="nil"/>
            </w:tcBorders>
          </w:tcPr>
          <w:p w14:paraId="3CF71B09" w14:textId="77777777" w:rsidR="00F475DA" w:rsidRPr="004570A7" w:rsidRDefault="00F475DA" w:rsidP="004169CA">
            <w:pPr>
              <w:spacing w:line="360" w:lineRule="auto"/>
              <w:rPr>
                <w:rFonts w:eastAsia="MS Mincho" w:cstheme="minorHAnsi"/>
                <w:bCs/>
              </w:rPr>
            </w:pPr>
            <w:r w:rsidRPr="004570A7">
              <w:rPr>
                <w:rFonts w:eastAsia="MS Mincho" w:cstheme="minorHAnsi"/>
                <w:bCs/>
              </w:rPr>
              <w:t>Reguliuojamas pašvietimas (</w:t>
            </w:r>
            <w:proofErr w:type="spellStart"/>
            <w:r w:rsidRPr="004570A7">
              <w:rPr>
                <w:rFonts w:eastAsia="MS Mincho" w:cstheme="minorHAnsi"/>
                <w:bCs/>
              </w:rPr>
              <w:t>dimmable</w:t>
            </w:r>
            <w:proofErr w:type="spellEnd"/>
            <w:r w:rsidRPr="004570A7">
              <w:rPr>
                <w:rFonts w:eastAsia="MS Mincho" w:cstheme="minorHAnsi"/>
                <w:bCs/>
              </w:rPr>
              <w:t>)</w:t>
            </w:r>
          </w:p>
        </w:tc>
        <w:tc>
          <w:tcPr>
            <w:tcW w:w="4505" w:type="dxa"/>
            <w:tcBorders>
              <w:bottom w:val="nil"/>
            </w:tcBorders>
          </w:tcPr>
          <w:p w14:paraId="6ED4EA0E" w14:textId="77777777" w:rsidR="00F475DA" w:rsidRPr="004570A7" w:rsidRDefault="00F475DA" w:rsidP="004169CA">
            <w:pPr>
              <w:spacing w:line="360" w:lineRule="auto"/>
              <w:rPr>
                <w:rFonts w:eastAsia="MS Mincho" w:cstheme="minorHAnsi"/>
                <w:bCs/>
              </w:rPr>
            </w:pPr>
            <w:r w:rsidRPr="004570A7">
              <w:rPr>
                <w:rFonts w:eastAsia="MS Mincho" w:cstheme="minorHAnsi"/>
                <w:bCs/>
              </w:rPr>
              <w:t>Taip</w:t>
            </w:r>
          </w:p>
        </w:tc>
      </w:tr>
      <w:tr w:rsidR="00F475DA" w:rsidRPr="004570A7" w14:paraId="1A7F2DED" w14:textId="77777777" w:rsidTr="006E397B">
        <w:tc>
          <w:tcPr>
            <w:tcW w:w="612" w:type="dxa"/>
          </w:tcPr>
          <w:p w14:paraId="763B1A07" w14:textId="77777777" w:rsidR="00F475DA" w:rsidRPr="004570A7" w:rsidRDefault="00F475DA" w:rsidP="004169CA">
            <w:pPr>
              <w:spacing w:line="360" w:lineRule="auto"/>
              <w:jc w:val="center"/>
              <w:rPr>
                <w:rFonts w:eastAsia="MS Mincho" w:cstheme="minorHAnsi"/>
                <w:bCs/>
              </w:rPr>
            </w:pPr>
            <w:r w:rsidRPr="004570A7">
              <w:rPr>
                <w:rFonts w:eastAsia="MS Mincho" w:cstheme="minorHAnsi"/>
                <w:bCs/>
              </w:rPr>
              <w:t>7.</w:t>
            </w:r>
          </w:p>
        </w:tc>
        <w:tc>
          <w:tcPr>
            <w:tcW w:w="3775" w:type="dxa"/>
            <w:gridSpan w:val="2"/>
          </w:tcPr>
          <w:p w14:paraId="54627501" w14:textId="77777777" w:rsidR="00F475DA" w:rsidRPr="004570A7" w:rsidRDefault="00F475DA" w:rsidP="004169CA">
            <w:pPr>
              <w:spacing w:line="360" w:lineRule="auto"/>
              <w:rPr>
                <w:rFonts w:eastAsia="MS Mincho" w:cstheme="minorHAnsi"/>
                <w:bCs/>
              </w:rPr>
            </w:pPr>
            <w:r w:rsidRPr="004570A7">
              <w:rPr>
                <w:rFonts w:eastAsia="MS Mincho" w:cstheme="minorHAnsi"/>
                <w:bCs/>
              </w:rPr>
              <w:t>Skirtas darbui lauko sąlygomis (</w:t>
            </w:r>
            <w:proofErr w:type="spellStart"/>
            <w:r w:rsidRPr="004570A7">
              <w:rPr>
                <w:rFonts w:eastAsia="MS Mincho" w:cstheme="minorHAnsi"/>
                <w:bCs/>
              </w:rPr>
              <w:t>Outdoor</w:t>
            </w:r>
            <w:proofErr w:type="spellEnd"/>
            <w:r w:rsidRPr="004570A7">
              <w:rPr>
                <w:rFonts w:eastAsia="MS Mincho" w:cstheme="minorHAnsi"/>
                <w:bCs/>
              </w:rPr>
              <w:t>)</w:t>
            </w:r>
          </w:p>
        </w:tc>
        <w:tc>
          <w:tcPr>
            <w:tcW w:w="4505" w:type="dxa"/>
          </w:tcPr>
          <w:p w14:paraId="602F87F2" w14:textId="77777777" w:rsidR="00F475DA" w:rsidRPr="004570A7" w:rsidRDefault="00F475DA" w:rsidP="004169CA">
            <w:pPr>
              <w:spacing w:line="360" w:lineRule="auto"/>
              <w:rPr>
                <w:rFonts w:eastAsia="MS Mincho" w:cstheme="minorHAnsi"/>
                <w:bCs/>
                <w:lang w:val="en-US"/>
              </w:rPr>
            </w:pPr>
            <w:r w:rsidRPr="004570A7">
              <w:rPr>
                <w:rFonts w:eastAsia="MS Mincho" w:cstheme="minorHAnsi"/>
                <w:bCs/>
                <w:lang w:val="en-US"/>
              </w:rPr>
              <w:t>Taip</w:t>
            </w:r>
          </w:p>
        </w:tc>
      </w:tr>
      <w:tr w:rsidR="00F475DA" w:rsidRPr="004570A7" w14:paraId="458447BA" w14:textId="77777777" w:rsidTr="006E397B">
        <w:tc>
          <w:tcPr>
            <w:tcW w:w="612" w:type="dxa"/>
          </w:tcPr>
          <w:p w14:paraId="1C119CDD" w14:textId="77777777" w:rsidR="00F475DA" w:rsidRPr="004570A7" w:rsidRDefault="00F475DA" w:rsidP="004169CA">
            <w:pPr>
              <w:spacing w:line="360" w:lineRule="auto"/>
              <w:jc w:val="center"/>
              <w:rPr>
                <w:rFonts w:eastAsia="MS Mincho" w:cstheme="minorHAnsi"/>
                <w:bCs/>
              </w:rPr>
            </w:pPr>
            <w:r w:rsidRPr="004570A7">
              <w:rPr>
                <w:rFonts w:eastAsia="MS Mincho" w:cstheme="minorHAnsi"/>
                <w:bCs/>
              </w:rPr>
              <w:t>8.</w:t>
            </w:r>
          </w:p>
        </w:tc>
        <w:tc>
          <w:tcPr>
            <w:tcW w:w="3775" w:type="dxa"/>
            <w:gridSpan w:val="2"/>
          </w:tcPr>
          <w:p w14:paraId="6ABB93DD" w14:textId="77777777" w:rsidR="00F475DA" w:rsidRPr="004570A7" w:rsidRDefault="00F475DA" w:rsidP="004169CA">
            <w:pPr>
              <w:spacing w:line="360" w:lineRule="auto"/>
              <w:rPr>
                <w:rFonts w:eastAsia="MS Mincho" w:cstheme="minorHAnsi"/>
                <w:bCs/>
              </w:rPr>
            </w:pPr>
            <w:r w:rsidRPr="004570A7">
              <w:rPr>
                <w:rFonts w:eastAsia="MS Mincho" w:cstheme="minorHAnsi"/>
                <w:bCs/>
              </w:rPr>
              <w:t>Protokolas</w:t>
            </w:r>
          </w:p>
        </w:tc>
        <w:tc>
          <w:tcPr>
            <w:tcW w:w="4505" w:type="dxa"/>
          </w:tcPr>
          <w:p w14:paraId="39246D5C" w14:textId="77777777" w:rsidR="00F475DA" w:rsidRPr="004570A7" w:rsidRDefault="00F475DA" w:rsidP="004169CA">
            <w:pPr>
              <w:spacing w:line="360" w:lineRule="auto"/>
              <w:rPr>
                <w:rFonts w:eastAsia="MS Mincho" w:cstheme="minorHAnsi"/>
                <w:bCs/>
              </w:rPr>
            </w:pPr>
            <w:r w:rsidRPr="004570A7">
              <w:rPr>
                <w:rFonts w:eastAsia="MS Mincho" w:cstheme="minorHAnsi"/>
                <w:bCs/>
                <w:lang w:val="en-US"/>
              </w:rPr>
              <w:t>Modbus</w:t>
            </w:r>
            <w:r w:rsidRPr="004570A7">
              <w:rPr>
                <w:rFonts w:eastAsia="MS Mincho" w:cstheme="minorHAnsi"/>
                <w:bCs/>
              </w:rPr>
              <w:t xml:space="preserve">, TCP/IP </w:t>
            </w:r>
          </w:p>
        </w:tc>
      </w:tr>
    </w:tbl>
    <w:p w14:paraId="38379DC0" w14:textId="77777777" w:rsidR="0051031B" w:rsidRPr="004570A7" w:rsidRDefault="0051031B" w:rsidP="004169CA">
      <w:pPr>
        <w:pStyle w:val="Sraopastraipa"/>
        <w:spacing w:after="0" w:line="360" w:lineRule="auto"/>
        <w:ind w:left="0"/>
        <w:jc w:val="both"/>
        <w:rPr>
          <w:rFonts w:cstheme="minorHAnsi"/>
          <w:i/>
        </w:rPr>
      </w:pPr>
    </w:p>
    <w:p w14:paraId="36782C20" w14:textId="71CAEC7C" w:rsidR="002373F6" w:rsidRPr="004570A7" w:rsidRDefault="002373F6" w:rsidP="002373F6">
      <w:pPr>
        <w:jc w:val="center"/>
        <w:rPr>
          <w:rFonts w:cstheme="minorHAnsi"/>
          <w:b/>
          <w:caps/>
        </w:rPr>
      </w:pPr>
    </w:p>
    <w:p w14:paraId="10DF5260" w14:textId="77777777" w:rsidR="002373F6" w:rsidRPr="004570A7" w:rsidRDefault="002373F6" w:rsidP="002373F6">
      <w:pPr>
        <w:jc w:val="center"/>
        <w:rPr>
          <w:rFonts w:cstheme="minorHAnsi"/>
          <w:b/>
          <w:caps/>
        </w:rPr>
      </w:pPr>
    </w:p>
    <w:p w14:paraId="34038AF0" w14:textId="77777777" w:rsidR="002373F6" w:rsidRPr="004570A7" w:rsidRDefault="002373F6" w:rsidP="002373F6">
      <w:pPr>
        <w:jc w:val="center"/>
        <w:rPr>
          <w:rFonts w:cstheme="minorHAnsi"/>
          <w:b/>
          <w:caps/>
        </w:rPr>
      </w:pPr>
    </w:p>
    <w:p w14:paraId="577102D8" w14:textId="2D8732A8" w:rsidR="002373F6" w:rsidRPr="004570A7" w:rsidRDefault="002373F6" w:rsidP="002373F6">
      <w:pPr>
        <w:pStyle w:val="Pagrindinistekstas"/>
        <w:numPr>
          <w:ilvl w:val="0"/>
          <w:numId w:val="7"/>
        </w:numPr>
        <w:spacing w:after="0" w:line="360" w:lineRule="auto"/>
        <w:jc w:val="both"/>
        <w:rPr>
          <w:rFonts w:cstheme="minorHAnsi"/>
        </w:rPr>
      </w:pPr>
      <w:r w:rsidRPr="004570A7">
        <w:rPr>
          <w:rFonts w:cstheme="minorHAnsi"/>
          <w:b/>
          <w:caps/>
        </w:rPr>
        <w:t xml:space="preserve"> </w:t>
      </w:r>
      <w:r w:rsidRPr="004570A7">
        <w:rPr>
          <w:rFonts w:cstheme="minorHAnsi"/>
        </w:rPr>
        <w:t xml:space="preserve">Reaktyvinės energijos kompensavimo sistemų valdikliams </w:t>
      </w:r>
    </w:p>
    <w:p w14:paraId="3F75799A" w14:textId="73DC8E28" w:rsidR="002373F6" w:rsidRPr="004570A7" w:rsidRDefault="002373F6" w:rsidP="002373F6">
      <w:pPr>
        <w:pStyle w:val="Pagrindinistekstas"/>
        <w:spacing w:after="0" w:line="360" w:lineRule="auto"/>
        <w:jc w:val="both"/>
        <w:rPr>
          <w:rFonts w:cstheme="minorHAnsi"/>
        </w:rPr>
      </w:pPr>
    </w:p>
    <w:p w14:paraId="25870EC8" w14:textId="1C41F3B8" w:rsidR="002373F6" w:rsidRPr="004570A7" w:rsidRDefault="002373F6" w:rsidP="002373F6">
      <w:pPr>
        <w:pStyle w:val="Sraopastraipa"/>
        <w:spacing w:after="0" w:line="360" w:lineRule="auto"/>
        <w:ind w:left="0"/>
        <w:jc w:val="both"/>
        <w:rPr>
          <w:rFonts w:cstheme="minorHAnsi"/>
          <w:i/>
        </w:rPr>
      </w:pPr>
      <w:r w:rsidRPr="004570A7">
        <w:rPr>
          <w:rFonts w:cstheme="minorHAnsi"/>
          <w:i/>
        </w:rPr>
        <w:t>3 lentelė</w:t>
      </w:r>
    </w:p>
    <w:tbl>
      <w:tblPr>
        <w:tblStyle w:val="Lentelstinklelis"/>
        <w:tblW w:w="0" w:type="auto"/>
        <w:tblLook w:val="04A0" w:firstRow="1" w:lastRow="0" w:firstColumn="1" w:lastColumn="0" w:noHBand="0" w:noVBand="1"/>
      </w:tblPr>
      <w:tblGrid>
        <w:gridCol w:w="562"/>
        <w:gridCol w:w="5600"/>
        <w:gridCol w:w="3047"/>
      </w:tblGrid>
      <w:tr w:rsidR="002373F6" w:rsidRPr="004570A7" w14:paraId="3F1D9A6A" w14:textId="77777777" w:rsidTr="0000159C">
        <w:tc>
          <w:tcPr>
            <w:tcW w:w="562" w:type="dxa"/>
            <w:vAlign w:val="center"/>
          </w:tcPr>
          <w:p w14:paraId="494EE13A" w14:textId="77777777" w:rsidR="002373F6" w:rsidRPr="004570A7" w:rsidRDefault="002373F6" w:rsidP="0000159C">
            <w:pPr>
              <w:jc w:val="center"/>
              <w:rPr>
                <w:rFonts w:cstheme="minorHAnsi"/>
              </w:rPr>
            </w:pPr>
            <w:r w:rsidRPr="004570A7">
              <w:rPr>
                <w:rFonts w:cstheme="minorHAnsi"/>
              </w:rPr>
              <w:t>Eil. Nr.</w:t>
            </w:r>
          </w:p>
        </w:tc>
        <w:tc>
          <w:tcPr>
            <w:tcW w:w="5600" w:type="dxa"/>
            <w:vAlign w:val="center"/>
          </w:tcPr>
          <w:p w14:paraId="72234E5A" w14:textId="77777777" w:rsidR="002373F6" w:rsidRPr="004570A7" w:rsidRDefault="002373F6" w:rsidP="0000159C">
            <w:pPr>
              <w:jc w:val="center"/>
              <w:rPr>
                <w:rFonts w:cstheme="minorHAnsi"/>
              </w:rPr>
            </w:pPr>
            <w:r w:rsidRPr="004570A7">
              <w:rPr>
                <w:rFonts w:cstheme="minorHAnsi"/>
              </w:rPr>
              <w:t>Parametro pavadinimas</w:t>
            </w:r>
          </w:p>
        </w:tc>
        <w:tc>
          <w:tcPr>
            <w:tcW w:w="3047" w:type="dxa"/>
            <w:vAlign w:val="center"/>
          </w:tcPr>
          <w:p w14:paraId="4F81BC32" w14:textId="77777777" w:rsidR="002373F6" w:rsidRPr="004570A7" w:rsidRDefault="002373F6" w:rsidP="0000159C">
            <w:pPr>
              <w:jc w:val="center"/>
              <w:rPr>
                <w:rFonts w:cstheme="minorHAnsi"/>
              </w:rPr>
            </w:pPr>
            <w:r w:rsidRPr="004570A7">
              <w:rPr>
                <w:rFonts w:cstheme="minorHAnsi"/>
              </w:rPr>
              <w:t>Reikalaujama reikšmė</w:t>
            </w:r>
          </w:p>
        </w:tc>
      </w:tr>
      <w:tr w:rsidR="002373F6" w:rsidRPr="004570A7" w14:paraId="5CBACB27" w14:textId="77777777" w:rsidTr="0000159C">
        <w:trPr>
          <w:trHeight w:val="454"/>
        </w:trPr>
        <w:tc>
          <w:tcPr>
            <w:tcW w:w="562" w:type="dxa"/>
            <w:vAlign w:val="center"/>
          </w:tcPr>
          <w:p w14:paraId="6DB99C96" w14:textId="77777777" w:rsidR="002373F6" w:rsidRPr="004570A7" w:rsidRDefault="002373F6" w:rsidP="0000159C">
            <w:pPr>
              <w:jc w:val="center"/>
              <w:rPr>
                <w:rFonts w:cstheme="minorHAnsi"/>
              </w:rPr>
            </w:pPr>
            <w:r w:rsidRPr="004570A7">
              <w:rPr>
                <w:rFonts w:cstheme="minorHAnsi"/>
              </w:rPr>
              <w:t>1.</w:t>
            </w:r>
          </w:p>
        </w:tc>
        <w:tc>
          <w:tcPr>
            <w:tcW w:w="5600" w:type="dxa"/>
            <w:vAlign w:val="center"/>
          </w:tcPr>
          <w:p w14:paraId="04B91CA8" w14:textId="77777777" w:rsidR="002373F6" w:rsidRPr="004570A7" w:rsidRDefault="002373F6" w:rsidP="0000159C">
            <w:pPr>
              <w:rPr>
                <w:rFonts w:cstheme="minorHAnsi"/>
              </w:rPr>
            </w:pPr>
            <w:r w:rsidRPr="004570A7">
              <w:rPr>
                <w:rFonts w:cstheme="minorHAnsi"/>
              </w:rPr>
              <w:t>Tvirtinimo duryse kiaurymės matmenys</w:t>
            </w:r>
          </w:p>
        </w:tc>
        <w:tc>
          <w:tcPr>
            <w:tcW w:w="3047" w:type="dxa"/>
            <w:vAlign w:val="center"/>
          </w:tcPr>
          <w:p w14:paraId="4C8D1DBD" w14:textId="77777777" w:rsidR="002373F6" w:rsidRPr="004570A7" w:rsidRDefault="002373F6" w:rsidP="0000159C">
            <w:pPr>
              <w:rPr>
                <w:rFonts w:cstheme="minorHAnsi"/>
              </w:rPr>
            </w:pPr>
            <w:r w:rsidRPr="004570A7">
              <w:rPr>
                <w:rFonts w:cstheme="minorHAnsi"/>
              </w:rPr>
              <w:t>138×138 mm</w:t>
            </w:r>
          </w:p>
        </w:tc>
      </w:tr>
      <w:tr w:rsidR="002373F6" w:rsidRPr="004570A7" w14:paraId="5F5C1DD6" w14:textId="77777777" w:rsidTr="0000159C">
        <w:trPr>
          <w:trHeight w:val="454"/>
        </w:trPr>
        <w:tc>
          <w:tcPr>
            <w:tcW w:w="562" w:type="dxa"/>
            <w:vAlign w:val="center"/>
          </w:tcPr>
          <w:p w14:paraId="05107BCD" w14:textId="77777777" w:rsidR="002373F6" w:rsidRPr="004570A7" w:rsidRDefault="002373F6" w:rsidP="0000159C">
            <w:pPr>
              <w:jc w:val="center"/>
              <w:rPr>
                <w:rFonts w:cstheme="minorHAnsi"/>
              </w:rPr>
            </w:pPr>
            <w:r w:rsidRPr="004570A7">
              <w:rPr>
                <w:rFonts w:cstheme="minorHAnsi"/>
              </w:rPr>
              <w:t>2.</w:t>
            </w:r>
          </w:p>
        </w:tc>
        <w:tc>
          <w:tcPr>
            <w:tcW w:w="5600" w:type="dxa"/>
            <w:vAlign w:val="center"/>
          </w:tcPr>
          <w:p w14:paraId="646A18C6" w14:textId="77777777" w:rsidR="002373F6" w:rsidRPr="004570A7" w:rsidRDefault="002373F6" w:rsidP="0000159C">
            <w:pPr>
              <w:rPr>
                <w:rFonts w:cstheme="minorHAnsi"/>
              </w:rPr>
            </w:pPr>
            <w:r w:rsidRPr="004570A7">
              <w:rPr>
                <w:rFonts w:cstheme="minorHAnsi"/>
              </w:rPr>
              <w:t>Nominali matavimo įtampa</w:t>
            </w:r>
          </w:p>
        </w:tc>
        <w:tc>
          <w:tcPr>
            <w:tcW w:w="3047" w:type="dxa"/>
            <w:vAlign w:val="center"/>
          </w:tcPr>
          <w:p w14:paraId="554551B3" w14:textId="77777777" w:rsidR="002373F6" w:rsidRPr="004570A7" w:rsidRDefault="002373F6" w:rsidP="0000159C">
            <w:pPr>
              <w:rPr>
                <w:rFonts w:cstheme="minorHAnsi"/>
              </w:rPr>
            </w:pPr>
            <w:r w:rsidRPr="004570A7">
              <w:rPr>
                <w:rFonts w:cstheme="minorHAnsi"/>
              </w:rPr>
              <w:t>230 VAC – 400 VAC</w:t>
            </w:r>
          </w:p>
        </w:tc>
      </w:tr>
      <w:tr w:rsidR="002373F6" w:rsidRPr="004570A7" w14:paraId="6300153C" w14:textId="77777777" w:rsidTr="0000159C">
        <w:trPr>
          <w:trHeight w:val="454"/>
        </w:trPr>
        <w:tc>
          <w:tcPr>
            <w:tcW w:w="562" w:type="dxa"/>
            <w:vAlign w:val="center"/>
          </w:tcPr>
          <w:p w14:paraId="6BF18477" w14:textId="77777777" w:rsidR="002373F6" w:rsidRPr="004570A7" w:rsidRDefault="002373F6" w:rsidP="0000159C">
            <w:pPr>
              <w:jc w:val="center"/>
              <w:rPr>
                <w:rFonts w:cstheme="minorHAnsi"/>
              </w:rPr>
            </w:pPr>
            <w:r w:rsidRPr="004570A7">
              <w:rPr>
                <w:rFonts w:cstheme="minorHAnsi"/>
              </w:rPr>
              <w:t>3.</w:t>
            </w:r>
          </w:p>
        </w:tc>
        <w:tc>
          <w:tcPr>
            <w:tcW w:w="5600" w:type="dxa"/>
            <w:vAlign w:val="center"/>
          </w:tcPr>
          <w:p w14:paraId="2B73AE63" w14:textId="77777777" w:rsidR="002373F6" w:rsidRPr="004570A7" w:rsidRDefault="002373F6" w:rsidP="0000159C">
            <w:pPr>
              <w:rPr>
                <w:rFonts w:cstheme="minorHAnsi"/>
              </w:rPr>
            </w:pPr>
            <w:r w:rsidRPr="004570A7">
              <w:rPr>
                <w:rFonts w:cstheme="minorHAnsi"/>
              </w:rPr>
              <w:t xml:space="preserve">Įtampos tarp dviejų fazių arba tarp fazės ir </w:t>
            </w:r>
            <w:proofErr w:type="spellStart"/>
            <w:r w:rsidRPr="004570A7">
              <w:rPr>
                <w:rFonts w:cstheme="minorHAnsi"/>
              </w:rPr>
              <w:t>neutralės</w:t>
            </w:r>
            <w:proofErr w:type="spellEnd"/>
            <w:r w:rsidRPr="004570A7">
              <w:rPr>
                <w:rFonts w:cstheme="minorHAnsi"/>
              </w:rPr>
              <w:t xml:space="preserve"> matavimas</w:t>
            </w:r>
          </w:p>
        </w:tc>
        <w:tc>
          <w:tcPr>
            <w:tcW w:w="3047" w:type="dxa"/>
            <w:vAlign w:val="center"/>
          </w:tcPr>
          <w:p w14:paraId="0FF5C7D6" w14:textId="77777777" w:rsidR="002373F6" w:rsidRPr="004570A7" w:rsidRDefault="002373F6" w:rsidP="0000159C">
            <w:pPr>
              <w:rPr>
                <w:rFonts w:cstheme="minorHAnsi"/>
              </w:rPr>
            </w:pPr>
            <w:r w:rsidRPr="004570A7">
              <w:rPr>
                <w:rFonts w:cstheme="minorHAnsi"/>
              </w:rPr>
              <w:t>Taip</w:t>
            </w:r>
          </w:p>
        </w:tc>
      </w:tr>
      <w:tr w:rsidR="002373F6" w:rsidRPr="004570A7" w14:paraId="19007224" w14:textId="77777777" w:rsidTr="0000159C">
        <w:trPr>
          <w:trHeight w:val="454"/>
        </w:trPr>
        <w:tc>
          <w:tcPr>
            <w:tcW w:w="562" w:type="dxa"/>
            <w:vAlign w:val="center"/>
          </w:tcPr>
          <w:p w14:paraId="153B9D5B" w14:textId="77777777" w:rsidR="002373F6" w:rsidRPr="004570A7" w:rsidRDefault="002373F6" w:rsidP="0000159C">
            <w:pPr>
              <w:jc w:val="center"/>
              <w:rPr>
                <w:rFonts w:cstheme="minorHAnsi"/>
              </w:rPr>
            </w:pPr>
            <w:r w:rsidRPr="004570A7">
              <w:rPr>
                <w:rFonts w:cstheme="minorHAnsi"/>
              </w:rPr>
              <w:t>4.</w:t>
            </w:r>
          </w:p>
        </w:tc>
        <w:tc>
          <w:tcPr>
            <w:tcW w:w="5600" w:type="dxa"/>
            <w:vAlign w:val="center"/>
          </w:tcPr>
          <w:p w14:paraId="2B105785" w14:textId="77777777" w:rsidR="002373F6" w:rsidRPr="004570A7" w:rsidRDefault="002373F6" w:rsidP="0000159C">
            <w:pPr>
              <w:rPr>
                <w:rFonts w:cstheme="minorHAnsi"/>
              </w:rPr>
            </w:pPr>
            <w:r w:rsidRPr="004570A7">
              <w:rPr>
                <w:rFonts w:cstheme="minorHAnsi"/>
              </w:rPr>
              <w:t xml:space="preserve">Galimybė valdyti kombinuotą sistemą: greitaeigius </w:t>
            </w:r>
            <w:proofErr w:type="spellStart"/>
            <w:r w:rsidRPr="004570A7">
              <w:rPr>
                <w:rFonts w:cstheme="minorHAnsi"/>
              </w:rPr>
              <w:t>tiristorinius</w:t>
            </w:r>
            <w:proofErr w:type="spellEnd"/>
            <w:r w:rsidRPr="004570A7">
              <w:rPr>
                <w:rFonts w:cstheme="minorHAnsi"/>
              </w:rPr>
              <w:t xml:space="preserve"> kondensatorių komutatorius kartu su magnetiniais </w:t>
            </w:r>
            <w:proofErr w:type="spellStart"/>
            <w:r w:rsidRPr="004570A7">
              <w:rPr>
                <w:rFonts w:cstheme="minorHAnsi"/>
              </w:rPr>
              <w:t>paleidėjais</w:t>
            </w:r>
            <w:proofErr w:type="spellEnd"/>
          </w:p>
        </w:tc>
        <w:tc>
          <w:tcPr>
            <w:tcW w:w="3047" w:type="dxa"/>
            <w:vAlign w:val="center"/>
          </w:tcPr>
          <w:p w14:paraId="2CFA4A48" w14:textId="77777777" w:rsidR="002373F6" w:rsidRPr="004570A7" w:rsidRDefault="002373F6" w:rsidP="0000159C">
            <w:pPr>
              <w:rPr>
                <w:rFonts w:cstheme="minorHAnsi"/>
              </w:rPr>
            </w:pPr>
            <w:r w:rsidRPr="004570A7">
              <w:rPr>
                <w:rFonts w:cstheme="minorHAnsi"/>
              </w:rPr>
              <w:t>Taip</w:t>
            </w:r>
          </w:p>
        </w:tc>
      </w:tr>
      <w:tr w:rsidR="002373F6" w:rsidRPr="004570A7" w14:paraId="0A8C5C1A" w14:textId="77777777" w:rsidTr="0000159C">
        <w:trPr>
          <w:trHeight w:val="454"/>
        </w:trPr>
        <w:tc>
          <w:tcPr>
            <w:tcW w:w="562" w:type="dxa"/>
            <w:vAlign w:val="center"/>
          </w:tcPr>
          <w:p w14:paraId="41279B95" w14:textId="77777777" w:rsidR="002373F6" w:rsidRPr="004570A7" w:rsidRDefault="002373F6" w:rsidP="0000159C">
            <w:pPr>
              <w:jc w:val="center"/>
              <w:rPr>
                <w:rFonts w:cstheme="minorHAnsi"/>
              </w:rPr>
            </w:pPr>
            <w:r w:rsidRPr="004570A7">
              <w:rPr>
                <w:rFonts w:cstheme="minorHAnsi"/>
              </w:rPr>
              <w:lastRenderedPageBreak/>
              <w:t>5.</w:t>
            </w:r>
          </w:p>
        </w:tc>
        <w:tc>
          <w:tcPr>
            <w:tcW w:w="5600" w:type="dxa"/>
            <w:vAlign w:val="center"/>
          </w:tcPr>
          <w:p w14:paraId="27886811" w14:textId="77777777" w:rsidR="002373F6" w:rsidRPr="004570A7" w:rsidRDefault="002373F6" w:rsidP="0000159C">
            <w:pPr>
              <w:rPr>
                <w:rFonts w:cstheme="minorHAnsi"/>
              </w:rPr>
            </w:pPr>
            <w:r w:rsidRPr="004570A7">
              <w:rPr>
                <w:rFonts w:cstheme="minorHAnsi"/>
              </w:rPr>
              <w:t>Galimybė naudoti 1 A arba 5 A srovės transformatorius</w:t>
            </w:r>
          </w:p>
        </w:tc>
        <w:tc>
          <w:tcPr>
            <w:tcW w:w="3047" w:type="dxa"/>
            <w:vAlign w:val="center"/>
          </w:tcPr>
          <w:p w14:paraId="370D0BD9" w14:textId="77777777" w:rsidR="002373F6" w:rsidRPr="004570A7" w:rsidRDefault="002373F6" w:rsidP="0000159C">
            <w:pPr>
              <w:rPr>
                <w:rFonts w:cstheme="minorHAnsi"/>
              </w:rPr>
            </w:pPr>
            <w:r w:rsidRPr="004570A7">
              <w:rPr>
                <w:rFonts w:cstheme="minorHAnsi"/>
              </w:rPr>
              <w:t>Taip</w:t>
            </w:r>
          </w:p>
        </w:tc>
      </w:tr>
      <w:tr w:rsidR="002373F6" w:rsidRPr="004570A7" w14:paraId="56EB5172" w14:textId="77777777" w:rsidTr="0000159C">
        <w:trPr>
          <w:trHeight w:val="454"/>
        </w:trPr>
        <w:tc>
          <w:tcPr>
            <w:tcW w:w="562" w:type="dxa"/>
            <w:vAlign w:val="center"/>
          </w:tcPr>
          <w:p w14:paraId="45B603DF" w14:textId="77777777" w:rsidR="002373F6" w:rsidRPr="004570A7" w:rsidRDefault="002373F6" w:rsidP="0000159C">
            <w:pPr>
              <w:jc w:val="center"/>
              <w:rPr>
                <w:rFonts w:cstheme="minorHAnsi"/>
              </w:rPr>
            </w:pPr>
            <w:r w:rsidRPr="004570A7">
              <w:rPr>
                <w:rFonts w:cstheme="minorHAnsi"/>
              </w:rPr>
              <w:t>6.</w:t>
            </w:r>
          </w:p>
        </w:tc>
        <w:tc>
          <w:tcPr>
            <w:tcW w:w="5600" w:type="dxa"/>
            <w:vAlign w:val="center"/>
          </w:tcPr>
          <w:p w14:paraId="72BF6537" w14:textId="77777777" w:rsidR="002373F6" w:rsidRPr="004570A7" w:rsidRDefault="002373F6" w:rsidP="0000159C">
            <w:pPr>
              <w:rPr>
                <w:rFonts w:cstheme="minorHAnsi"/>
              </w:rPr>
            </w:pPr>
            <w:r w:rsidRPr="004570A7">
              <w:rPr>
                <w:rFonts w:cstheme="minorHAnsi"/>
              </w:rPr>
              <w:t>Minimali matavimo srovė</w:t>
            </w:r>
          </w:p>
        </w:tc>
        <w:tc>
          <w:tcPr>
            <w:tcW w:w="3047" w:type="dxa"/>
            <w:vAlign w:val="center"/>
          </w:tcPr>
          <w:p w14:paraId="339ADBB4" w14:textId="77777777" w:rsidR="002373F6" w:rsidRPr="004570A7" w:rsidRDefault="002373F6" w:rsidP="0000159C">
            <w:pPr>
              <w:rPr>
                <w:rFonts w:cstheme="minorHAnsi"/>
              </w:rPr>
            </w:pPr>
            <w:r w:rsidRPr="004570A7">
              <w:rPr>
                <w:rFonts w:cstheme="minorHAnsi"/>
              </w:rPr>
              <w:t>Ne daugiau kaip 0,002 AAC</w:t>
            </w:r>
          </w:p>
        </w:tc>
      </w:tr>
      <w:tr w:rsidR="002373F6" w:rsidRPr="004570A7" w14:paraId="6B28CB35" w14:textId="77777777" w:rsidTr="0000159C">
        <w:trPr>
          <w:trHeight w:val="454"/>
        </w:trPr>
        <w:tc>
          <w:tcPr>
            <w:tcW w:w="562" w:type="dxa"/>
            <w:vAlign w:val="center"/>
          </w:tcPr>
          <w:p w14:paraId="1CA06014" w14:textId="77777777" w:rsidR="002373F6" w:rsidRPr="004570A7" w:rsidRDefault="002373F6" w:rsidP="0000159C">
            <w:pPr>
              <w:jc w:val="center"/>
              <w:rPr>
                <w:rFonts w:cstheme="minorHAnsi"/>
              </w:rPr>
            </w:pPr>
            <w:r w:rsidRPr="004570A7">
              <w:rPr>
                <w:rFonts w:cstheme="minorHAnsi"/>
              </w:rPr>
              <w:t>7.</w:t>
            </w:r>
          </w:p>
        </w:tc>
        <w:tc>
          <w:tcPr>
            <w:tcW w:w="5600" w:type="dxa"/>
            <w:vAlign w:val="center"/>
          </w:tcPr>
          <w:p w14:paraId="4F9294B0" w14:textId="77777777" w:rsidR="002373F6" w:rsidRPr="004570A7" w:rsidRDefault="002373F6" w:rsidP="0000159C">
            <w:pPr>
              <w:rPr>
                <w:rFonts w:cstheme="minorHAnsi"/>
              </w:rPr>
            </w:pPr>
            <w:r w:rsidRPr="004570A7">
              <w:rPr>
                <w:rFonts w:cstheme="minorHAnsi"/>
              </w:rPr>
              <w:t>Maksimali matavimo srovė</w:t>
            </w:r>
          </w:p>
        </w:tc>
        <w:tc>
          <w:tcPr>
            <w:tcW w:w="3047" w:type="dxa"/>
            <w:vAlign w:val="center"/>
          </w:tcPr>
          <w:p w14:paraId="455F1155" w14:textId="77777777" w:rsidR="002373F6" w:rsidRPr="004570A7" w:rsidRDefault="002373F6" w:rsidP="0000159C">
            <w:pPr>
              <w:rPr>
                <w:rFonts w:cstheme="minorHAnsi"/>
              </w:rPr>
            </w:pPr>
            <w:r w:rsidRPr="004570A7">
              <w:rPr>
                <w:rFonts w:cstheme="minorHAnsi"/>
              </w:rPr>
              <w:t>Ne mažiau kaip 6 AAC</w:t>
            </w:r>
          </w:p>
        </w:tc>
      </w:tr>
      <w:tr w:rsidR="002373F6" w:rsidRPr="004570A7" w14:paraId="09BC149A" w14:textId="77777777" w:rsidTr="0000159C">
        <w:trPr>
          <w:trHeight w:val="454"/>
        </w:trPr>
        <w:tc>
          <w:tcPr>
            <w:tcW w:w="562" w:type="dxa"/>
            <w:vAlign w:val="center"/>
          </w:tcPr>
          <w:p w14:paraId="1708AE96" w14:textId="77777777" w:rsidR="002373F6" w:rsidRPr="004570A7" w:rsidRDefault="002373F6" w:rsidP="0000159C">
            <w:pPr>
              <w:jc w:val="center"/>
              <w:rPr>
                <w:rFonts w:cstheme="minorHAnsi"/>
              </w:rPr>
            </w:pPr>
            <w:r w:rsidRPr="004570A7">
              <w:rPr>
                <w:rFonts w:cstheme="minorHAnsi"/>
              </w:rPr>
              <w:t>8.</w:t>
            </w:r>
          </w:p>
        </w:tc>
        <w:tc>
          <w:tcPr>
            <w:tcW w:w="5600" w:type="dxa"/>
            <w:vAlign w:val="center"/>
          </w:tcPr>
          <w:p w14:paraId="431E6D8F" w14:textId="77777777" w:rsidR="002373F6" w:rsidRPr="004570A7" w:rsidRDefault="002373F6" w:rsidP="0000159C">
            <w:pPr>
              <w:rPr>
                <w:rFonts w:cstheme="minorHAnsi"/>
              </w:rPr>
            </w:pPr>
            <w:proofErr w:type="spellStart"/>
            <w:r w:rsidRPr="004570A7">
              <w:rPr>
                <w:rFonts w:cstheme="minorHAnsi"/>
              </w:rPr>
              <w:t>Cosφ</w:t>
            </w:r>
            <w:proofErr w:type="spellEnd"/>
            <w:r w:rsidRPr="004570A7">
              <w:rPr>
                <w:rFonts w:cstheme="minorHAnsi"/>
              </w:rPr>
              <w:t xml:space="preserve"> matavimo tikslumas</w:t>
            </w:r>
          </w:p>
        </w:tc>
        <w:tc>
          <w:tcPr>
            <w:tcW w:w="3047" w:type="dxa"/>
            <w:vAlign w:val="center"/>
          </w:tcPr>
          <w:p w14:paraId="015DE237" w14:textId="4F03975F" w:rsidR="002373F6" w:rsidRPr="004570A7" w:rsidRDefault="002373F6" w:rsidP="0000159C">
            <w:pPr>
              <w:rPr>
                <w:rFonts w:cstheme="minorHAnsi"/>
              </w:rPr>
            </w:pPr>
            <w:r w:rsidRPr="004570A7">
              <w:rPr>
                <w:rFonts w:cstheme="minorHAnsi"/>
              </w:rPr>
              <w:t xml:space="preserve">Ne blogesnis už </w:t>
            </w:r>
            <w:r w:rsidR="004F0C6B" w:rsidRPr="004570A7">
              <w:rPr>
                <w:rFonts w:cstheme="minorHAnsi"/>
              </w:rPr>
              <w:t xml:space="preserve">1 </w:t>
            </w:r>
            <w:r w:rsidRPr="004570A7">
              <w:rPr>
                <w:rFonts w:cstheme="minorHAnsi"/>
              </w:rPr>
              <w:t>%</w:t>
            </w:r>
          </w:p>
        </w:tc>
      </w:tr>
      <w:tr w:rsidR="002373F6" w:rsidRPr="004570A7" w14:paraId="2474DD74" w14:textId="77777777" w:rsidTr="0000159C">
        <w:trPr>
          <w:trHeight w:val="454"/>
        </w:trPr>
        <w:tc>
          <w:tcPr>
            <w:tcW w:w="562" w:type="dxa"/>
            <w:vAlign w:val="center"/>
          </w:tcPr>
          <w:p w14:paraId="0F6F0967" w14:textId="77777777" w:rsidR="002373F6" w:rsidRPr="004570A7" w:rsidRDefault="002373F6" w:rsidP="0000159C">
            <w:pPr>
              <w:jc w:val="center"/>
              <w:rPr>
                <w:rFonts w:cstheme="minorHAnsi"/>
              </w:rPr>
            </w:pPr>
            <w:r w:rsidRPr="004570A7">
              <w:rPr>
                <w:rFonts w:cstheme="minorHAnsi"/>
              </w:rPr>
              <w:t>9.</w:t>
            </w:r>
          </w:p>
        </w:tc>
        <w:tc>
          <w:tcPr>
            <w:tcW w:w="5600" w:type="dxa"/>
            <w:vAlign w:val="center"/>
          </w:tcPr>
          <w:p w14:paraId="31C86EE7" w14:textId="77777777" w:rsidR="002373F6" w:rsidRPr="004570A7" w:rsidRDefault="002373F6" w:rsidP="0000159C">
            <w:pPr>
              <w:rPr>
                <w:rFonts w:cstheme="minorHAnsi"/>
              </w:rPr>
            </w:pPr>
            <w:r w:rsidRPr="004570A7">
              <w:rPr>
                <w:rFonts w:cstheme="minorHAnsi"/>
              </w:rPr>
              <w:t>Gedimo atveju kondensatorių grupės išjungiamos paeiliui</w:t>
            </w:r>
          </w:p>
        </w:tc>
        <w:tc>
          <w:tcPr>
            <w:tcW w:w="3047" w:type="dxa"/>
            <w:vAlign w:val="center"/>
          </w:tcPr>
          <w:p w14:paraId="715351C5" w14:textId="77777777" w:rsidR="002373F6" w:rsidRPr="004570A7" w:rsidRDefault="002373F6" w:rsidP="0000159C">
            <w:pPr>
              <w:rPr>
                <w:rFonts w:cstheme="minorHAnsi"/>
              </w:rPr>
            </w:pPr>
            <w:r w:rsidRPr="004570A7">
              <w:rPr>
                <w:rFonts w:cstheme="minorHAnsi"/>
              </w:rPr>
              <w:t>Taip</w:t>
            </w:r>
          </w:p>
        </w:tc>
      </w:tr>
      <w:tr w:rsidR="002373F6" w:rsidRPr="004570A7" w14:paraId="0BCEE45C" w14:textId="77777777" w:rsidTr="0000159C">
        <w:trPr>
          <w:trHeight w:val="454"/>
        </w:trPr>
        <w:tc>
          <w:tcPr>
            <w:tcW w:w="562" w:type="dxa"/>
            <w:vAlign w:val="center"/>
          </w:tcPr>
          <w:p w14:paraId="32607625" w14:textId="77777777" w:rsidR="002373F6" w:rsidRPr="004570A7" w:rsidRDefault="002373F6" w:rsidP="0000159C">
            <w:pPr>
              <w:jc w:val="center"/>
              <w:rPr>
                <w:rFonts w:cstheme="minorHAnsi"/>
              </w:rPr>
            </w:pPr>
            <w:r w:rsidRPr="004570A7">
              <w:rPr>
                <w:rFonts w:cstheme="minorHAnsi"/>
              </w:rPr>
              <w:t>10.</w:t>
            </w:r>
          </w:p>
        </w:tc>
        <w:tc>
          <w:tcPr>
            <w:tcW w:w="5600" w:type="dxa"/>
            <w:vAlign w:val="center"/>
          </w:tcPr>
          <w:p w14:paraId="39A13C76" w14:textId="77777777" w:rsidR="002373F6" w:rsidRPr="004570A7" w:rsidRDefault="002373F6" w:rsidP="0000159C">
            <w:pPr>
              <w:rPr>
                <w:rFonts w:cstheme="minorHAnsi"/>
              </w:rPr>
            </w:pPr>
            <w:r w:rsidRPr="004570A7">
              <w:rPr>
                <w:rFonts w:cstheme="minorHAnsi"/>
              </w:rPr>
              <w:t>Išėjimo relių kontaktų srovė prie 230 VAC ir 24 VDC</w:t>
            </w:r>
          </w:p>
        </w:tc>
        <w:tc>
          <w:tcPr>
            <w:tcW w:w="3047" w:type="dxa"/>
            <w:vAlign w:val="center"/>
          </w:tcPr>
          <w:p w14:paraId="79995E98" w14:textId="77777777" w:rsidR="002373F6" w:rsidRPr="004570A7" w:rsidRDefault="002373F6" w:rsidP="0000159C">
            <w:pPr>
              <w:rPr>
                <w:rFonts w:cstheme="minorHAnsi"/>
              </w:rPr>
            </w:pPr>
            <w:r w:rsidRPr="004570A7">
              <w:rPr>
                <w:rFonts w:cstheme="minorHAnsi"/>
              </w:rPr>
              <w:t>Ne mažiau kaip 3 A</w:t>
            </w:r>
          </w:p>
        </w:tc>
      </w:tr>
      <w:tr w:rsidR="002373F6" w:rsidRPr="004570A7" w14:paraId="6DDD6CA0" w14:textId="77777777" w:rsidTr="0000159C">
        <w:trPr>
          <w:trHeight w:val="454"/>
        </w:trPr>
        <w:tc>
          <w:tcPr>
            <w:tcW w:w="562" w:type="dxa"/>
            <w:vAlign w:val="center"/>
          </w:tcPr>
          <w:p w14:paraId="1B1B49B5" w14:textId="77777777" w:rsidR="002373F6" w:rsidRPr="004570A7" w:rsidRDefault="002373F6" w:rsidP="0000159C">
            <w:pPr>
              <w:jc w:val="center"/>
              <w:rPr>
                <w:rFonts w:cstheme="minorHAnsi"/>
              </w:rPr>
            </w:pPr>
            <w:r w:rsidRPr="004570A7">
              <w:rPr>
                <w:rFonts w:cstheme="minorHAnsi"/>
              </w:rPr>
              <w:t>11.</w:t>
            </w:r>
          </w:p>
        </w:tc>
        <w:tc>
          <w:tcPr>
            <w:tcW w:w="5600" w:type="dxa"/>
            <w:vAlign w:val="center"/>
          </w:tcPr>
          <w:p w14:paraId="00E765A5" w14:textId="77777777" w:rsidR="002373F6" w:rsidRPr="004570A7" w:rsidRDefault="002373F6" w:rsidP="0000159C">
            <w:pPr>
              <w:rPr>
                <w:rFonts w:cstheme="minorHAnsi"/>
              </w:rPr>
            </w:pPr>
            <w:r w:rsidRPr="004570A7">
              <w:rPr>
                <w:rFonts w:cstheme="minorHAnsi"/>
              </w:rPr>
              <w:t>Minimalus valdiklio reagavimo laikas</w:t>
            </w:r>
          </w:p>
        </w:tc>
        <w:tc>
          <w:tcPr>
            <w:tcW w:w="3047" w:type="dxa"/>
            <w:vAlign w:val="center"/>
          </w:tcPr>
          <w:p w14:paraId="483329F5" w14:textId="77777777" w:rsidR="002373F6" w:rsidRPr="004570A7" w:rsidRDefault="002373F6" w:rsidP="0000159C">
            <w:pPr>
              <w:rPr>
                <w:rFonts w:cstheme="minorHAnsi"/>
              </w:rPr>
            </w:pPr>
            <w:r w:rsidRPr="004570A7">
              <w:rPr>
                <w:rFonts w:cstheme="minorHAnsi"/>
              </w:rPr>
              <w:t>Ne daugiau kaip 0,2s, keičiamas</w:t>
            </w:r>
          </w:p>
        </w:tc>
      </w:tr>
      <w:tr w:rsidR="002373F6" w:rsidRPr="004570A7" w14:paraId="1CDFE0AE" w14:textId="77777777" w:rsidTr="0000159C">
        <w:trPr>
          <w:trHeight w:val="454"/>
        </w:trPr>
        <w:tc>
          <w:tcPr>
            <w:tcW w:w="562" w:type="dxa"/>
            <w:vAlign w:val="center"/>
          </w:tcPr>
          <w:p w14:paraId="629D2C83" w14:textId="77777777" w:rsidR="002373F6" w:rsidRPr="004570A7" w:rsidRDefault="002373F6" w:rsidP="0000159C">
            <w:pPr>
              <w:jc w:val="center"/>
              <w:rPr>
                <w:rFonts w:cstheme="minorHAnsi"/>
              </w:rPr>
            </w:pPr>
            <w:r w:rsidRPr="004570A7">
              <w:rPr>
                <w:rFonts w:cstheme="minorHAnsi"/>
              </w:rPr>
              <w:t>12.</w:t>
            </w:r>
          </w:p>
        </w:tc>
        <w:tc>
          <w:tcPr>
            <w:tcW w:w="5600" w:type="dxa"/>
            <w:vAlign w:val="center"/>
          </w:tcPr>
          <w:p w14:paraId="42C17721" w14:textId="77777777" w:rsidR="002373F6" w:rsidRPr="004570A7" w:rsidRDefault="002373F6" w:rsidP="0000159C">
            <w:pPr>
              <w:rPr>
                <w:rFonts w:cstheme="minorHAnsi"/>
              </w:rPr>
            </w:pPr>
            <w:r w:rsidRPr="004570A7">
              <w:rPr>
                <w:rFonts w:cstheme="minorHAnsi"/>
              </w:rPr>
              <w:t>Maksimalus valdiklio reagavimo laikas</w:t>
            </w:r>
          </w:p>
        </w:tc>
        <w:tc>
          <w:tcPr>
            <w:tcW w:w="3047" w:type="dxa"/>
            <w:vAlign w:val="center"/>
          </w:tcPr>
          <w:p w14:paraId="13040927" w14:textId="77777777" w:rsidR="002373F6" w:rsidRPr="004570A7" w:rsidRDefault="002373F6" w:rsidP="0000159C">
            <w:pPr>
              <w:rPr>
                <w:rFonts w:cstheme="minorHAnsi"/>
              </w:rPr>
            </w:pPr>
            <w:r w:rsidRPr="004570A7">
              <w:rPr>
                <w:rFonts w:cstheme="minorHAnsi"/>
              </w:rPr>
              <w:t>Ne mažiau 10 s, keičiamas</w:t>
            </w:r>
          </w:p>
        </w:tc>
      </w:tr>
      <w:tr w:rsidR="002373F6" w:rsidRPr="004570A7" w14:paraId="2994115F" w14:textId="77777777" w:rsidTr="0000159C">
        <w:trPr>
          <w:trHeight w:val="454"/>
        </w:trPr>
        <w:tc>
          <w:tcPr>
            <w:tcW w:w="562" w:type="dxa"/>
            <w:vAlign w:val="center"/>
          </w:tcPr>
          <w:p w14:paraId="53BB3FF0" w14:textId="77777777" w:rsidR="002373F6" w:rsidRPr="004570A7" w:rsidRDefault="002373F6" w:rsidP="0000159C">
            <w:pPr>
              <w:jc w:val="center"/>
              <w:rPr>
                <w:rFonts w:cstheme="minorHAnsi"/>
              </w:rPr>
            </w:pPr>
            <w:r w:rsidRPr="004570A7">
              <w:rPr>
                <w:rFonts w:cstheme="minorHAnsi"/>
              </w:rPr>
              <w:t>13.</w:t>
            </w:r>
          </w:p>
        </w:tc>
        <w:tc>
          <w:tcPr>
            <w:tcW w:w="5600" w:type="dxa"/>
            <w:vAlign w:val="center"/>
          </w:tcPr>
          <w:p w14:paraId="5190B407" w14:textId="77777777" w:rsidR="002373F6" w:rsidRPr="004570A7" w:rsidRDefault="002373F6" w:rsidP="0000159C">
            <w:pPr>
              <w:rPr>
                <w:rFonts w:cstheme="minorHAnsi"/>
              </w:rPr>
            </w:pPr>
            <w:r w:rsidRPr="004570A7">
              <w:rPr>
                <w:rFonts w:cstheme="minorHAnsi"/>
              </w:rPr>
              <w:t>Minimalus blokavimo laikas tarp kondensatorių perjungimų</w:t>
            </w:r>
          </w:p>
        </w:tc>
        <w:tc>
          <w:tcPr>
            <w:tcW w:w="3047" w:type="dxa"/>
            <w:vAlign w:val="center"/>
          </w:tcPr>
          <w:p w14:paraId="37574237" w14:textId="77777777" w:rsidR="002373F6" w:rsidRPr="004570A7" w:rsidRDefault="002373F6" w:rsidP="0000159C">
            <w:pPr>
              <w:rPr>
                <w:rFonts w:cstheme="minorHAnsi"/>
              </w:rPr>
            </w:pPr>
            <w:r w:rsidRPr="004570A7">
              <w:rPr>
                <w:rFonts w:cstheme="minorHAnsi"/>
              </w:rPr>
              <w:t>Ne daugiau 0,2 s, keičiamas</w:t>
            </w:r>
          </w:p>
        </w:tc>
      </w:tr>
      <w:tr w:rsidR="002373F6" w:rsidRPr="004570A7" w14:paraId="50DD4CEE" w14:textId="77777777" w:rsidTr="0000159C">
        <w:trPr>
          <w:trHeight w:val="454"/>
        </w:trPr>
        <w:tc>
          <w:tcPr>
            <w:tcW w:w="562" w:type="dxa"/>
            <w:vAlign w:val="center"/>
          </w:tcPr>
          <w:p w14:paraId="306B37BD" w14:textId="77777777" w:rsidR="002373F6" w:rsidRPr="004570A7" w:rsidRDefault="002373F6" w:rsidP="0000159C">
            <w:pPr>
              <w:jc w:val="center"/>
              <w:rPr>
                <w:rFonts w:cstheme="minorHAnsi"/>
              </w:rPr>
            </w:pPr>
            <w:r w:rsidRPr="004570A7">
              <w:rPr>
                <w:rFonts w:cstheme="minorHAnsi"/>
              </w:rPr>
              <w:t>14.</w:t>
            </w:r>
          </w:p>
        </w:tc>
        <w:tc>
          <w:tcPr>
            <w:tcW w:w="5600" w:type="dxa"/>
            <w:vAlign w:val="center"/>
          </w:tcPr>
          <w:p w14:paraId="1C46196A" w14:textId="77777777" w:rsidR="002373F6" w:rsidRPr="004570A7" w:rsidRDefault="002373F6" w:rsidP="0000159C">
            <w:pPr>
              <w:rPr>
                <w:rFonts w:cstheme="minorHAnsi"/>
              </w:rPr>
            </w:pPr>
            <w:r w:rsidRPr="004570A7">
              <w:rPr>
                <w:rFonts w:cstheme="minorHAnsi"/>
              </w:rPr>
              <w:t>Maksimalus blokavimo laikas tarp kondensatorių perjungimų</w:t>
            </w:r>
          </w:p>
        </w:tc>
        <w:tc>
          <w:tcPr>
            <w:tcW w:w="3047" w:type="dxa"/>
            <w:vAlign w:val="center"/>
          </w:tcPr>
          <w:p w14:paraId="4849C37C" w14:textId="77777777" w:rsidR="002373F6" w:rsidRPr="004570A7" w:rsidRDefault="002373F6" w:rsidP="0000159C">
            <w:pPr>
              <w:rPr>
                <w:rFonts w:cstheme="minorHAnsi"/>
              </w:rPr>
            </w:pPr>
            <w:r w:rsidRPr="004570A7">
              <w:rPr>
                <w:rFonts w:cstheme="minorHAnsi"/>
              </w:rPr>
              <w:t>Ne mažiau 10 s, keičiamas</w:t>
            </w:r>
          </w:p>
        </w:tc>
      </w:tr>
      <w:tr w:rsidR="002373F6" w:rsidRPr="004570A7" w14:paraId="1107C6B6" w14:textId="77777777" w:rsidTr="0000159C">
        <w:trPr>
          <w:trHeight w:val="454"/>
        </w:trPr>
        <w:tc>
          <w:tcPr>
            <w:tcW w:w="562" w:type="dxa"/>
            <w:vAlign w:val="center"/>
          </w:tcPr>
          <w:p w14:paraId="54DD1AFB" w14:textId="77777777" w:rsidR="002373F6" w:rsidRPr="004570A7" w:rsidRDefault="002373F6" w:rsidP="0000159C">
            <w:pPr>
              <w:jc w:val="center"/>
              <w:rPr>
                <w:rFonts w:cstheme="minorHAnsi"/>
              </w:rPr>
            </w:pPr>
            <w:r w:rsidRPr="004570A7">
              <w:rPr>
                <w:rFonts w:cstheme="minorHAnsi"/>
              </w:rPr>
              <w:t>15.</w:t>
            </w:r>
          </w:p>
        </w:tc>
        <w:tc>
          <w:tcPr>
            <w:tcW w:w="5600" w:type="dxa"/>
            <w:vAlign w:val="center"/>
          </w:tcPr>
          <w:p w14:paraId="4160E4D4" w14:textId="77777777" w:rsidR="002373F6" w:rsidRPr="004570A7" w:rsidRDefault="002373F6" w:rsidP="0000159C">
            <w:pPr>
              <w:rPr>
                <w:rFonts w:cstheme="minorHAnsi"/>
              </w:rPr>
            </w:pPr>
            <w:r w:rsidRPr="004570A7">
              <w:rPr>
                <w:rFonts w:cstheme="minorHAnsi"/>
              </w:rPr>
              <w:t>IP apsaugos klasė (be kontaktų blokų)</w:t>
            </w:r>
          </w:p>
        </w:tc>
        <w:tc>
          <w:tcPr>
            <w:tcW w:w="3047" w:type="dxa"/>
            <w:vAlign w:val="center"/>
          </w:tcPr>
          <w:p w14:paraId="3D376418" w14:textId="77777777" w:rsidR="002373F6" w:rsidRPr="004570A7" w:rsidRDefault="002373F6" w:rsidP="0000159C">
            <w:pPr>
              <w:rPr>
                <w:rFonts w:cstheme="minorHAnsi"/>
              </w:rPr>
            </w:pPr>
            <w:r w:rsidRPr="004570A7">
              <w:rPr>
                <w:rFonts w:cstheme="minorHAnsi"/>
              </w:rPr>
              <w:t>Ne mažiau IP42</w:t>
            </w:r>
          </w:p>
        </w:tc>
      </w:tr>
      <w:tr w:rsidR="002373F6" w:rsidRPr="004570A7" w14:paraId="3735810E" w14:textId="77777777" w:rsidTr="0000159C">
        <w:trPr>
          <w:trHeight w:val="454"/>
        </w:trPr>
        <w:tc>
          <w:tcPr>
            <w:tcW w:w="562" w:type="dxa"/>
            <w:vAlign w:val="center"/>
          </w:tcPr>
          <w:p w14:paraId="725EED5C" w14:textId="77777777" w:rsidR="002373F6" w:rsidRPr="004570A7" w:rsidRDefault="002373F6" w:rsidP="0000159C">
            <w:pPr>
              <w:jc w:val="center"/>
              <w:rPr>
                <w:rFonts w:cstheme="minorHAnsi"/>
              </w:rPr>
            </w:pPr>
            <w:r w:rsidRPr="004570A7">
              <w:rPr>
                <w:rFonts w:cstheme="minorHAnsi"/>
              </w:rPr>
              <w:t>16.</w:t>
            </w:r>
          </w:p>
        </w:tc>
        <w:tc>
          <w:tcPr>
            <w:tcW w:w="5600" w:type="dxa"/>
            <w:vAlign w:val="center"/>
          </w:tcPr>
          <w:p w14:paraId="3EC4D9EF" w14:textId="77777777" w:rsidR="002373F6" w:rsidRPr="004570A7" w:rsidRDefault="002373F6" w:rsidP="0000159C">
            <w:pPr>
              <w:rPr>
                <w:rFonts w:cstheme="minorHAnsi"/>
              </w:rPr>
            </w:pPr>
            <w:r w:rsidRPr="004570A7">
              <w:rPr>
                <w:rFonts w:cstheme="minorHAnsi"/>
              </w:rPr>
              <w:t>Automatinis srovės krypties atpažinimas</w:t>
            </w:r>
          </w:p>
        </w:tc>
        <w:tc>
          <w:tcPr>
            <w:tcW w:w="3047" w:type="dxa"/>
            <w:vAlign w:val="center"/>
          </w:tcPr>
          <w:p w14:paraId="20E974E0" w14:textId="77777777" w:rsidR="002373F6" w:rsidRPr="004570A7" w:rsidRDefault="002373F6" w:rsidP="0000159C">
            <w:pPr>
              <w:rPr>
                <w:rFonts w:cstheme="minorHAnsi"/>
              </w:rPr>
            </w:pPr>
            <w:r w:rsidRPr="004570A7">
              <w:rPr>
                <w:rFonts w:cstheme="minorHAnsi"/>
              </w:rPr>
              <w:t>Taip</w:t>
            </w:r>
          </w:p>
        </w:tc>
      </w:tr>
      <w:tr w:rsidR="002373F6" w:rsidRPr="004570A7" w14:paraId="054E5ADD" w14:textId="77777777" w:rsidTr="0000159C">
        <w:trPr>
          <w:trHeight w:val="454"/>
        </w:trPr>
        <w:tc>
          <w:tcPr>
            <w:tcW w:w="562" w:type="dxa"/>
            <w:vAlign w:val="center"/>
          </w:tcPr>
          <w:p w14:paraId="1AA4BB19" w14:textId="77777777" w:rsidR="002373F6" w:rsidRPr="004570A7" w:rsidRDefault="002373F6" w:rsidP="0000159C">
            <w:pPr>
              <w:jc w:val="center"/>
              <w:rPr>
                <w:rFonts w:cstheme="minorHAnsi"/>
              </w:rPr>
            </w:pPr>
            <w:r w:rsidRPr="004570A7">
              <w:rPr>
                <w:rFonts w:cstheme="minorHAnsi"/>
              </w:rPr>
              <w:t>17.</w:t>
            </w:r>
          </w:p>
        </w:tc>
        <w:tc>
          <w:tcPr>
            <w:tcW w:w="5600" w:type="dxa"/>
            <w:vAlign w:val="center"/>
          </w:tcPr>
          <w:p w14:paraId="3CAA6CB9" w14:textId="77777777" w:rsidR="002373F6" w:rsidRPr="004570A7" w:rsidRDefault="002373F6" w:rsidP="0000159C">
            <w:pPr>
              <w:rPr>
                <w:rFonts w:cstheme="minorHAnsi"/>
              </w:rPr>
            </w:pPr>
            <w:r w:rsidRPr="004570A7">
              <w:rPr>
                <w:rFonts w:cstheme="minorHAnsi"/>
              </w:rPr>
              <w:t>3 fazių įtampos kontrolė</w:t>
            </w:r>
          </w:p>
        </w:tc>
        <w:tc>
          <w:tcPr>
            <w:tcW w:w="3047" w:type="dxa"/>
            <w:vAlign w:val="center"/>
          </w:tcPr>
          <w:p w14:paraId="7119C959" w14:textId="77777777" w:rsidR="002373F6" w:rsidRPr="004570A7" w:rsidRDefault="002373F6" w:rsidP="0000159C">
            <w:pPr>
              <w:rPr>
                <w:rFonts w:cstheme="minorHAnsi"/>
              </w:rPr>
            </w:pPr>
            <w:r w:rsidRPr="004570A7">
              <w:rPr>
                <w:rFonts w:cstheme="minorHAnsi"/>
              </w:rPr>
              <w:t>Taip</w:t>
            </w:r>
          </w:p>
        </w:tc>
      </w:tr>
      <w:tr w:rsidR="002373F6" w:rsidRPr="004570A7" w14:paraId="54B236B4" w14:textId="77777777" w:rsidTr="0000159C">
        <w:trPr>
          <w:trHeight w:val="454"/>
        </w:trPr>
        <w:tc>
          <w:tcPr>
            <w:tcW w:w="562" w:type="dxa"/>
            <w:vAlign w:val="center"/>
          </w:tcPr>
          <w:p w14:paraId="2A0089C2" w14:textId="77777777" w:rsidR="002373F6" w:rsidRPr="004570A7" w:rsidRDefault="002373F6" w:rsidP="0000159C">
            <w:pPr>
              <w:jc w:val="center"/>
              <w:rPr>
                <w:rFonts w:cstheme="minorHAnsi"/>
              </w:rPr>
            </w:pPr>
            <w:r w:rsidRPr="004570A7">
              <w:rPr>
                <w:rFonts w:cstheme="minorHAnsi"/>
              </w:rPr>
              <w:t>18.</w:t>
            </w:r>
          </w:p>
        </w:tc>
        <w:tc>
          <w:tcPr>
            <w:tcW w:w="5600" w:type="dxa"/>
            <w:vAlign w:val="center"/>
          </w:tcPr>
          <w:p w14:paraId="71B1972A" w14:textId="77777777" w:rsidR="002373F6" w:rsidRPr="004570A7" w:rsidRDefault="002373F6" w:rsidP="0000159C">
            <w:pPr>
              <w:rPr>
                <w:rFonts w:cstheme="minorHAnsi"/>
              </w:rPr>
            </w:pPr>
            <w:r w:rsidRPr="004570A7">
              <w:rPr>
                <w:rFonts w:cstheme="minorHAnsi"/>
              </w:rPr>
              <w:t>Komutuojamų kondensatorių grupių skaičius</w:t>
            </w:r>
          </w:p>
        </w:tc>
        <w:tc>
          <w:tcPr>
            <w:tcW w:w="3047" w:type="dxa"/>
            <w:vAlign w:val="center"/>
          </w:tcPr>
          <w:p w14:paraId="45010F3B" w14:textId="77777777" w:rsidR="002373F6" w:rsidRPr="004570A7" w:rsidRDefault="002373F6" w:rsidP="0000159C">
            <w:pPr>
              <w:rPr>
                <w:rFonts w:cstheme="minorHAnsi"/>
              </w:rPr>
            </w:pPr>
            <w:r w:rsidRPr="004570A7">
              <w:rPr>
                <w:rFonts w:cstheme="minorHAnsi"/>
              </w:rPr>
              <w:t>Ne mažiau kaip 8</w:t>
            </w:r>
          </w:p>
        </w:tc>
      </w:tr>
      <w:tr w:rsidR="002373F6" w:rsidRPr="004570A7" w14:paraId="0CAB0A9F" w14:textId="77777777" w:rsidTr="0000159C">
        <w:trPr>
          <w:trHeight w:val="454"/>
        </w:trPr>
        <w:tc>
          <w:tcPr>
            <w:tcW w:w="562" w:type="dxa"/>
            <w:vAlign w:val="center"/>
          </w:tcPr>
          <w:p w14:paraId="53E98349" w14:textId="77777777" w:rsidR="002373F6" w:rsidRPr="004570A7" w:rsidRDefault="002373F6" w:rsidP="0000159C">
            <w:pPr>
              <w:jc w:val="center"/>
              <w:rPr>
                <w:rFonts w:cstheme="minorHAnsi"/>
              </w:rPr>
            </w:pPr>
            <w:r w:rsidRPr="004570A7">
              <w:rPr>
                <w:rFonts w:cstheme="minorHAnsi"/>
              </w:rPr>
              <w:t>19.</w:t>
            </w:r>
          </w:p>
        </w:tc>
        <w:tc>
          <w:tcPr>
            <w:tcW w:w="5600" w:type="dxa"/>
            <w:vAlign w:val="center"/>
          </w:tcPr>
          <w:p w14:paraId="405E76F0" w14:textId="77777777" w:rsidR="002373F6" w:rsidRPr="004570A7" w:rsidRDefault="002373F6" w:rsidP="0000159C">
            <w:pPr>
              <w:rPr>
                <w:rFonts w:cstheme="minorHAnsi"/>
              </w:rPr>
            </w:pPr>
            <w:r w:rsidRPr="004570A7">
              <w:rPr>
                <w:rFonts w:cstheme="minorHAnsi"/>
              </w:rPr>
              <w:t>c/k, kondensatorių reikšmių automatinis arba rankinis nustatymas</w:t>
            </w:r>
          </w:p>
        </w:tc>
        <w:tc>
          <w:tcPr>
            <w:tcW w:w="3047" w:type="dxa"/>
            <w:vAlign w:val="center"/>
          </w:tcPr>
          <w:p w14:paraId="0305B2DA" w14:textId="77777777" w:rsidR="002373F6" w:rsidRPr="004570A7" w:rsidRDefault="002373F6" w:rsidP="0000159C">
            <w:pPr>
              <w:rPr>
                <w:rFonts w:cstheme="minorHAnsi"/>
              </w:rPr>
            </w:pPr>
            <w:r w:rsidRPr="004570A7">
              <w:rPr>
                <w:rFonts w:cstheme="minorHAnsi"/>
              </w:rPr>
              <w:t>Taip</w:t>
            </w:r>
          </w:p>
        </w:tc>
      </w:tr>
      <w:tr w:rsidR="002373F6" w:rsidRPr="004570A7" w14:paraId="30F201E5" w14:textId="77777777" w:rsidTr="0000159C">
        <w:trPr>
          <w:trHeight w:val="454"/>
        </w:trPr>
        <w:tc>
          <w:tcPr>
            <w:tcW w:w="562" w:type="dxa"/>
            <w:vAlign w:val="center"/>
          </w:tcPr>
          <w:p w14:paraId="18C33CCC" w14:textId="77777777" w:rsidR="002373F6" w:rsidRPr="004570A7" w:rsidRDefault="002373F6" w:rsidP="0000159C">
            <w:pPr>
              <w:jc w:val="center"/>
              <w:rPr>
                <w:rFonts w:cstheme="minorHAnsi"/>
              </w:rPr>
            </w:pPr>
            <w:r w:rsidRPr="004570A7">
              <w:rPr>
                <w:rFonts w:cstheme="minorHAnsi"/>
              </w:rPr>
              <w:t>20.</w:t>
            </w:r>
          </w:p>
        </w:tc>
        <w:tc>
          <w:tcPr>
            <w:tcW w:w="5600" w:type="dxa"/>
            <w:vAlign w:val="center"/>
          </w:tcPr>
          <w:p w14:paraId="15003013" w14:textId="77777777" w:rsidR="002373F6" w:rsidRPr="004570A7" w:rsidRDefault="002373F6" w:rsidP="0000159C">
            <w:pPr>
              <w:rPr>
                <w:rFonts w:cstheme="minorHAnsi"/>
              </w:rPr>
            </w:pPr>
            <w:r w:rsidRPr="004570A7">
              <w:rPr>
                <w:rFonts w:cstheme="minorHAnsi"/>
              </w:rPr>
              <w:t xml:space="preserve">U, P, Q, I, </w:t>
            </w:r>
            <w:proofErr w:type="spellStart"/>
            <w:r w:rsidRPr="004570A7">
              <w:rPr>
                <w:rFonts w:cstheme="minorHAnsi"/>
              </w:rPr>
              <w:t>cosφ</w:t>
            </w:r>
            <w:proofErr w:type="spellEnd"/>
            <w:r w:rsidRPr="004570A7">
              <w:rPr>
                <w:rFonts w:cstheme="minorHAnsi"/>
              </w:rPr>
              <w:t>, harmonikų (min iki 11), įjungtų kondensatorių grupių indikacija</w:t>
            </w:r>
          </w:p>
        </w:tc>
        <w:tc>
          <w:tcPr>
            <w:tcW w:w="3047" w:type="dxa"/>
            <w:vAlign w:val="center"/>
          </w:tcPr>
          <w:p w14:paraId="4341088E" w14:textId="77777777" w:rsidR="002373F6" w:rsidRPr="004570A7" w:rsidRDefault="002373F6" w:rsidP="0000159C">
            <w:pPr>
              <w:rPr>
                <w:rFonts w:cstheme="minorHAnsi"/>
              </w:rPr>
            </w:pPr>
            <w:r w:rsidRPr="004570A7">
              <w:rPr>
                <w:rFonts w:cstheme="minorHAnsi"/>
              </w:rPr>
              <w:t>Taip</w:t>
            </w:r>
          </w:p>
        </w:tc>
      </w:tr>
      <w:tr w:rsidR="002373F6" w:rsidRPr="004570A7" w14:paraId="3B5A7734" w14:textId="77777777" w:rsidTr="0000159C">
        <w:trPr>
          <w:trHeight w:val="617"/>
        </w:trPr>
        <w:tc>
          <w:tcPr>
            <w:tcW w:w="562" w:type="dxa"/>
            <w:vAlign w:val="center"/>
          </w:tcPr>
          <w:p w14:paraId="4F3F894E" w14:textId="77777777" w:rsidR="002373F6" w:rsidRPr="004570A7" w:rsidRDefault="002373F6" w:rsidP="0000159C">
            <w:pPr>
              <w:jc w:val="center"/>
              <w:rPr>
                <w:rFonts w:cstheme="minorHAnsi"/>
              </w:rPr>
            </w:pPr>
            <w:r w:rsidRPr="004570A7">
              <w:rPr>
                <w:rFonts w:cstheme="minorHAnsi"/>
              </w:rPr>
              <w:t>21.</w:t>
            </w:r>
          </w:p>
        </w:tc>
        <w:tc>
          <w:tcPr>
            <w:tcW w:w="5600" w:type="dxa"/>
            <w:vAlign w:val="center"/>
          </w:tcPr>
          <w:p w14:paraId="53834A61" w14:textId="77777777" w:rsidR="002373F6" w:rsidRPr="004570A7" w:rsidRDefault="002373F6" w:rsidP="0000159C">
            <w:pPr>
              <w:rPr>
                <w:rFonts w:cstheme="minorHAnsi"/>
              </w:rPr>
            </w:pPr>
            <w:r w:rsidRPr="004570A7">
              <w:rPr>
                <w:rFonts w:cstheme="minorHAnsi"/>
              </w:rPr>
              <w:t>Blogų kondensatorių grupių atpažinimas (su aliarmu ir eliminavimu)</w:t>
            </w:r>
          </w:p>
        </w:tc>
        <w:tc>
          <w:tcPr>
            <w:tcW w:w="3047" w:type="dxa"/>
            <w:vAlign w:val="center"/>
          </w:tcPr>
          <w:p w14:paraId="6EC94B4B" w14:textId="77777777" w:rsidR="002373F6" w:rsidRPr="004570A7" w:rsidRDefault="002373F6" w:rsidP="0000159C">
            <w:pPr>
              <w:rPr>
                <w:rFonts w:cstheme="minorHAnsi"/>
              </w:rPr>
            </w:pPr>
            <w:r w:rsidRPr="004570A7">
              <w:rPr>
                <w:rFonts w:cstheme="minorHAnsi"/>
              </w:rPr>
              <w:t>Taip</w:t>
            </w:r>
          </w:p>
        </w:tc>
      </w:tr>
      <w:tr w:rsidR="002373F6" w:rsidRPr="004570A7" w14:paraId="407799F5" w14:textId="77777777" w:rsidTr="0000159C">
        <w:trPr>
          <w:trHeight w:val="598"/>
        </w:trPr>
        <w:tc>
          <w:tcPr>
            <w:tcW w:w="562" w:type="dxa"/>
            <w:vAlign w:val="center"/>
          </w:tcPr>
          <w:p w14:paraId="189BE294" w14:textId="77777777" w:rsidR="002373F6" w:rsidRPr="004570A7" w:rsidRDefault="002373F6" w:rsidP="0000159C">
            <w:pPr>
              <w:jc w:val="center"/>
              <w:rPr>
                <w:rFonts w:cstheme="minorHAnsi"/>
              </w:rPr>
            </w:pPr>
            <w:r w:rsidRPr="004570A7">
              <w:rPr>
                <w:rFonts w:cstheme="minorHAnsi"/>
              </w:rPr>
              <w:t>22.</w:t>
            </w:r>
          </w:p>
        </w:tc>
        <w:tc>
          <w:tcPr>
            <w:tcW w:w="5600" w:type="dxa"/>
            <w:vAlign w:val="center"/>
          </w:tcPr>
          <w:p w14:paraId="2F5015B1" w14:textId="77777777" w:rsidR="002373F6" w:rsidRPr="004570A7" w:rsidRDefault="002373F6" w:rsidP="0000159C">
            <w:pPr>
              <w:rPr>
                <w:rFonts w:cstheme="minorHAnsi"/>
              </w:rPr>
            </w:pPr>
            <w:r w:rsidRPr="004570A7">
              <w:rPr>
                <w:rFonts w:cstheme="minorHAnsi"/>
              </w:rPr>
              <w:t xml:space="preserve">Pageidaujamo nustatomo </w:t>
            </w:r>
            <w:proofErr w:type="spellStart"/>
            <w:r w:rsidRPr="004570A7">
              <w:rPr>
                <w:rFonts w:cstheme="minorHAnsi"/>
              </w:rPr>
              <w:t>Cosφ</w:t>
            </w:r>
            <w:proofErr w:type="spellEnd"/>
            <w:r w:rsidRPr="004570A7">
              <w:rPr>
                <w:rFonts w:cstheme="minorHAnsi"/>
              </w:rPr>
              <w:t xml:space="preserve"> minimali reikšmė </w:t>
            </w:r>
          </w:p>
        </w:tc>
        <w:tc>
          <w:tcPr>
            <w:tcW w:w="3047" w:type="dxa"/>
            <w:vAlign w:val="center"/>
          </w:tcPr>
          <w:p w14:paraId="2E5CFD8B" w14:textId="77777777" w:rsidR="002373F6" w:rsidRPr="004570A7" w:rsidRDefault="002373F6" w:rsidP="0000159C">
            <w:pPr>
              <w:rPr>
                <w:rFonts w:cstheme="minorHAnsi"/>
              </w:rPr>
            </w:pPr>
            <w:r w:rsidRPr="004570A7">
              <w:rPr>
                <w:rFonts w:cstheme="minorHAnsi"/>
              </w:rPr>
              <w:t xml:space="preserve">Ne didesnė kaip 0,8 </w:t>
            </w:r>
            <w:proofErr w:type="spellStart"/>
            <w:r w:rsidRPr="004570A7">
              <w:rPr>
                <w:rFonts w:cstheme="minorHAnsi"/>
              </w:rPr>
              <w:t>induktyvinio</w:t>
            </w:r>
            <w:proofErr w:type="spellEnd"/>
            <w:r w:rsidRPr="004570A7">
              <w:rPr>
                <w:rFonts w:cstheme="minorHAnsi"/>
              </w:rPr>
              <w:t xml:space="preserve"> ir ne didesnė kaip 0,9 </w:t>
            </w:r>
            <w:proofErr w:type="spellStart"/>
            <w:r w:rsidRPr="004570A7">
              <w:rPr>
                <w:rFonts w:cstheme="minorHAnsi"/>
              </w:rPr>
              <w:t>talpuminio</w:t>
            </w:r>
            <w:proofErr w:type="spellEnd"/>
            <w:r w:rsidRPr="004570A7">
              <w:rPr>
                <w:rFonts w:cstheme="minorHAnsi"/>
              </w:rPr>
              <w:t xml:space="preserve"> pobūdžio</w:t>
            </w:r>
          </w:p>
        </w:tc>
      </w:tr>
      <w:tr w:rsidR="002373F6" w:rsidRPr="004570A7" w14:paraId="6D97E7D2" w14:textId="77777777" w:rsidTr="0000159C">
        <w:trPr>
          <w:trHeight w:val="454"/>
        </w:trPr>
        <w:tc>
          <w:tcPr>
            <w:tcW w:w="562" w:type="dxa"/>
            <w:vAlign w:val="center"/>
          </w:tcPr>
          <w:p w14:paraId="475A2B63" w14:textId="77777777" w:rsidR="002373F6" w:rsidRPr="004570A7" w:rsidRDefault="002373F6" w:rsidP="0000159C">
            <w:pPr>
              <w:jc w:val="center"/>
              <w:rPr>
                <w:rFonts w:cstheme="minorHAnsi"/>
              </w:rPr>
            </w:pPr>
            <w:r w:rsidRPr="004570A7">
              <w:rPr>
                <w:rFonts w:cstheme="minorHAnsi"/>
              </w:rPr>
              <w:t>23.</w:t>
            </w:r>
          </w:p>
        </w:tc>
        <w:tc>
          <w:tcPr>
            <w:tcW w:w="5600" w:type="dxa"/>
            <w:vAlign w:val="center"/>
          </w:tcPr>
          <w:p w14:paraId="693F5791" w14:textId="77777777" w:rsidR="002373F6" w:rsidRPr="004570A7" w:rsidRDefault="002373F6" w:rsidP="0000159C">
            <w:pPr>
              <w:rPr>
                <w:rFonts w:cstheme="minorHAnsi"/>
              </w:rPr>
            </w:pPr>
            <w:r w:rsidRPr="004570A7">
              <w:rPr>
                <w:rFonts w:cstheme="minorHAnsi"/>
              </w:rPr>
              <w:t>Už matavimo ribų esančios srovės, įtampos aliarmas</w:t>
            </w:r>
          </w:p>
        </w:tc>
        <w:tc>
          <w:tcPr>
            <w:tcW w:w="3047" w:type="dxa"/>
            <w:vAlign w:val="center"/>
          </w:tcPr>
          <w:p w14:paraId="3E0F5761" w14:textId="77777777" w:rsidR="002373F6" w:rsidRPr="004570A7" w:rsidRDefault="002373F6" w:rsidP="0000159C">
            <w:pPr>
              <w:rPr>
                <w:rFonts w:cstheme="minorHAnsi"/>
              </w:rPr>
            </w:pPr>
            <w:r w:rsidRPr="004570A7">
              <w:rPr>
                <w:rFonts w:cstheme="minorHAnsi"/>
              </w:rPr>
              <w:t>Taip</w:t>
            </w:r>
          </w:p>
        </w:tc>
      </w:tr>
    </w:tbl>
    <w:p w14:paraId="77A55D58" w14:textId="77777777" w:rsidR="002373F6" w:rsidRPr="004570A7" w:rsidRDefault="002373F6" w:rsidP="002373F6">
      <w:pPr>
        <w:rPr>
          <w:rFonts w:cstheme="minorHAnsi"/>
        </w:rPr>
      </w:pPr>
    </w:p>
    <w:p w14:paraId="6BA42AA1" w14:textId="7559CE14" w:rsidR="007E0E98" w:rsidRPr="004570A7" w:rsidRDefault="005C5F86" w:rsidP="002373F6">
      <w:pPr>
        <w:pStyle w:val="Pagrindinistekstas"/>
        <w:numPr>
          <w:ilvl w:val="0"/>
          <w:numId w:val="7"/>
        </w:numPr>
        <w:spacing w:after="0" w:line="360" w:lineRule="auto"/>
        <w:jc w:val="both"/>
        <w:rPr>
          <w:rFonts w:cstheme="minorHAnsi"/>
        </w:rPr>
      </w:pPr>
      <w:r w:rsidRPr="004570A7">
        <w:rPr>
          <w:rFonts w:cstheme="minorHAnsi"/>
        </w:rPr>
        <w:t xml:space="preserve"> </w:t>
      </w:r>
      <w:r w:rsidR="002373F6" w:rsidRPr="004570A7">
        <w:rPr>
          <w:rFonts w:cstheme="minorHAnsi"/>
        </w:rPr>
        <w:t>Dažnio keitikliai</w:t>
      </w:r>
    </w:p>
    <w:p w14:paraId="12549803" w14:textId="53D8F6E5" w:rsidR="002373F6" w:rsidRPr="004570A7" w:rsidRDefault="002373F6" w:rsidP="002373F6">
      <w:pPr>
        <w:pStyle w:val="Sraopastraipa"/>
        <w:spacing w:after="0" w:line="360" w:lineRule="auto"/>
        <w:ind w:left="0"/>
        <w:rPr>
          <w:rFonts w:cstheme="minorHAnsi"/>
          <w:i/>
        </w:rPr>
      </w:pPr>
      <w:r w:rsidRPr="004570A7">
        <w:rPr>
          <w:rFonts w:cstheme="minorHAnsi"/>
        </w:rPr>
        <w:t xml:space="preserve">4 </w:t>
      </w:r>
      <w:r w:rsidRPr="004570A7">
        <w:rPr>
          <w:rFonts w:cstheme="minorHAnsi"/>
          <w:i/>
        </w:rPr>
        <w:t>lentelė</w:t>
      </w:r>
    </w:p>
    <w:tbl>
      <w:tblPr>
        <w:tblStyle w:val="Lentelstinklelis"/>
        <w:tblW w:w="9634" w:type="dxa"/>
        <w:tblLook w:val="04A0" w:firstRow="1" w:lastRow="0" w:firstColumn="1" w:lastColumn="0" w:noHBand="0" w:noVBand="1"/>
      </w:tblPr>
      <w:tblGrid>
        <w:gridCol w:w="755"/>
        <w:gridCol w:w="3918"/>
        <w:gridCol w:w="4961"/>
      </w:tblGrid>
      <w:tr w:rsidR="00D905FF" w:rsidRPr="004570A7" w14:paraId="6057CF3C" w14:textId="77777777" w:rsidTr="00D905FF">
        <w:tc>
          <w:tcPr>
            <w:tcW w:w="755" w:type="dxa"/>
          </w:tcPr>
          <w:p w14:paraId="4E2C17DD" w14:textId="77777777" w:rsidR="00D905FF" w:rsidRPr="004570A7" w:rsidRDefault="00D905FF" w:rsidP="0000159C">
            <w:pPr>
              <w:rPr>
                <w:rFonts w:cstheme="minorHAnsi"/>
              </w:rPr>
            </w:pPr>
            <w:r w:rsidRPr="004570A7">
              <w:rPr>
                <w:rFonts w:cstheme="minorHAnsi"/>
              </w:rPr>
              <w:t>Eil.Nr.</w:t>
            </w:r>
          </w:p>
        </w:tc>
        <w:tc>
          <w:tcPr>
            <w:tcW w:w="3918" w:type="dxa"/>
          </w:tcPr>
          <w:p w14:paraId="0C9C5873" w14:textId="77777777" w:rsidR="00D905FF" w:rsidRPr="004570A7" w:rsidRDefault="00D905FF" w:rsidP="0000159C">
            <w:pPr>
              <w:rPr>
                <w:rFonts w:cstheme="minorHAnsi"/>
              </w:rPr>
            </w:pPr>
            <w:r w:rsidRPr="004570A7">
              <w:rPr>
                <w:rFonts w:cstheme="minorHAnsi"/>
              </w:rPr>
              <w:t>Parametras</w:t>
            </w:r>
          </w:p>
        </w:tc>
        <w:tc>
          <w:tcPr>
            <w:tcW w:w="4961" w:type="dxa"/>
          </w:tcPr>
          <w:p w14:paraId="64F9DB1D" w14:textId="77777777" w:rsidR="00D905FF" w:rsidRPr="004570A7" w:rsidRDefault="00D905FF" w:rsidP="0000159C">
            <w:pPr>
              <w:rPr>
                <w:rFonts w:cstheme="minorHAnsi"/>
              </w:rPr>
            </w:pPr>
            <w:r w:rsidRPr="004570A7">
              <w:rPr>
                <w:rFonts w:cstheme="minorHAnsi"/>
              </w:rPr>
              <w:t>Reikalaujama reikšmė</w:t>
            </w:r>
          </w:p>
        </w:tc>
      </w:tr>
      <w:tr w:rsidR="00D905FF" w:rsidRPr="004570A7" w14:paraId="3D027156" w14:textId="77777777" w:rsidTr="00D905FF">
        <w:tc>
          <w:tcPr>
            <w:tcW w:w="755" w:type="dxa"/>
          </w:tcPr>
          <w:p w14:paraId="23B619A0" w14:textId="77777777" w:rsidR="00D905FF" w:rsidRPr="004570A7" w:rsidRDefault="00D905FF" w:rsidP="0000159C">
            <w:pPr>
              <w:rPr>
                <w:rFonts w:cstheme="minorHAnsi"/>
              </w:rPr>
            </w:pPr>
            <w:r w:rsidRPr="004570A7">
              <w:rPr>
                <w:rFonts w:cstheme="minorHAnsi"/>
              </w:rPr>
              <w:t>1.</w:t>
            </w:r>
          </w:p>
        </w:tc>
        <w:tc>
          <w:tcPr>
            <w:tcW w:w="3918" w:type="dxa"/>
          </w:tcPr>
          <w:p w14:paraId="1C01C706" w14:textId="77777777" w:rsidR="00D905FF" w:rsidRPr="004570A7" w:rsidRDefault="00D905FF" w:rsidP="0000159C">
            <w:pPr>
              <w:rPr>
                <w:rFonts w:cstheme="minorHAnsi"/>
              </w:rPr>
            </w:pPr>
            <w:r w:rsidRPr="004570A7">
              <w:rPr>
                <w:rFonts w:cstheme="minorHAnsi"/>
              </w:rPr>
              <w:t>Nominali išėjimo galia</w:t>
            </w:r>
          </w:p>
        </w:tc>
        <w:tc>
          <w:tcPr>
            <w:tcW w:w="4961" w:type="dxa"/>
          </w:tcPr>
          <w:p w14:paraId="0B3CF7FE" w14:textId="551CBD5D" w:rsidR="00D905FF" w:rsidRPr="004570A7" w:rsidRDefault="00D905FF" w:rsidP="0000159C">
            <w:pPr>
              <w:rPr>
                <w:rFonts w:cstheme="minorHAnsi"/>
              </w:rPr>
            </w:pPr>
            <w:r w:rsidRPr="004570A7">
              <w:rPr>
                <w:rFonts w:cstheme="minorHAnsi"/>
              </w:rPr>
              <w:t>(50-80)kW (1,25 – 2 karto didesnė už variklio galią) 4</w:t>
            </w:r>
            <w:r w:rsidR="004F0C6B" w:rsidRPr="004570A7">
              <w:rPr>
                <w:rFonts w:cstheme="minorHAnsi"/>
              </w:rPr>
              <w:t>5</w:t>
            </w:r>
            <w:r w:rsidRPr="004570A7">
              <w:rPr>
                <w:rFonts w:cstheme="minorHAnsi"/>
              </w:rPr>
              <w:t>kW varikliui.</w:t>
            </w:r>
          </w:p>
        </w:tc>
      </w:tr>
      <w:tr w:rsidR="00D905FF" w:rsidRPr="004570A7" w14:paraId="05E67267" w14:textId="77777777" w:rsidTr="00D905FF">
        <w:tc>
          <w:tcPr>
            <w:tcW w:w="755" w:type="dxa"/>
          </w:tcPr>
          <w:p w14:paraId="21C2D493" w14:textId="77777777" w:rsidR="00D905FF" w:rsidRPr="004570A7" w:rsidRDefault="00D905FF" w:rsidP="0000159C">
            <w:pPr>
              <w:rPr>
                <w:rFonts w:cstheme="minorHAnsi"/>
              </w:rPr>
            </w:pPr>
            <w:r w:rsidRPr="004570A7">
              <w:rPr>
                <w:rFonts w:cstheme="minorHAnsi"/>
              </w:rPr>
              <w:t>2.</w:t>
            </w:r>
          </w:p>
        </w:tc>
        <w:tc>
          <w:tcPr>
            <w:tcW w:w="3918" w:type="dxa"/>
          </w:tcPr>
          <w:p w14:paraId="4A61C732" w14:textId="77777777" w:rsidR="00D905FF" w:rsidRPr="004570A7" w:rsidRDefault="00D905FF" w:rsidP="0000159C">
            <w:pPr>
              <w:rPr>
                <w:rFonts w:cstheme="minorHAnsi"/>
              </w:rPr>
            </w:pPr>
            <w:r w:rsidRPr="004570A7">
              <w:rPr>
                <w:rFonts w:cstheme="minorHAnsi"/>
              </w:rPr>
              <w:t>Valdomų elektros variklių tipai</w:t>
            </w:r>
          </w:p>
        </w:tc>
        <w:tc>
          <w:tcPr>
            <w:tcW w:w="4961" w:type="dxa"/>
          </w:tcPr>
          <w:p w14:paraId="2423A10F" w14:textId="77777777" w:rsidR="00D905FF" w:rsidRPr="004570A7" w:rsidRDefault="00D905FF" w:rsidP="0000159C">
            <w:pPr>
              <w:rPr>
                <w:rFonts w:cstheme="minorHAnsi"/>
              </w:rPr>
            </w:pPr>
            <w:r w:rsidRPr="004570A7">
              <w:rPr>
                <w:rFonts w:cstheme="minorHAnsi"/>
              </w:rPr>
              <w:t>Trifazis asinchroninis, trifazis nuolatinių magnetų (PM), trifazis SynRM (synchronous reluctance motor)</w:t>
            </w:r>
          </w:p>
        </w:tc>
      </w:tr>
      <w:tr w:rsidR="00D905FF" w:rsidRPr="004570A7" w14:paraId="2F5F8D2E" w14:textId="77777777" w:rsidTr="00D905FF">
        <w:tc>
          <w:tcPr>
            <w:tcW w:w="755" w:type="dxa"/>
          </w:tcPr>
          <w:p w14:paraId="74BF8480" w14:textId="77777777" w:rsidR="00D905FF" w:rsidRPr="004570A7" w:rsidRDefault="00D905FF" w:rsidP="0000159C">
            <w:pPr>
              <w:rPr>
                <w:rFonts w:cstheme="minorHAnsi"/>
              </w:rPr>
            </w:pPr>
            <w:r w:rsidRPr="004570A7">
              <w:rPr>
                <w:rFonts w:cstheme="minorHAnsi"/>
              </w:rPr>
              <w:t>3.</w:t>
            </w:r>
          </w:p>
        </w:tc>
        <w:tc>
          <w:tcPr>
            <w:tcW w:w="3918" w:type="dxa"/>
          </w:tcPr>
          <w:p w14:paraId="724B0D58" w14:textId="77777777" w:rsidR="00D905FF" w:rsidRPr="004570A7" w:rsidRDefault="00D905FF" w:rsidP="0000159C">
            <w:pPr>
              <w:rPr>
                <w:rFonts w:cstheme="minorHAnsi"/>
              </w:rPr>
            </w:pPr>
            <w:r w:rsidRPr="004570A7">
              <w:rPr>
                <w:rFonts w:cstheme="minorHAnsi"/>
              </w:rPr>
              <w:t>DK efektyvumas</w:t>
            </w:r>
          </w:p>
        </w:tc>
        <w:tc>
          <w:tcPr>
            <w:tcW w:w="4961" w:type="dxa"/>
          </w:tcPr>
          <w:p w14:paraId="444BEA12" w14:textId="77777777" w:rsidR="00D905FF" w:rsidRPr="004570A7" w:rsidRDefault="00D905FF" w:rsidP="0000159C">
            <w:pPr>
              <w:rPr>
                <w:rFonts w:cstheme="minorHAnsi"/>
              </w:rPr>
            </w:pPr>
            <w:r w:rsidRPr="004570A7">
              <w:rPr>
                <w:rFonts w:cstheme="minorHAnsi"/>
              </w:rPr>
              <w:t>Ne mažiau 97%</w:t>
            </w:r>
          </w:p>
        </w:tc>
      </w:tr>
      <w:tr w:rsidR="00D905FF" w:rsidRPr="004570A7" w14:paraId="6A35FCDB" w14:textId="77777777" w:rsidTr="00D905FF">
        <w:tc>
          <w:tcPr>
            <w:tcW w:w="755" w:type="dxa"/>
          </w:tcPr>
          <w:p w14:paraId="7FB7F2FA" w14:textId="77777777" w:rsidR="00D905FF" w:rsidRPr="004570A7" w:rsidRDefault="00D905FF" w:rsidP="0000159C">
            <w:pPr>
              <w:rPr>
                <w:rFonts w:cstheme="minorHAnsi"/>
              </w:rPr>
            </w:pPr>
            <w:r w:rsidRPr="004570A7">
              <w:rPr>
                <w:rFonts w:cstheme="minorHAnsi"/>
              </w:rPr>
              <w:t>4.</w:t>
            </w:r>
          </w:p>
        </w:tc>
        <w:tc>
          <w:tcPr>
            <w:tcW w:w="3918" w:type="dxa"/>
          </w:tcPr>
          <w:p w14:paraId="4EF155C8" w14:textId="77777777" w:rsidR="00D905FF" w:rsidRPr="004570A7" w:rsidRDefault="00D905FF" w:rsidP="0000159C">
            <w:pPr>
              <w:rPr>
                <w:rFonts w:cstheme="minorHAnsi"/>
              </w:rPr>
            </w:pPr>
            <w:r w:rsidRPr="004570A7">
              <w:rPr>
                <w:rFonts w:cstheme="minorHAnsi"/>
              </w:rPr>
              <w:t>Nominali išėjimo srovė</w:t>
            </w:r>
          </w:p>
        </w:tc>
        <w:tc>
          <w:tcPr>
            <w:tcW w:w="4961" w:type="dxa"/>
          </w:tcPr>
          <w:p w14:paraId="1B74C854" w14:textId="77777777" w:rsidR="00D905FF" w:rsidRPr="004570A7" w:rsidRDefault="00D905FF" w:rsidP="0000159C">
            <w:pPr>
              <w:rPr>
                <w:rFonts w:cstheme="minorHAnsi"/>
              </w:rPr>
            </w:pPr>
            <w:r w:rsidRPr="004570A7">
              <w:rPr>
                <w:rFonts w:cstheme="minorHAnsi"/>
              </w:rPr>
              <w:t>Ne mažiau 90A</w:t>
            </w:r>
          </w:p>
        </w:tc>
      </w:tr>
      <w:tr w:rsidR="00D905FF" w:rsidRPr="004570A7" w14:paraId="5A960D91" w14:textId="77777777" w:rsidTr="00D905FF">
        <w:tc>
          <w:tcPr>
            <w:tcW w:w="755" w:type="dxa"/>
          </w:tcPr>
          <w:p w14:paraId="34323C32" w14:textId="77777777" w:rsidR="00D905FF" w:rsidRPr="004570A7" w:rsidRDefault="00D905FF" w:rsidP="0000159C">
            <w:pPr>
              <w:rPr>
                <w:rFonts w:cstheme="minorHAnsi"/>
              </w:rPr>
            </w:pPr>
            <w:r w:rsidRPr="004570A7">
              <w:rPr>
                <w:rFonts w:cstheme="minorHAnsi"/>
              </w:rPr>
              <w:t>5.</w:t>
            </w:r>
          </w:p>
        </w:tc>
        <w:tc>
          <w:tcPr>
            <w:tcW w:w="3918" w:type="dxa"/>
          </w:tcPr>
          <w:p w14:paraId="063C0D74" w14:textId="77777777" w:rsidR="00D905FF" w:rsidRPr="004570A7" w:rsidRDefault="00D905FF" w:rsidP="0000159C">
            <w:pPr>
              <w:rPr>
                <w:rFonts w:cstheme="minorHAnsi"/>
              </w:rPr>
            </w:pPr>
            <w:r w:rsidRPr="004570A7">
              <w:rPr>
                <w:rFonts w:cstheme="minorHAnsi"/>
              </w:rPr>
              <w:t>Maksimali išėjimo srovė</w:t>
            </w:r>
          </w:p>
        </w:tc>
        <w:tc>
          <w:tcPr>
            <w:tcW w:w="4961" w:type="dxa"/>
          </w:tcPr>
          <w:p w14:paraId="48DCD2F6" w14:textId="77777777" w:rsidR="00D905FF" w:rsidRPr="004570A7" w:rsidRDefault="00D905FF" w:rsidP="0000159C">
            <w:pPr>
              <w:rPr>
                <w:rFonts w:cstheme="minorHAnsi"/>
              </w:rPr>
            </w:pPr>
            <w:r w:rsidRPr="004570A7">
              <w:rPr>
                <w:rFonts w:cstheme="minorHAnsi"/>
              </w:rPr>
              <w:t>Ne mažiau 140A</w:t>
            </w:r>
          </w:p>
        </w:tc>
      </w:tr>
      <w:tr w:rsidR="00D905FF" w:rsidRPr="004570A7" w14:paraId="6E126DD9" w14:textId="77777777" w:rsidTr="00D905FF">
        <w:tc>
          <w:tcPr>
            <w:tcW w:w="755" w:type="dxa"/>
          </w:tcPr>
          <w:p w14:paraId="49936A96" w14:textId="77777777" w:rsidR="00D905FF" w:rsidRPr="004570A7" w:rsidRDefault="00D905FF" w:rsidP="0000159C">
            <w:pPr>
              <w:rPr>
                <w:rFonts w:cstheme="minorHAnsi"/>
              </w:rPr>
            </w:pPr>
            <w:r w:rsidRPr="004570A7">
              <w:rPr>
                <w:rFonts w:cstheme="minorHAnsi"/>
              </w:rPr>
              <w:t>6.</w:t>
            </w:r>
          </w:p>
        </w:tc>
        <w:tc>
          <w:tcPr>
            <w:tcW w:w="3918" w:type="dxa"/>
          </w:tcPr>
          <w:p w14:paraId="376CE073" w14:textId="77777777" w:rsidR="00D905FF" w:rsidRPr="004570A7" w:rsidRDefault="00D905FF" w:rsidP="0000159C">
            <w:pPr>
              <w:rPr>
                <w:rFonts w:cstheme="minorHAnsi"/>
              </w:rPr>
            </w:pPr>
            <w:r w:rsidRPr="004570A7">
              <w:rPr>
                <w:rFonts w:cstheme="minorHAnsi"/>
              </w:rPr>
              <w:t>Montavimo būdas</w:t>
            </w:r>
          </w:p>
        </w:tc>
        <w:tc>
          <w:tcPr>
            <w:tcW w:w="4961" w:type="dxa"/>
          </w:tcPr>
          <w:p w14:paraId="66EB5B17" w14:textId="77777777" w:rsidR="00D905FF" w:rsidRPr="004570A7" w:rsidRDefault="00D905FF" w:rsidP="0000159C">
            <w:pPr>
              <w:rPr>
                <w:rFonts w:cstheme="minorHAnsi"/>
              </w:rPr>
            </w:pPr>
            <w:r w:rsidRPr="004570A7">
              <w:rPr>
                <w:rFonts w:cstheme="minorHAnsi"/>
              </w:rPr>
              <w:t>Pakabinamas ant sienos (40kW varikliui)</w:t>
            </w:r>
          </w:p>
        </w:tc>
      </w:tr>
      <w:tr w:rsidR="00D905FF" w:rsidRPr="004570A7" w14:paraId="6FF9C549" w14:textId="77777777" w:rsidTr="00D905FF">
        <w:tc>
          <w:tcPr>
            <w:tcW w:w="755" w:type="dxa"/>
          </w:tcPr>
          <w:p w14:paraId="540D1EA2" w14:textId="77777777" w:rsidR="00D905FF" w:rsidRPr="004570A7" w:rsidRDefault="00D905FF" w:rsidP="0000159C">
            <w:pPr>
              <w:rPr>
                <w:rFonts w:cstheme="minorHAnsi"/>
              </w:rPr>
            </w:pPr>
            <w:r w:rsidRPr="004570A7">
              <w:rPr>
                <w:rFonts w:cstheme="minorHAnsi"/>
              </w:rPr>
              <w:t>7.</w:t>
            </w:r>
          </w:p>
        </w:tc>
        <w:tc>
          <w:tcPr>
            <w:tcW w:w="3918" w:type="dxa"/>
          </w:tcPr>
          <w:p w14:paraId="165D0FFC" w14:textId="77777777" w:rsidR="00D905FF" w:rsidRPr="004570A7" w:rsidRDefault="00D905FF" w:rsidP="0000159C">
            <w:pPr>
              <w:rPr>
                <w:rFonts w:cstheme="minorHAnsi"/>
              </w:rPr>
            </w:pPr>
            <w:r w:rsidRPr="004570A7">
              <w:rPr>
                <w:rFonts w:cstheme="minorHAnsi"/>
              </w:rPr>
              <w:t>Minimali maitinimo įtampa</w:t>
            </w:r>
          </w:p>
        </w:tc>
        <w:tc>
          <w:tcPr>
            <w:tcW w:w="4961" w:type="dxa"/>
          </w:tcPr>
          <w:p w14:paraId="0B3AF5F1" w14:textId="77777777" w:rsidR="00D905FF" w:rsidRPr="004570A7" w:rsidRDefault="00D905FF" w:rsidP="0000159C">
            <w:pPr>
              <w:rPr>
                <w:rFonts w:cstheme="minorHAnsi"/>
              </w:rPr>
            </w:pPr>
            <w:r w:rsidRPr="004570A7">
              <w:rPr>
                <w:rFonts w:cstheme="minorHAnsi"/>
              </w:rPr>
              <w:t>Ne daugiau 340VAC</w:t>
            </w:r>
          </w:p>
        </w:tc>
      </w:tr>
      <w:tr w:rsidR="00D905FF" w:rsidRPr="004570A7" w14:paraId="145A92B0" w14:textId="77777777" w:rsidTr="00D905FF">
        <w:tc>
          <w:tcPr>
            <w:tcW w:w="755" w:type="dxa"/>
          </w:tcPr>
          <w:p w14:paraId="5C127E33" w14:textId="77777777" w:rsidR="00D905FF" w:rsidRPr="004570A7" w:rsidRDefault="00D905FF" w:rsidP="0000159C">
            <w:pPr>
              <w:rPr>
                <w:rFonts w:cstheme="minorHAnsi"/>
              </w:rPr>
            </w:pPr>
            <w:r w:rsidRPr="004570A7">
              <w:rPr>
                <w:rFonts w:cstheme="minorHAnsi"/>
              </w:rPr>
              <w:t>8.</w:t>
            </w:r>
          </w:p>
        </w:tc>
        <w:tc>
          <w:tcPr>
            <w:tcW w:w="3918" w:type="dxa"/>
          </w:tcPr>
          <w:p w14:paraId="4C804DF5" w14:textId="77777777" w:rsidR="00D905FF" w:rsidRPr="004570A7" w:rsidRDefault="00D905FF" w:rsidP="0000159C">
            <w:pPr>
              <w:rPr>
                <w:rFonts w:cstheme="minorHAnsi"/>
              </w:rPr>
            </w:pPr>
            <w:r w:rsidRPr="004570A7">
              <w:rPr>
                <w:rFonts w:cstheme="minorHAnsi"/>
              </w:rPr>
              <w:t>Maksimali maitinimo įtampa</w:t>
            </w:r>
          </w:p>
        </w:tc>
        <w:tc>
          <w:tcPr>
            <w:tcW w:w="4961" w:type="dxa"/>
          </w:tcPr>
          <w:p w14:paraId="713B8B44" w14:textId="77777777" w:rsidR="00D905FF" w:rsidRPr="004570A7" w:rsidRDefault="00D905FF" w:rsidP="0000159C">
            <w:pPr>
              <w:rPr>
                <w:rFonts w:cstheme="minorHAnsi"/>
              </w:rPr>
            </w:pPr>
            <w:r w:rsidRPr="004570A7">
              <w:rPr>
                <w:rFonts w:cstheme="minorHAnsi"/>
              </w:rPr>
              <w:t>Ne mažiau 455VAC</w:t>
            </w:r>
          </w:p>
        </w:tc>
      </w:tr>
      <w:tr w:rsidR="00D905FF" w:rsidRPr="004570A7" w14:paraId="56687966" w14:textId="77777777" w:rsidTr="00D905FF">
        <w:tc>
          <w:tcPr>
            <w:tcW w:w="755" w:type="dxa"/>
          </w:tcPr>
          <w:p w14:paraId="71BA1B76" w14:textId="77777777" w:rsidR="00D905FF" w:rsidRPr="004570A7" w:rsidRDefault="00D905FF" w:rsidP="0000159C">
            <w:pPr>
              <w:rPr>
                <w:rFonts w:cstheme="minorHAnsi"/>
              </w:rPr>
            </w:pPr>
            <w:r w:rsidRPr="004570A7">
              <w:rPr>
                <w:rFonts w:cstheme="minorHAnsi"/>
              </w:rPr>
              <w:t>9.</w:t>
            </w:r>
          </w:p>
        </w:tc>
        <w:tc>
          <w:tcPr>
            <w:tcW w:w="3918" w:type="dxa"/>
          </w:tcPr>
          <w:p w14:paraId="0BBC808C" w14:textId="77777777" w:rsidR="00D905FF" w:rsidRPr="004570A7" w:rsidRDefault="00D905FF" w:rsidP="0000159C">
            <w:pPr>
              <w:rPr>
                <w:rFonts w:cstheme="minorHAnsi"/>
              </w:rPr>
            </w:pPr>
            <w:r w:rsidRPr="004570A7">
              <w:rPr>
                <w:rFonts w:cstheme="minorHAnsi"/>
              </w:rPr>
              <w:t>Maitinimo įtampos dažnis</w:t>
            </w:r>
          </w:p>
        </w:tc>
        <w:tc>
          <w:tcPr>
            <w:tcW w:w="4961" w:type="dxa"/>
          </w:tcPr>
          <w:p w14:paraId="599C25F1" w14:textId="045DCC4F" w:rsidR="00D905FF" w:rsidRPr="004570A7" w:rsidRDefault="00D905FF" w:rsidP="00044133">
            <w:pPr>
              <w:tabs>
                <w:tab w:val="right" w:pos="4745"/>
              </w:tabs>
              <w:rPr>
                <w:rFonts w:cstheme="minorHAnsi"/>
              </w:rPr>
            </w:pPr>
            <w:r w:rsidRPr="004570A7">
              <w:rPr>
                <w:rFonts w:cstheme="minorHAnsi"/>
              </w:rPr>
              <w:t>50Hz</w:t>
            </w:r>
            <w:r w:rsidR="00044133">
              <w:rPr>
                <w:rFonts w:cstheme="minorHAnsi"/>
              </w:rPr>
              <w:tab/>
            </w:r>
          </w:p>
        </w:tc>
      </w:tr>
      <w:tr w:rsidR="00D905FF" w:rsidRPr="004570A7" w14:paraId="2CB0C891" w14:textId="77777777" w:rsidTr="00D905FF">
        <w:tc>
          <w:tcPr>
            <w:tcW w:w="755" w:type="dxa"/>
          </w:tcPr>
          <w:p w14:paraId="010618A6" w14:textId="77777777" w:rsidR="00D905FF" w:rsidRPr="004570A7" w:rsidRDefault="00D905FF" w:rsidP="0000159C">
            <w:pPr>
              <w:rPr>
                <w:rFonts w:cstheme="minorHAnsi"/>
              </w:rPr>
            </w:pPr>
            <w:r w:rsidRPr="004570A7">
              <w:rPr>
                <w:rFonts w:cstheme="minorHAnsi"/>
              </w:rPr>
              <w:lastRenderedPageBreak/>
              <w:t>10.</w:t>
            </w:r>
          </w:p>
        </w:tc>
        <w:tc>
          <w:tcPr>
            <w:tcW w:w="3918" w:type="dxa"/>
          </w:tcPr>
          <w:p w14:paraId="61EC3C91" w14:textId="77777777" w:rsidR="00D905FF" w:rsidRPr="004570A7" w:rsidRDefault="00D905FF" w:rsidP="0000159C">
            <w:pPr>
              <w:rPr>
                <w:rFonts w:cstheme="minorHAnsi"/>
              </w:rPr>
            </w:pPr>
            <w:r w:rsidRPr="004570A7">
              <w:rPr>
                <w:rFonts w:cstheme="minorHAnsi"/>
              </w:rPr>
              <w:t>Maitinimo įtampos fazių skaičius</w:t>
            </w:r>
          </w:p>
        </w:tc>
        <w:tc>
          <w:tcPr>
            <w:tcW w:w="4961" w:type="dxa"/>
          </w:tcPr>
          <w:p w14:paraId="3EDC8395" w14:textId="77777777" w:rsidR="00D905FF" w:rsidRPr="004570A7" w:rsidRDefault="00D905FF" w:rsidP="0000159C">
            <w:pPr>
              <w:rPr>
                <w:rFonts w:cstheme="minorHAnsi"/>
              </w:rPr>
            </w:pPr>
            <w:r w:rsidRPr="004570A7">
              <w:rPr>
                <w:rFonts w:cstheme="minorHAnsi"/>
              </w:rPr>
              <w:t>3</w:t>
            </w:r>
          </w:p>
        </w:tc>
      </w:tr>
      <w:tr w:rsidR="00D905FF" w:rsidRPr="004570A7" w14:paraId="550D46E1" w14:textId="77777777" w:rsidTr="00D905FF">
        <w:tc>
          <w:tcPr>
            <w:tcW w:w="755" w:type="dxa"/>
          </w:tcPr>
          <w:p w14:paraId="150B2990" w14:textId="77777777" w:rsidR="00D905FF" w:rsidRPr="004570A7" w:rsidRDefault="00D905FF" w:rsidP="0000159C">
            <w:pPr>
              <w:rPr>
                <w:rFonts w:cstheme="minorHAnsi"/>
              </w:rPr>
            </w:pPr>
            <w:r w:rsidRPr="004570A7">
              <w:rPr>
                <w:rFonts w:cstheme="minorHAnsi"/>
              </w:rPr>
              <w:t>11.</w:t>
            </w:r>
          </w:p>
        </w:tc>
        <w:tc>
          <w:tcPr>
            <w:tcW w:w="3918" w:type="dxa"/>
          </w:tcPr>
          <w:p w14:paraId="68462658" w14:textId="77777777" w:rsidR="00D905FF" w:rsidRPr="004570A7" w:rsidRDefault="00D905FF" w:rsidP="0000159C">
            <w:pPr>
              <w:rPr>
                <w:rFonts w:cstheme="minorHAnsi"/>
              </w:rPr>
            </w:pPr>
            <w:r w:rsidRPr="004570A7">
              <w:rPr>
                <w:rFonts w:cstheme="minorHAnsi"/>
              </w:rPr>
              <w:t>Maksimalus išėjimo dažnis</w:t>
            </w:r>
          </w:p>
        </w:tc>
        <w:tc>
          <w:tcPr>
            <w:tcW w:w="4961" w:type="dxa"/>
          </w:tcPr>
          <w:p w14:paraId="6639DE2D" w14:textId="77777777" w:rsidR="00D905FF" w:rsidRPr="004570A7" w:rsidRDefault="00D905FF" w:rsidP="0000159C">
            <w:pPr>
              <w:rPr>
                <w:rFonts w:cstheme="minorHAnsi"/>
              </w:rPr>
            </w:pPr>
            <w:r w:rsidRPr="004570A7">
              <w:rPr>
                <w:rFonts w:cstheme="minorHAnsi"/>
              </w:rPr>
              <w:t>Ne mažiau 200Hz</w:t>
            </w:r>
          </w:p>
        </w:tc>
      </w:tr>
      <w:tr w:rsidR="00D905FF" w:rsidRPr="004570A7" w14:paraId="430DDA8F" w14:textId="77777777" w:rsidTr="00D905FF">
        <w:tc>
          <w:tcPr>
            <w:tcW w:w="755" w:type="dxa"/>
          </w:tcPr>
          <w:p w14:paraId="7964FA1B" w14:textId="77777777" w:rsidR="00D905FF" w:rsidRPr="004570A7" w:rsidRDefault="00D905FF" w:rsidP="0000159C">
            <w:pPr>
              <w:rPr>
                <w:rFonts w:cstheme="minorHAnsi"/>
              </w:rPr>
            </w:pPr>
            <w:r w:rsidRPr="004570A7">
              <w:rPr>
                <w:rFonts w:cstheme="minorHAnsi"/>
              </w:rPr>
              <w:t>12.</w:t>
            </w:r>
          </w:p>
        </w:tc>
        <w:tc>
          <w:tcPr>
            <w:tcW w:w="3918" w:type="dxa"/>
          </w:tcPr>
          <w:p w14:paraId="31DBCBE1" w14:textId="77777777" w:rsidR="00D905FF" w:rsidRPr="004570A7" w:rsidRDefault="00D905FF" w:rsidP="0000159C">
            <w:pPr>
              <w:rPr>
                <w:rFonts w:cstheme="minorHAnsi"/>
              </w:rPr>
            </w:pPr>
            <w:r w:rsidRPr="004570A7">
              <w:rPr>
                <w:rFonts w:cstheme="minorHAnsi"/>
              </w:rPr>
              <w:t>Išėjimo įtampos keitimo ribos nuo 0 iki maitinimo įtampos</w:t>
            </w:r>
          </w:p>
        </w:tc>
        <w:tc>
          <w:tcPr>
            <w:tcW w:w="4961" w:type="dxa"/>
          </w:tcPr>
          <w:p w14:paraId="58294A22" w14:textId="77777777" w:rsidR="00D905FF" w:rsidRPr="004570A7" w:rsidRDefault="00D905FF" w:rsidP="0000159C">
            <w:pPr>
              <w:rPr>
                <w:rFonts w:cstheme="minorHAnsi"/>
              </w:rPr>
            </w:pPr>
            <w:r w:rsidRPr="004570A7">
              <w:rPr>
                <w:rFonts w:cstheme="minorHAnsi"/>
              </w:rPr>
              <w:t>Taip</w:t>
            </w:r>
          </w:p>
        </w:tc>
      </w:tr>
      <w:tr w:rsidR="00D905FF" w:rsidRPr="004570A7" w14:paraId="5905C411" w14:textId="77777777" w:rsidTr="00D905FF">
        <w:tc>
          <w:tcPr>
            <w:tcW w:w="755" w:type="dxa"/>
          </w:tcPr>
          <w:p w14:paraId="0586827C" w14:textId="77777777" w:rsidR="00D905FF" w:rsidRPr="004570A7" w:rsidRDefault="00D905FF" w:rsidP="0000159C">
            <w:pPr>
              <w:rPr>
                <w:rFonts w:cstheme="minorHAnsi"/>
              </w:rPr>
            </w:pPr>
            <w:r w:rsidRPr="004570A7">
              <w:rPr>
                <w:rFonts w:cstheme="minorHAnsi"/>
              </w:rPr>
              <w:t>13.</w:t>
            </w:r>
          </w:p>
        </w:tc>
        <w:tc>
          <w:tcPr>
            <w:tcW w:w="3918" w:type="dxa"/>
          </w:tcPr>
          <w:p w14:paraId="14487D0E" w14:textId="77777777" w:rsidR="00D905FF" w:rsidRPr="004570A7" w:rsidRDefault="00D905FF" w:rsidP="0000159C">
            <w:pPr>
              <w:rPr>
                <w:rFonts w:cstheme="minorHAnsi"/>
              </w:rPr>
            </w:pPr>
            <w:r w:rsidRPr="004570A7">
              <w:rPr>
                <w:rFonts w:cstheme="minorHAnsi"/>
              </w:rPr>
              <w:t>Sukimo momento reguliavimo funkcija</w:t>
            </w:r>
          </w:p>
        </w:tc>
        <w:tc>
          <w:tcPr>
            <w:tcW w:w="4961" w:type="dxa"/>
          </w:tcPr>
          <w:p w14:paraId="3BF249CB" w14:textId="77777777" w:rsidR="00D905FF" w:rsidRPr="004570A7" w:rsidRDefault="00D905FF" w:rsidP="0000159C">
            <w:pPr>
              <w:rPr>
                <w:rFonts w:cstheme="minorHAnsi"/>
              </w:rPr>
            </w:pPr>
            <w:r w:rsidRPr="004570A7">
              <w:rPr>
                <w:rFonts w:cstheme="minorHAnsi"/>
              </w:rPr>
              <w:t>Taip</w:t>
            </w:r>
          </w:p>
        </w:tc>
      </w:tr>
      <w:tr w:rsidR="00D905FF" w:rsidRPr="004570A7" w14:paraId="0FA7DC0F" w14:textId="77777777" w:rsidTr="00D905FF">
        <w:tc>
          <w:tcPr>
            <w:tcW w:w="755" w:type="dxa"/>
          </w:tcPr>
          <w:p w14:paraId="4D3F996A" w14:textId="77777777" w:rsidR="00D905FF" w:rsidRPr="004570A7" w:rsidRDefault="00D905FF" w:rsidP="0000159C">
            <w:pPr>
              <w:rPr>
                <w:rFonts w:cstheme="minorHAnsi"/>
              </w:rPr>
            </w:pPr>
            <w:r w:rsidRPr="004570A7">
              <w:rPr>
                <w:rFonts w:cstheme="minorHAnsi"/>
              </w:rPr>
              <w:t>14.</w:t>
            </w:r>
          </w:p>
        </w:tc>
        <w:tc>
          <w:tcPr>
            <w:tcW w:w="3918" w:type="dxa"/>
          </w:tcPr>
          <w:p w14:paraId="1BED5E29" w14:textId="77777777" w:rsidR="00D905FF" w:rsidRPr="004570A7" w:rsidRDefault="00D905FF" w:rsidP="0000159C">
            <w:pPr>
              <w:rPr>
                <w:rFonts w:cstheme="minorHAnsi"/>
              </w:rPr>
            </w:pPr>
            <w:r w:rsidRPr="004570A7">
              <w:rPr>
                <w:rFonts w:cstheme="minorHAnsi"/>
              </w:rPr>
              <w:t>Skaitmeninių įėjimų skaičius</w:t>
            </w:r>
          </w:p>
        </w:tc>
        <w:tc>
          <w:tcPr>
            <w:tcW w:w="4961" w:type="dxa"/>
          </w:tcPr>
          <w:p w14:paraId="7C421EE3" w14:textId="77777777" w:rsidR="00D905FF" w:rsidRPr="004570A7" w:rsidRDefault="00D905FF" w:rsidP="0000159C">
            <w:pPr>
              <w:rPr>
                <w:rFonts w:cstheme="minorHAnsi"/>
              </w:rPr>
            </w:pPr>
            <w:r w:rsidRPr="004570A7">
              <w:rPr>
                <w:rFonts w:cstheme="minorHAnsi"/>
              </w:rPr>
              <w:t>Ne mažiau 6</w:t>
            </w:r>
          </w:p>
        </w:tc>
      </w:tr>
      <w:tr w:rsidR="00D905FF" w:rsidRPr="004570A7" w14:paraId="1E31A45A" w14:textId="77777777" w:rsidTr="00D905FF">
        <w:tc>
          <w:tcPr>
            <w:tcW w:w="755" w:type="dxa"/>
          </w:tcPr>
          <w:p w14:paraId="35B1ED03" w14:textId="77777777" w:rsidR="00D905FF" w:rsidRPr="004570A7" w:rsidRDefault="00D905FF" w:rsidP="0000159C">
            <w:pPr>
              <w:rPr>
                <w:rFonts w:cstheme="minorHAnsi"/>
              </w:rPr>
            </w:pPr>
            <w:r w:rsidRPr="004570A7">
              <w:rPr>
                <w:rFonts w:cstheme="minorHAnsi"/>
              </w:rPr>
              <w:t>15.</w:t>
            </w:r>
          </w:p>
        </w:tc>
        <w:tc>
          <w:tcPr>
            <w:tcW w:w="3918" w:type="dxa"/>
          </w:tcPr>
          <w:p w14:paraId="05DE6376" w14:textId="77777777" w:rsidR="00D905FF" w:rsidRPr="004570A7" w:rsidRDefault="00D905FF" w:rsidP="0000159C">
            <w:pPr>
              <w:rPr>
                <w:rFonts w:cstheme="minorHAnsi"/>
              </w:rPr>
            </w:pPr>
            <w:r w:rsidRPr="004570A7">
              <w:rPr>
                <w:rFonts w:cstheme="minorHAnsi"/>
              </w:rPr>
              <w:t>Analoginių įėjimų skaičius (4-20mA)</w:t>
            </w:r>
          </w:p>
        </w:tc>
        <w:tc>
          <w:tcPr>
            <w:tcW w:w="4961" w:type="dxa"/>
          </w:tcPr>
          <w:p w14:paraId="3F9A5167" w14:textId="77777777" w:rsidR="00D905FF" w:rsidRPr="004570A7" w:rsidRDefault="00D905FF" w:rsidP="0000159C">
            <w:pPr>
              <w:rPr>
                <w:rFonts w:cstheme="minorHAnsi"/>
              </w:rPr>
            </w:pPr>
            <w:r w:rsidRPr="004570A7">
              <w:rPr>
                <w:rFonts w:cstheme="minorHAnsi"/>
              </w:rPr>
              <w:t>Ne mažiau 2</w:t>
            </w:r>
          </w:p>
        </w:tc>
      </w:tr>
      <w:tr w:rsidR="00D905FF" w:rsidRPr="004570A7" w14:paraId="305B5722" w14:textId="77777777" w:rsidTr="00D905FF">
        <w:tc>
          <w:tcPr>
            <w:tcW w:w="755" w:type="dxa"/>
          </w:tcPr>
          <w:p w14:paraId="717AD28E" w14:textId="77777777" w:rsidR="00D905FF" w:rsidRPr="004570A7" w:rsidRDefault="00D905FF" w:rsidP="0000159C">
            <w:pPr>
              <w:rPr>
                <w:rFonts w:cstheme="minorHAnsi"/>
              </w:rPr>
            </w:pPr>
            <w:r w:rsidRPr="004570A7">
              <w:rPr>
                <w:rFonts w:cstheme="minorHAnsi"/>
              </w:rPr>
              <w:t>16.</w:t>
            </w:r>
          </w:p>
        </w:tc>
        <w:tc>
          <w:tcPr>
            <w:tcW w:w="3918" w:type="dxa"/>
          </w:tcPr>
          <w:p w14:paraId="0FEC84D4" w14:textId="77777777" w:rsidR="00D905FF" w:rsidRPr="004570A7" w:rsidRDefault="00D905FF" w:rsidP="0000159C">
            <w:pPr>
              <w:rPr>
                <w:rFonts w:cstheme="minorHAnsi"/>
              </w:rPr>
            </w:pPr>
            <w:r w:rsidRPr="004570A7">
              <w:rPr>
                <w:rFonts w:cstheme="minorHAnsi"/>
              </w:rPr>
              <w:t>Analoginių įėjimų ir išėjimų reikšmių perdavimo koeficiento keitimas</w:t>
            </w:r>
          </w:p>
        </w:tc>
        <w:tc>
          <w:tcPr>
            <w:tcW w:w="4961" w:type="dxa"/>
          </w:tcPr>
          <w:p w14:paraId="7FB07A93" w14:textId="77777777" w:rsidR="00D905FF" w:rsidRPr="004570A7" w:rsidRDefault="00D905FF" w:rsidP="0000159C">
            <w:pPr>
              <w:rPr>
                <w:rFonts w:cstheme="minorHAnsi"/>
              </w:rPr>
            </w:pPr>
            <w:r w:rsidRPr="004570A7">
              <w:rPr>
                <w:rFonts w:cstheme="minorHAnsi"/>
              </w:rPr>
              <w:t>Taip</w:t>
            </w:r>
          </w:p>
        </w:tc>
      </w:tr>
      <w:tr w:rsidR="00D905FF" w:rsidRPr="004570A7" w14:paraId="10B2B079" w14:textId="77777777" w:rsidTr="00D905FF">
        <w:tc>
          <w:tcPr>
            <w:tcW w:w="755" w:type="dxa"/>
          </w:tcPr>
          <w:p w14:paraId="3B2A8566" w14:textId="77777777" w:rsidR="00D905FF" w:rsidRPr="004570A7" w:rsidRDefault="00D905FF" w:rsidP="0000159C">
            <w:pPr>
              <w:rPr>
                <w:rFonts w:cstheme="minorHAnsi"/>
              </w:rPr>
            </w:pPr>
            <w:r w:rsidRPr="004570A7">
              <w:rPr>
                <w:rFonts w:cstheme="minorHAnsi"/>
              </w:rPr>
              <w:t>17.</w:t>
            </w:r>
          </w:p>
        </w:tc>
        <w:tc>
          <w:tcPr>
            <w:tcW w:w="3918" w:type="dxa"/>
          </w:tcPr>
          <w:p w14:paraId="694C6FEC" w14:textId="77777777" w:rsidR="00D905FF" w:rsidRPr="004570A7" w:rsidRDefault="00D905FF" w:rsidP="0000159C">
            <w:pPr>
              <w:rPr>
                <w:rFonts w:cstheme="minorHAnsi"/>
              </w:rPr>
            </w:pPr>
            <w:r w:rsidRPr="004570A7">
              <w:rPr>
                <w:rFonts w:cstheme="minorHAnsi"/>
              </w:rPr>
              <w:t>Relinių išėjimų skaičius</w:t>
            </w:r>
          </w:p>
        </w:tc>
        <w:tc>
          <w:tcPr>
            <w:tcW w:w="4961" w:type="dxa"/>
          </w:tcPr>
          <w:p w14:paraId="346E90B8" w14:textId="77777777" w:rsidR="00D905FF" w:rsidRPr="004570A7" w:rsidRDefault="00D905FF" w:rsidP="0000159C">
            <w:pPr>
              <w:rPr>
                <w:rFonts w:cstheme="minorHAnsi"/>
              </w:rPr>
            </w:pPr>
            <w:r w:rsidRPr="004570A7">
              <w:rPr>
                <w:rFonts w:cstheme="minorHAnsi"/>
              </w:rPr>
              <w:t>Ne mažiau 3</w:t>
            </w:r>
          </w:p>
        </w:tc>
      </w:tr>
      <w:tr w:rsidR="00D905FF" w:rsidRPr="004570A7" w14:paraId="4921A16C" w14:textId="77777777" w:rsidTr="00D905FF">
        <w:tc>
          <w:tcPr>
            <w:tcW w:w="755" w:type="dxa"/>
          </w:tcPr>
          <w:p w14:paraId="3228CC54" w14:textId="77777777" w:rsidR="00D905FF" w:rsidRPr="004570A7" w:rsidRDefault="00D905FF" w:rsidP="0000159C">
            <w:pPr>
              <w:rPr>
                <w:rFonts w:cstheme="minorHAnsi"/>
              </w:rPr>
            </w:pPr>
            <w:r w:rsidRPr="004570A7">
              <w:rPr>
                <w:rFonts w:cstheme="minorHAnsi"/>
              </w:rPr>
              <w:t>18.</w:t>
            </w:r>
          </w:p>
        </w:tc>
        <w:tc>
          <w:tcPr>
            <w:tcW w:w="3918" w:type="dxa"/>
          </w:tcPr>
          <w:p w14:paraId="62337919" w14:textId="77777777" w:rsidR="00D905FF" w:rsidRPr="004570A7" w:rsidRDefault="00D905FF" w:rsidP="0000159C">
            <w:pPr>
              <w:rPr>
                <w:rFonts w:cstheme="minorHAnsi"/>
              </w:rPr>
            </w:pPr>
            <w:r w:rsidRPr="004570A7">
              <w:rPr>
                <w:rFonts w:cstheme="minorHAnsi"/>
              </w:rPr>
              <w:t>Relinių išėjimų maksimali praleidžiama srovė (24VDC ir 230VAC)</w:t>
            </w:r>
          </w:p>
        </w:tc>
        <w:tc>
          <w:tcPr>
            <w:tcW w:w="4961" w:type="dxa"/>
          </w:tcPr>
          <w:p w14:paraId="6BB991F7" w14:textId="77777777" w:rsidR="00D905FF" w:rsidRPr="004570A7" w:rsidRDefault="00D905FF" w:rsidP="0000159C">
            <w:pPr>
              <w:rPr>
                <w:rFonts w:cstheme="minorHAnsi"/>
              </w:rPr>
            </w:pPr>
            <w:r w:rsidRPr="004570A7">
              <w:rPr>
                <w:rFonts w:cstheme="minorHAnsi"/>
              </w:rPr>
              <w:t>Ne mažiau 2A</w:t>
            </w:r>
          </w:p>
        </w:tc>
      </w:tr>
      <w:tr w:rsidR="00D905FF" w:rsidRPr="004570A7" w14:paraId="0457C571" w14:textId="77777777" w:rsidTr="00D905FF">
        <w:tc>
          <w:tcPr>
            <w:tcW w:w="755" w:type="dxa"/>
          </w:tcPr>
          <w:p w14:paraId="2A3A8D45" w14:textId="77777777" w:rsidR="00D905FF" w:rsidRPr="004570A7" w:rsidRDefault="00D905FF" w:rsidP="0000159C">
            <w:pPr>
              <w:rPr>
                <w:rFonts w:cstheme="minorHAnsi"/>
              </w:rPr>
            </w:pPr>
            <w:r w:rsidRPr="004570A7">
              <w:rPr>
                <w:rFonts w:cstheme="minorHAnsi"/>
              </w:rPr>
              <w:t>19.</w:t>
            </w:r>
          </w:p>
        </w:tc>
        <w:tc>
          <w:tcPr>
            <w:tcW w:w="3918" w:type="dxa"/>
          </w:tcPr>
          <w:p w14:paraId="234A4C29" w14:textId="77777777" w:rsidR="00D905FF" w:rsidRPr="004570A7" w:rsidRDefault="00D905FF" w:rsidP="0000159C">
            <w:pPr>
              <w:rPr>
                <w:rFonts w:cstheme="minorHAnsi"/>
              </w:rPr>
            </w:pPr>
            <w:r w:rsidRPr="004570A7">
              <w:rPr>
                <w:rFonts w:cstheme="minorHAnsi"/>
              </w:rPr>
              <w:t>Analoginių išėjimų skaičius (4-20mA)</w:t>
            </w:r>
          </w:p>
        </w:tc>
        <w:tc>
          <w:tcPr>
            <w:tcW w:w="4961" w:type="dxa"/>
          </w:tcPr>
          <w:p w14:paraId="74588E4B" w14:textId="77777777" w:rsidR="00D905FF" w:rsidRPr="004570A7" w:rsidRDefault="00D905FF" w:rsidP="0000159C">
            <w:pPr>
              <w:rPr>
                <w:rFonts w:cstheme="minorHAnsi"/>
              </w:rPr>
            </w:pPr>
            <w:r w:rsidRPr="004570A7">
              <w:rPr>
                <w:rFonts w:cstheme="minorHAnsi"/>
              </w:rPr>
              <w:t>Ne mažiau 2</w:t>
            </w:r>
          </w:p>
        </w:tc>
      </w:tr>
      <w:tr w:rsidR="00D905FF" w:rsidRPr="004570A7" w14:paraId="1A7DE296" w14:textId="77777777" w:rsidTr="00D905FF">
        <w:tc>
          <w:tcPr>
            <w:tcW w:w="755" w:type="dxa"/>
          </w:tcPr>
          <w:p w14:paraId="363E2CA2" w14:textId="77777777" w:rsidR="00D905FF" w:rsidRPr="004570A7" w:rsidRDefault="00D905FF" w:rsidP="0000159C">
            <w:pPr>
              <w:rPr>
                <w:rFonts w:cstheme="minorHAnsi"/>
              </w:rPr>
            </w:pPr>
            <w:r w:rsidRPr="004570A7">
              <w:rPr>
                <w:rFonts w:cstheme="minorHAnsi"/>
              </w:rPr>
              <w:t>20.</w:t>
            </w:r>
          </w:p>
        </w:tc>
        <w:tc>
          <w:tcPr>
            <w:tcW w:w="3918" w:type="dxa"/>
          </w:tcPr>
          <w:p w14:paraId="0A431F9E" w14:textId="77777777" w:rsidR="00D905FF" w:rsidRPr="004570A7" w:rsidRDefault="00D905FF" w:rsidP="0000159C">
            <w:pPr>
              <w:rPr>
                <w:rFonts w:cstheme="minorHAnsi"/>
              </w:rPr>
            </w:pPr>
            <w:r w:rsidRPr="004570A7">
              <w:rPr>
                <w:rFonts w:cstheme="minorHAnsi"/>
              </w:rPr>
              <w:t>Analoginių išėjimų paklaida</w:t>
            </w:r>
          </w:p>
        </w:tc>
        <w:tc>
          <w:tcPr>
            <w:tcW w:w="4961" w:type="dxa"/>
          </w:tcPr>
          <w:p w14:paraId="4C209EEE" w14:textId="77777777" w:rsidR="00D905FF" w:rsidRPr="004570A7" w:rsidRDefault="00D905FF" w:rsidP="0000159C">
            <w:pPr>
              <w:rPr>
                <w:rFonts w:cstheme="minorHAnsi"/>
              </w:rPr>
            </w:pPr>
            <w:r w:rsidRPr="004570A7">
              <w:rPr>
                <w:rFonts w:cstheme="minorHAnsi"/>
              </w:rPr>
              <w:t>Ne daugiau 2%</w:t>
            </w:r>
          </w:p>
        </w:tc>
      </w:tr>
      <w:tr w:rsidR="00D905FF" w:rsidRPr="004570A7" w14:paraId="67CEEB8D" w14:textId="77777777" w:rsidTr="00D905FF">
        <w:tc>
          <w:tcPr>
            <w:tcW w:w="755" w:type="dxa"/>
          </w:tcPr>
          <w:p w14:paraId="6A6A4AF6" w14:textId="77777777" w:rsidR="00D905FF" w:rsidRPr="004570A7" w:rsidRDefault="00D905FF" w:rsidP="0000159C">
            <w:pPr>
              <w:rPr>
                <w:rFonts w:cstheme="minorHAnsi"/>
              </w:rPr>
            </w:pPr>
            <w:r w:rsidRPr="004570A7">
              <w:rPr>
                <w:rFonts w:cstheme="minorHAnsi"/>
              </w:rPr>
              <w:t>21.</w:t>
            </w:r>
          </w:p>
        </w:tc>
        <w:tc>
          <w:tcPr>
            <w:tcW w:w="3918" w:type="dxa"/>
          </w:tcPr>
          <w:p w14:paraId="0ACAC199" w14:textId="77777777" w:rsidR="00D905FF" w:rsidRPr="004570A7" w:rsidRDefault="00D905FF" w:rsidP="0000159C">
            <w:pPr>
              <w:rPr>
                <w:rFonts w:cstheme="minorHAnsi"/>
              </w:rPr>
            </w:pPr>
            <w:r w:rsidRPr="004570A7">
              <w:rPr>
                <w:rFonts w:cstheme="minorHAnsi"/>
              </w:rPr>
              <w:t>Valdymo sąsaja</w:t>
            </w:r>
          </w:p>
        </w:tc>
        <w:tc>
          <w:tcPr>
            <w:tcW w:w="4961" w:type="dxa"/>
          </w:tcPr>
          <w:p w14:paraId="1F71B239" w14:textId="77777777" w:rsidR="00D905FF" w:rsidRPr="004570A7" w:rsidRDefault="00D905FF" w:rsidP="0000159C">
            <w:pPr>
              <w:rPr>
                <w:rFonts w:cstheme="minorHAnsi"/>
              </w:rPr>
            </w:pPr>
            <w:r w:rsidRPr="004570A7">
              <w:rPr>
                <w:rFonts w:cstheme="minorHAnsi"/>
              </w:rPr>
              <w:t>Modbus RTU</w:t>
            </w:r>
          </w:p>
        </w:tc>
      </w:tr>
      <w:tr w:rsidR="00D905FF" w:rsidRPr="004570A7" w14:paraId="4F50A1AC" w14:textId="77777777" w:rsidTr="00D905FF">
        <w:tc>
          <w:tcPr>
            <w:tcW w:w="755" w:type="dxa"/>
          </w:tcPr>
          <w:p w14:paraId="082F7EEE" w14:textId="77777777" w:rsidR="00D905FF" w:rsidRPr="004570A7" w:rsidRDefault="00D905FF" w:rsidP="0000159C">
            <w:pPr>
              <w:rPr>
                <w:rFonts w:cstheme="minorHAnsi"/>
              </w:rPr>
            </w:pPr>
            <w:r w:rsidRPr="004570A7">
              <w:rPr>
                <w:rFonts w:cstheme="minorHAnsi"/>
              </w:rPr>
              <w:t>22.</w:t>
            </w:r>
          </w:p>
        </w:tc>
        <w:tc>
          <w:tcPr>
            <w:tcW w:w="3918" w:type="dxa"/>
          </w:tcPr>
          <w:p w14:paraId="212529DC" w14:textId="77777777" w:rsidR="00D905FF" w:rsidRPr="004570A7" w:rsidRDefault="00D905FF" w:rsidP="0000159C">
            <w:pPr>
              <w:rPr>
                <w:rFonts w:cstheme="minorHAnsi"/>
              </w:rPr>
            </w:pPr>
            <w:r w:rsidRPr="004570A7">
              <w:rPr>
                <w:rFonts w:cstheme="minorHAnsi"/>
              </w:rPr>
              <w:t>EMC filtro klasė</w:t>
            </w:r>
          </w:p>
        </w:tc>
        <w:tc>
          <w:tcPr>
            <w:tcW w:w="4961" w:type="dxa"/>
          </w:tcPr>
          <w:p w14:paraId="29C395A5" w14:textId="77777777" w:rsidR="00D905FF" w:rsidRPr="004570A7" w:rsidRDefault="00D905FF" w:rsidP="0000159C">
            <w:pPr>
              <w:rPr>
                <w:rFonts w:cstheme="minorHAnsi"/>
              </w:rPr>
            </w:pPr>
            <w:r w:rsidRPr="004570A7">
              <w:rPr>
                <w:rFonts w:cstheme="minorHAnsi"/>
              </w:rPr>
              <w:t>Ne žemiau C2</w:t>
            </w:r>
          </w:p>
        </w:tc>
      </w:tr>
      <w:tr w:rsidR="00D905FF" w:rsidRPr="004570A7" w14:paraId="7CBDD6E2" w14:textId="77777777" w:rsidTr="00D905FF">
        <w:tc>
          <w:tcPr>
            <w:tcW w:w="755" w:type="dxa"/>
          </w:tcPr>
          <w:p w14:paraId="63572F4E" w14:textId="77777777" w:rsidR="00D905FF" w:rsidRPr="004570A7" w:rsidRDefault="00D905FF" w:rsidP="0000159C">
            <w:pPr>
              <w:rPr>
                <w:rFonts w:cstheme="minorHAnsi"/>
              </w:rPr>
            </w:pPr>
            <w:r w:rsidRPr="004570A7">
              <w:rPr>
                <w:rFonts w:cstheme="minorHAnsi"/>
              </w:rPr>
              <w:t>23.</w:t>
            </w:r>
          </w:p>
        </w:tc>
        <w:tc>
          <w:tcPr>
            <w:tcW w:w="3918" w:type="dxa"/>
          </w:tcPr>
          <w:p w14:paraId="22BEABCA" w14:textId="77777777" w:rsidR="00D905FF" w:rsidRPr="004570A7" w:rsidRDefault="00D905FF" w:rsidP="0000159C">
            <w:pPr>
              <w:rPr>
                <w:rFonts w:cstheme="minorHAnsi"/>
              </w:rPr>
            </w:pPr>
            <w:r w:rsidRPr="004570A7">
              <w:rPr>
                <w:rFonts w:cstheme="minorHAnsi"/>
              </w:rPr>
              <w:t>Žemiausia darbo aplinkos temperatūra</w:t>
            </w:r>
          </w:p>
        </w:tc>
        <w:tc>
          <w:tcPr>
            <w:tcW w:w="4961" w:type="dxa"/>
          </w:tcPr>
          <w:p w14:paraId="07D11FCE" w14:textId="77777777" w:rsidR="00D905FF" w:rsidRPr="004570A7" w:rsidRDefault="00D905FF" w:rsidP="0000159C">
            <w:pPr>
              <w:rPr>
                <w:rFonts w:cstheme="minorHAnsi"/>
              </w:rPr>
            </w:pPr>
            <w:r w:rsidRPr="004570A7">
              <w:rPr>
                <w:rFonts w:cstheme="minorHAnsi"/>
              </w:rPr>
              <w:t>Ne daugiau -5°C</w:t>
            </w:r>
          </w:p>
        </w:tc>
      </w:tr>
      <w:tr w:rsidR="00D905FF" w:rsidRPr="004570A7" w14:paraId="239AB9A7" w14:textId="77777777" w:rsidTr="00D905FF">
        <w:tc>
          <w:tcPr>
            <w:tcW w:w="755" w:type="dxa"/>
          </w:tcPr>
          <w:p w14:paraId="19E98D05" w14:textId="77777777" w:rsidR="00D905FF" w:rsidRPr="004570A7" w:rsidRDefault="00D905FF" w:rsidP="0000159C">
            <w:pPr>
              <w:rPr>
                <w:rFonts w:cstheme="minorHAnsi"/>
              </w:rPr>
            </w:pPr>
            <w:r w:rsidRPr="004570A7">
              <w:rPr>
                <w:rFonts w:cstheme="minorHAnsi"/>
              </w:rPr>
              <w:t>24.</w:t>
            </w:r>
          </w:p>
        </w:tc>
        <w:tc>
          <w:tcPr>
            <w:tcW w:w="3918" w:type="dxa"/>
          </w:tcPr>
          <w:p w14:paraId="2FD3C877" w14:textId="77777777" w:rsidR="00D905FF" w:rsidRPr="004570A7" w:rsidRDefault="00D905FF" w:rsidP="0000159C">
            <w:pPr>
              <w:rPr>
                <w:rFonts w:cstheme="minorHAnsi"/>
              </w:rPr>
            </w:pPr>
            <w:r w:rsidRPr="004570A7">
              <w:rPr>
                <w:rFonts w:cstheme="minorHAnsi"/>
              </w:rPr>
              <w:t>Didžiausia darbo aplinkos temperatūra</w:t>
            </w:r>
          </w:p>
        </w:tc>
        <w:tc>
          <w:tcPr>
            <w:tcW w:w="4961" w:type="dxa"/>
          </w:tcPr>
          <w:p w14:paraId="6ABE5A4A" w14:textId="77777777" w:rsidR="00D905FF" w:rsidRPr="004570A7" w:rsidRDefault="00D905FF" w:rsidP="0000159C">
            <w:pPr>
              <w:rPr>
                <w:rFonts w:cstheme="minorHAnsi"/>
              </w:rPr>
            </w:pPr>
            <w:r w:rsidRPr="004570A7">
              <w:rPr>
                <w:rFonts w:cstheme="minorHAnsi"/>
              </w:rPr>
              <w:t>Ne mažiau +40°C</w:t>
            </w:r>
          </w:p>
        </w:tc>
      </w:tr>
      <w:tr w:rsidR="00D905FF" w:rsidRPr="004570A7" w14:paraId="60ED1CA6" w14:textId="77777777" w:rsidTr="00D905FF">
        <w:tc>
          <w:tcPr>
            <w:tcW w:w="755" w:type="dxa"/>
          </w:tcPr>
          <w:p w14:paraId="01D0FD4F" w14:textId="77777777" w:rsidR="00D905FF" w:rsidRPr="004570A7" w:rsidRDefault="00D905FF" w:rsidP="0000159C">
            <w:pPr>
              <w:rPr>
                <w:rFonts w:cstheme="minorHAnsi"/>
              </w:rPr>
            </w:pPr>
            <w:r w:rsidRPr="004570A7">
              <w:rPr>
                <w:rFonts w:cstheme="minorHAnsi"/>
              </w:rPr>
              <w:t>25.</w:t>
            </w:r>
          </w:p>
        </w:tc>
        <w:tc>
          <w:tcPr>
            <w:tcW w:w="3918" w:type="dxa"/>
          </w:tcPr>
          <w:p w14:paraId="499277AC" w14:textId="77777777" w:rsidR="00D905FF" w:rsidRPr="004570A7" w:rsidRDefault="00D905FF" w:rsidP="0000159C">
            <w:pPr>
              <w:rPr>
                <w:rFonts w:cstheme="minorHAnsi"/>
              </w:rPr>
            </w:pPr>
            <w:r w:rsidRPr="004570A7">
              <w:rPr>
                <w:rFonts w:cstheme="minorHAnsi"/>
              </w:rPr>
              <w:t>Santykinė darbo aplinkos drėgmė (be kondensacijos)</w:t>
            </w:r>
          </w:p>
        </w:tc>
        <w:tc>
          <w:tcPr>
            <w:tcW w:w="4961" w:type="dxa"/>
          </w:tcPr>
          <w:p w14:paraId="1305CF44" w14:textId="77777777" w:rsidR="00D905FF" w:rsidRPr="004570A7" w:rsidRDefault="00D905FF" w:rsidP="0000159C">
            <w:pPr>
              <w:rPr>
                <w:rFonts w:cstheme="minorHAnsi"/>
              </w:rPr>
            </w:pPr>
            <w:r w:rsidRPr="004570A7">
              <w:rPr>
                <w:rFonts w:cstheme="minorHAnsi"/>
              </w:rPr>
              <w:t>Ne mažiau 95%</w:t>
            </w:r>
          </w:p>
        </w:tc>
      </w:tr>
      <w:tr w:rsidR="00D905FF" w:rsidRPr="004570A7" w14:paraId="56D52730" w14:textId="77777777" w:rsidTr="00D905FF">
        <w:tc>
          <w:tcPr>
            <w:tcW w:w="755" w:type="dxa"/>
          </w:tcPr>
          <w:p w14:paraId="0370E7F2" w14:textId="77777777" w:rsidR="00D905FF" w:rsidRPr="004570A7" w:rsidRDefault="00D905FF" w:rsidP="0000159C">
            <w:pPr>
              <w:rPr>
                <w:rFonts w:cstheme="minorHAnsi"/>
              </w:rPr>
            </w:pPr>
            <w:r w:rsidRPr="004570A7">
              <w:rPr>
                <w:rFonts w:cstheme="minorHAnsi"/>
              </w:rPr>
              <w:t>26.</w:t>
            </w:r>
          </w:p>
        </w:tc>
        <w:tc>
          <w:tcPr>
            <w:tcW w:w="3918" w:type="dxa"/>
          </w:tcPr>
          <w:p w14:paraId="1D7EE803" w14:textId="77777777" w:rsidR="00D905FF" w:rsidRPr="004570A7" w:rsidRDefault="00D905FF" w:rsidP="0000159C">
            <w:pPr>
              <w:rPr>
                <w:rFonts w:cstheme="minorHAnsi"/>
              </w:rPr>
            </w:pPr>
            <w:r w:rsidRPr="004570A7">
              <w:rPr>
                <w:rFonts w:cstheme="minorHAnsi"/>
              </w:rPr>
              <w:t>Grafinis displėjus</w:t>
            </w:r>
          </w:p>
        </w:tc>
        <w:tc>
          <w:tcPr>
            <w:tcW w:w="4961" w:type="dxa"/>
          </w:tcPr>
          <w:p w14:paraId="28977E4D" w14:textId="77777777" w:rsidR="00D905FF" w:rsidRPr="004570A7" w:rsidRDefault="00D905FF" w:rsidP="0000159C">
            <w:pPr>
              <w:rPr>
                <w:rFonts w:cstheme="minorHAnsi"/>
              </w:rPr>
            </w:pPr>
            <w:r w:rsidRPr="004570A7">
              <w:rPr>
                <w:rFonts w:cstheme="minorHAnsi"/>
              </w:rPr>
              <w:t>Taip</w:t>
            </w:r>
          </w:p>
        </w:tc>
      </w:tr>
      <w:tr w:rsidR="00D905FF" w:rsidRPr="004570A7" w14:paraId="0230AF99" w14:textId="77777777" w:rsidTr="00D905FF">
        <w:tc>
          <w:tcPr>
            <w:tcW w:w="755" w:type="dxa"/>
          </w:tcPr>
          <w:p w14:paraId="4A4D46C3" w14:textId="77777777" w:rsidR="00D905FF" w:rsidRPr="004570A7" w:rsidRDefault="00D905FF" w:rsidP="0000159C">
            <w:pPr>
              <w:rPr>
                <w:rFonts w:cstheme="minorHAnsi"/>
              </w:rPr>
            </w:pPr>
            <w:r w:rsidRPr="004570A7">
              <w:rPr>
                <w:rFonts w:cstheme="minorHAnsi"/>
              </w:rPr>
              <w:t>27.</w:t>
            </w:r>
          </w:p>
        </w:tc>
        <w:tc>
          <w:tcPr>
            <w:tcW w:w="3918" w:type="dxa"/>
          </w:tcPr>
          <w:p w14:paraId="11A07704" w14:textId="77777777" w:rsidR="00D905FF" w:rsidRPr="004570A7" w:rsidRDefault="00D905FF" w:rsidP="0000159C">
            <w:pPr>
              <w:rPr>
                <w:rFonts w:cstheme="minorHAnsi"/>
              </w:rPr>
            </w:pPr>
            <w:r w:rsidRPr="004570A7">
              <w:rPr>
                <w:rFonts w:cstheme="minorHAnsi"/>
              </w:rPr>
              <w:t>Parametrų pavadinimai, pranešimai apie klaidas, įspėjimai ir kita informacija pateikiama paprastu tekstu, leidžiančiu suprasti informaciją be instrukcijos</w:t>
            </w:r>
          </w:p>
        </w:tc>
        <w:tc>
          <w:tcPr>
            <w:tcW w:w="4961" w:type="dxa"/>
          </w:tcPr>
          <w:p w14:paraId="54029591" w14:textId="77777777" w:rsidR="00D905FF" w:rsidRPr="004570A7" w:rsidRDefault="00D905FF" w:rsidP="0000159C">
            <w:pPr>
              <w:rPr>
                <w:rFonts w:cstheme="minorHAnsi"/>
              </w:rPr>
            </w:pPr>
            <w:r w:rsidRPr="004570A7">
              <w:rPr>
                <w:rFonts w:cstheme="minorHAnsi"/>
              </w:rPr>
              <w:t>Taip</w:t>
            </w:r>
          </w:p>
        </w:tc>
      </w:tr>
      <w:tr w:rsidR="00D905FF" w:rsidRPr="004570A7" w14:paraId="4D709D9C" w14:textId="77777777" w:rsidTr="00D905FF">
        <w:tc>
          <w:tcPr>
            <w:tcW w:w="755" w:type="dxa"/>
          </w:tcPr>
          <w:p w14:paraId="20CD44D8" w14:textId="77777777" w:rsidR="00D905FF" w:rsidRPr="004570A7" w:rsidRDefault="00D905FF" w:rsidP="0000159C">
            <w:pPr>
              <w:rPr>
                <w:rFonts w:cstheme="minorHAnsi"/>
              </w:rPr>
            </w:pPr>
            <w:r w:rsidRPr="004570A7">
              <w:rPr>
                <w:rFonts w:cstheme="minorHAnsi"/>
              </w:rPr>
              <w:t>28.</w:t>
            </w:r>
          </w:p>
        </w:tc>
        <w:tc>
          <w:tcPr>
            <w:tcW w:w="3918" w:type="dxa"/>
          </w:tcPr>
          <w:p w14:paraId="7DD6D827" w14:textId="77777777" w:rsidR="00D905FF" w:rsidRPr="004570A7" w:rsidRDefault="00D905FF" w:rsidP="0000159C">
            <w:pPr>
              <w:rPr>
                <w:rFonts w:cstheme="minorHAnsi"/>
              </w:rPr>
            </w:pPr>
            <w:r w:rsidRPr="004570A7">
              <w:rPr>
                <w:rFonts w:cstheme="minorHAnsi"/>
              </w:rPr>
              <w:t>Paleidimo/stabdymo, avarijos numetimo, užduoties mažinimo/didinimo, vietinis/distancinis valdymas mygtukai</w:t>
            </w:r>
          </w:p>
        </w:tc>
        <w:tc>
          <w:tcPr>
            <w:tcW w:w="4961" w:type="dxa"/>
          </w:tcPr>
          <w:p w14:paraId="362F3E2A" w14:textId="77777777" w:rsidR="00D905FF" w:rsidRPr="004570A7" w:rsidRDefault="00D905FF" w:rsidP="0000159C">
            <w:pPr>
              <w:rPr>
                <w:rFonts w:cstheme="minorHAnsi"/>
              </w:rPr>
            </w:pPr>
            <w:r w:rsidRPr="004570A7">
              <w:rPr>
                <w:rFonts w:cstheme="minorHAnsi"/>
              </w:rPr>
              <w:t>Taip</w:t>
            </w:r>
          </w:p>
        </w:tc>
      </w:tr>
      <w:tr w:rsidR="00D905FF" w:rsidRPr="004570A7" w14:paraId="4CB27EA2" w14:textId="77777777" w:rsidTr="00D905FF">
        <w:tc>
          <w:tcPr>
            <w:tcW w:w="755" w:type="dxa"/>
          </w:tcPr>
          <w:p w14:paraId="745B4708" w14:textId="77777777" w:rsidR="00D905FF" w:rsidRPr="004570A7" w:rsidRDefault="00D905FF" w:rsidP="0000159C">
            <w:pPr>
              <w:rPr>
                <w:rFonts w:cstheme="minorHAnsi"/>
              </w:rPr>
            </w:pPr>
            <w:r w:rsidRPr="004570A7">
              <w:rPr>
                <w:rFonts w:cstheme="minorHAnsi"/>
              </w:rPr>
              <w:t>29.</w:t>
            </w:r>
          </w:p>
        </w:tc>
        <w:tc>
          <w:tcPr>
            <w:tcW w:w="3918" w:type="dxa"/>
          </w:tcPr>
          <w:p w14:paraId="6CC0E42E" w14:textId="77777777" w:rsidR="00D905FF" w:rsidRPr="004570A7" w:rsidRDefault="00D905FF" w:rsidP="0000159C">
            <w:pPr>
              <w:rPr>
                <w:rFonts w:cstheme="minorHAnsi"/>
              </w:rPr>
            </w:pPr>
            <w:r w:rsidRPr="004570A7">
              <w:rPr>
                <w:rFonts w:cstheme="minorHAnsi"/>
              </w:rPr>
              <w:t>Dažnio, srovės, galios indikacija vienu metu</w:t>
            </w:r>
          </w:p>
        </w:tc>
        <w:tc>
          <w:tcPr>
            <w:tcW w:w="4961" w:type="dxa"/>
          </w:tcPr>
          <w:p w14:paraId="3EFEB6AA" w14:textId="77777777" w:rsidR="00D905FF" w:rsidRPr="004570A7" w:rsidRDefault="00D905FF" w:rsidP="0000159C">
            <w:pPr>
              <w:rPr>
                <w:rFonts w:cstheme="minorHAnsi"/>
              </w:rPr>
            </w:pPr>
            <w:r w:rsidRPr="004570A7">
              <w:rPr>
                <w:rFonts w:cstheme="minorHAnsi"/>
              </w:rPr>
              <w:t>Taip</w:t>
            </w:r>
          </w:p>
        </w:tc>
      </w:tr>
      <w:tr w:rsidR="00D905FF" w:rsidRPr="004570A7" w14:paraId="62ACDDC2" w14:textId="77777777" w:rsidTr="00D905FF">
        <w:tc>
          <w:tcPr>
            <w:tcW w:w="755" w:type="dxa"/>
          </w:tcPr>
          <w:p w14:paraId="76B0F5C0" w14:textId="77777777" w:rsidR="00D905FF" w:rsidRPr="004570A7" w:rsidRDefault="00D905FF" w:rsidP="0000159C">
            <w:pPr>
              <w:rPr>
                <w:rFonts w:cstheme="minorHAnsi"/>
              </w:rPr>
            </w:pPr>
            <w:r w:rsidRPr="004570A7">
              <w:rPr>
                <w:rFonts w:cstheme="minorHAnsi"/>
              </w:rPr>
              <w:t>30.</w:t>
            </w:r>
          </w:p>
        </w:tc>
        <w:tc>
          <w:tcPr>
            <w:tcW w:w="3918" w:type="dxa"/>
          </w:tcPr>
          <w:p w14:paraId="7DD0ABFA" w14:textId="77777777" w:rsidR="00D905FF" w:rsidRPr="004570A7" w:rsidRDefault="00D905FF" w:rsidP="0000159C">
            <w:pPr>
              <w:rPr>
                <w:rFonts w:cstheme="minorHAnsi"/>
              </w:rPr>
            </w:pPr>
            <w:r w:rsidRPr="004570A7">
              <w:rPr>
                <w:rFonts w:cstheme="minorHAnsi"/>
              </w:rPr>
              <w:t>IP apsaugos klasė</w:t>
            </w:r>
          </w:p>
        </w:tc>
        <w:tc>
          <w:tcPr>
            <w:tcW w:w="4961" w:type="dxa"/>
          </w:tcPr>
          <w:p w14:paraId="49627EF2" w14:textId="77777777" w:rsidR="00D905FF" w:rsidRPr="004570A7" w:rsidRDefault="00D905FF" w:rsidP="0000159C">
            <w:pPr>
              <w:rPr>
                <w:rFonts w:cstheme="minorHAnsi"/>
              </w:rPr>
            </w:pPr>
            <w:r w:rsidRPr="004570A7">
              <w:rPr>
                <w:rFonts w:cstheme="minorHAnsi"/>
              </w:rPr>
              <w:t>Ne mažiau IP54</w:t>
            </w:r>
          </w:p>
        </w:tc>
      </w:tr>
      <w:tr w:rsidR="00D905FF" w:rsidRPr="004570A7" w14:paraId="1D7998BF" w14:textId="77777777" w:rsidTr="00D905FF">
        <w:tc>
          <w:tcPr>
            <w:tcW w:w="755" w:type="dxa"/>
          </w:tcPr>
          <w:p w14:paraId="1CC43F22" w14:textId="77777777" w:rsidR="00D905FF" w:rsidRPr="004570A7" w:rsidRDefault="00D905FF" w:rsidP="0000159C">
            <w:pPr>
              <w:rPr>
                <w:rFonts w:cstheme="minorHAnsi"/>
              </w:rPr>
            </w:pPr>
            <w:r w:rsidRPr="004570A7">
              <w:rPr>
                <w:rFonts w:cstheme="minorHAnsi"/>
              </w:rPr>
              <w:t>31.</w:t>
            </w:r>
          </w:p>
        </w:tc>
        <w:tc>
          <w:tcPr>
            <w:tcW w:w="3918" w:type="dxa"/>
          </w:tcPr>
          <w:p w14:paraId="2FB6C528" w14:textId="77777777" w:rsidR="00D905FF" w:rsidRPr="004570A7" w:rsidRDefault="00D905FF" w:rsidP="0000159C">
            <w:pPr>
              <w:rPr>
                <w:rFonts w:cstheme="minorHAnsi"/>
              </w:rPr>
            </w:pPr>
            <w:r w:rsidRPr="004570A7">
              <w:rPr>
                <w:rFonts w:cstheme="minorHAnsi"/>
              </w:rPr>
              <w:t>Nemokama programa, suderinama su 64bitų Windows 11 operacine sistema, parametrų keitimui ir nuskaitymui</w:t>
            </w:r>
          </w:p>
        </w:tc>
        <w:tc>
          <w:tcPr>
            <w:tcW w:w="4961" w:type="dxa"/>
          </w:tcPr>
          <w:p w14:paraId="11B66627" w14:textId="77777777" w:rsidR="00D905FF" w:rsidRPr="004570A7" w:rsidRDefault="00D905FF" w:rsidP="0000159C">
            <w:pPr>
              <w:rPr>
                <w:rFonts w:cstheme="minorHAnsi"/>
              </w:rPr>
            </w:pPr>
            <w:r w:rsidRPr="004570A7">
              <w:rPr>
                <w:rFonts w:cstheme="minorHAnsi"/>
              </w:rPr>
              <w:t>Taip</w:t>
            </w:r>
          </w:p>
        </w:tc>
      </w:tr>
      <w:tr w:rsidR="00D905FF" w:rsidRPr="004570A7" w14:paraId="4D0208FA" w14:textId="77777777" w:rsidTr="00D905FF">
        <w:tc>
          <w:tcPr>
            <w:tcW w:w="755" w:type="dxa"/>
          </w:tcPr>
          <w:p w14:paraId="5CE5A22A" w14:textId="77777777" w:rsidR="00D905FF" w:rsidRPr="004570A7" w:rsidRDefault="00D905FF" w:rsidP="0000159C">
            <w:pPr>
              <w:rPr>
                <w:rFonts w:cstheme="minorHAnsi"/>
              </w:rPr>
            </w:pPr>
            <w:r w:rsidRPr="004570A7">
              <w:rPr>
                <w:rFonts w:cstheme="minorHAnsi"/>
              </w:rPr>
              <w:t>32.</w:t>
            </w:r>
          </w:p>
        </w:tc>
        <w:tc>
          <w:tcPr>
            <w:tcW w:w="3918" w:type="dxa"/>
          </w:tcPr>
          <w:p w14:paraId="708B09BC" w14:textId="77777777" w:rsidR="00D905FF" w:rsidRPr="004570A7" w:rsidRDefault="00D905FF" w:rsidP="0000159C">
            <w:pPr>
              <w:rPr>
                <w:rFonts w:cstheme="minorHAnsi"/>
              </w:rPr>
            </w:pPr>
            <w:r w:rsidRPr="004570A7">
              <w:rPr>
                <w:rFonts w:cstheme="minorHAnsi"/>
              </w:rPr>
              <w:t>Parametrizavimo sąsaja</w:t>
            </w:r>
          </w:p>
        </w:tc>
        <w:tc>
          <w:tcPr>
            <w:tcW w:w="4961" w:type="dxa"/>
          </w:tcPr>
          <w:p w14:paraId="21016164" w14:textId="77777777" w:rsidR="00D905FF" w:rsidRPr="004570A7" w:rsidRDefault="00D905FF" w:rsidP="0000159C">
            <w:pPr>
              <w:rPr>
                <w:rFonts w:cstheme="minorHAnsi"/>
              </w:rPr>
            </w:pPr>
            <w:r w:rsidRPr="004570A7">
              <w:rPr>
                <w:rFonts w:cstheme="minorHAnsi"/>
              </w:rPr>
              <w:t>USB ar panaši, nereikalaujanti specialių keitiklių</w:t>
            </w:r>
          </w:p>
        </w:tc>
      </w:tr>
      <w:tr w:rsidR="00D905FF" w:rsidRPr="004570A7" w14:paraId="5229D79E" w14:textId="77777777" w:rsidTr="00D905FF">
        <w:tc>
          <w:tcPr>
            <w:tcW w:w="755" w:type="dxa"/>
          </w:tcPr>
          <w:p w14:paraId="621F3BE1" w14:textId="77777777" w:rsidR="00D905FF" w:rsidRPr="004570A7" w:rsidRDefault="00D905FF" w:rsidP="0000159C">
            <w:pPr>
              <w:rPr>
                <w:rFonts w:cstheme="minorHAnsi"/>
              </w:rPr>
            </w:pPr>
            <w:r w:rsidRPr="004570A7">
              <w:rPr>
                <w:rFonts w:cstheme="minorHAnsi"/>
              </w:rPr>
              <w:t>33.</w:t>
            </w:r>
          </w:p>
        </w:tc>
        <w:tc>
          <w:tcPr>
            <w:tcW w:w="3918" w:type="dxa"/>
          </w:tcPr>
          <w:p w14:paraId="63491781" w14:textId="77777777" w:rsidR="00D905FF" w:rsidRPr="004570A7" w:rsidRDefault="00D905FF" w:rsidP="0000159C">
            <w:pPr>
              <w:rPr>
                <w:rFonts w:cstheme="minorHAnsi"/>
              </w:rPr>
            </w:pPr>
            <w:r w:rsidRPr="004570A7">
              <w:rPr>
                <w:rFonts w:cstheme="minorHAnsi"/>
              </w:rPr>
              <w:t>Apsauga nuo perkrovos</w:t>
            </w:r>
          </w:p>
        </w:tc>
        <w:tc>
          <w:tcPr>
            <w:tcW w:w="4961" w:type="dxa"/>
          </w:tcPr>
          <w:p w14:paraId="061797DE" w14:textId="77777777" w:rsidR="00D905FF" w:rsidRPr="004570A7" w:rsidRDefault="00D905FF" w:rsidP="0000159C">
            <w:pPr>
              <w:rPr>
                <w:rFonts w:cstheme="minorHAnsi"/>
              </w:rPr>
            </w:pPr>
            <w:r w:rsidRPr="004570A7">
              <w:rPr>
                <w:rFonts w:cstheme="minorHAnsi"/>
              </w:rPr>
              <w:t>Taip</w:t>
            </w:r>
          </w:p>
        </w:tc>
      </w:tr>
      <w:tr w:rsidR="00D905FF" w:rsidRPr="004570A7" w14:paraId="0A1E05F7" w14:textId="77777777" w:rsidTr="00D905FF">
        <w:tc>
          <w:tcPr>
            <w:tcW w:w="755" w:type="dxa"/>
          </w:tcPr>
          <w:p w14:paraId="2A41BC8A" w14:textId="77777777" w:rsidR="00D905FF" w:rsidRPr="004570A7" w:rsidRDefault="00D905FF" w:rsidP="0000159C">
            <w:pPr>
              <w:rPr>
                <w:rFonts w:cstheme="minorHAnsi"/>
              </w:rPr>
            </w:pPr>
            <w:r w:rsidRPr="004570A7">
              <w:rPr>
                <w:rFonts w:cstheme="minorHAnsi"/>
              </w:rPr>
              <w:t>34.</w:t>
            </w:r>
          </w:p>
        </w:tc>
        <w:tc>
          <w:tcPr>
            <w:tcW w:w="3918" w:type="dxa"/>
          </w:tcPr>
          <w:p w14:paraId="36EAC271" w14:textId="77777777" w:rsidR="00D905FF" w:rsidRPr="004570A7" w:rsidRDefault="00D905FF" w:rsidP="0000159C">
            <w:pPr>
              <w:rPr>
                <w:rFonts w:cstheme="minorHAnsi"/>
              </w:rPr>
            </w:pPr>
            <w:r w:rsidRPr="004570A7">
              <w:rPr>
                <w:rFonts w:cstheme="minorHAnsi"/>
              </w:rPr>
              <w:t>Apsauga nuo per mažos apkrovos (sauso siurblio apsauga)</w:t>
            </w:r>
          </w:p>
        </w:tc>
        <w:tc>
          <w:tcPr>
            <w:tcW w:w="4961" w:type="dxa"/>
          </w:tcPr>
          <w:p w14:paraId="67322764" w14:textId="77777777" w:rsidR="00D905FF" w:rsidRPr="004570A7" w:rsidRDefault="00D905FF" w:rsidP="0000159C">
            <w:pPr>
              <w:rPr>
                <w:rFonts w:cstheme="minorHAnsi"/>
              </w:rPr>
            </w:pPr>
            <w:r w:rsidRPr="004570A7">
              <w:rPr>
                <w:rFonts w:cstheme="minorHAnsi"/>
              </w:rPr>
              <w:t>Taip</w:t>
            </w:r>
          </w:p>
        </w:tc>
      </w:tr>
      <w:tr w:rsidR="00D905FF" w:rsidRPr="004570A7" w14:paraId="6061676B" w14:textId="77777777" w:rsidTr="00D905FF">
        <w:tc>
          <w:tcPr>
            <w:tcW w:w="755" w:type="dxa"/>
          </w:tcPr>
          <w:p w14:paraId="3CD79804" w14:textId="77777777" w:rsidR="00D905FF" w:rsidRPr="004570A7" w:rsidRDefault="00D905FF" w:rsidP="0000159C">
            <w:pPr>
              <w:rPr>
                <w:rFonts w:cstheme="minorHAnsi"/>
              </w:rPr>
            </w:pPr>
            <w:r w:rsidRPr="004570A7">
              <w:rPr>
                <w:rFonts w:cstheme="minorHAnsi"/>
              </w:rPr>
              <w:t>35.</w:t>
            </w:r>
          </w:p>
        </w:tc>
        <w:tc>
          <w:tcPr>
            <w:tcW w:w="3918" w:type="dxa"/>
          </w:tcPr>
          <w:p w14:paraId="35EFAFA4" w14:textId="77777777" w:rsidR="00D905FF" w:rsidRPr="004570A7" w:rsidRDefault="00D905FF" w:rsidP="0000159C">
            <w:pPr>
              <w:rPr>
                <w:rFonts w:cstheme="minorHAnsi"/>
              </w:rPr>
            </w:pPr>
            <w:r w:rsidRPr="004570A7">
              <w:rPr>
                <w:rFonts w:cstheme="minorHAnsi"/>
              </w:rPr>
              <w:t>Apsauga nuo per didelės įėjimo įtampos</w:t>
            </w:r>
          </w:p>
        </w:tc>
        <w:tc>
          <w:tcPr>
            <w:tcW w:w="4961" w:type="dxa"/>
          </w:tcPr>
          <w:p w14:paraId="4731E66B" w14:textId="77777777" w:rsidR="00D905FF" w:rsidRPr="004570A7" w:rsidRDefault="00D905FF" w:rsidP="0000159C">
            <w:pPr>
              <w:rPr>
                <w:rFonts w:cstheme="minorHAnsi"/>
              </w:rPr>
            </w:pPr>
            <w:r w:rsidRPr="004570A7">
              <w:rPr>
                <w:rFonts w:cstheme="minorHAnsi"/>
              </w:rPr>
              <w:t>Taip</w:t>
            </w:r>
          </w:p>
        </w:tc>
      </w:tr>
      <w:tr w:rsidR="00D905FF" w:rsidRPr="004570A7" w14:paraId="50123B87" w14:textId="77777777" w:rsidTr="00D905FF">
        <w:tc>
          <w:tcPr>
            <w:tcW w:w="755" w:type="dxa"/>
          </w:tcPr>
          <w:p w14:paraId="13C957D4" w14:textId="77777777" w:rsidR="00D905FF" w:rsidRPr="004570A7" w:rsidRDefault="00D905FF" w:rsidP="0000159C">
            <w:pPr>
              <w:rPr>
                <w:rFonts w:cstheme="minorHAnsi"/>
              </w:rPr>
            </w:pPr>
            <w:r w:rsidRPr="004570A7">
              <w:rPr>
                <w:rFonts w:cstheme="minorHAnsi"/>
              </w:rPr>
              <w:t>36.</w:t>
            </w:r>
          </w:p>
        </w:tc>
        <w:tc>
          <w:tcPr>
            <w:tcW w:w="3918" w:type="dxa"/>
          </w:tcPr>
          <w:p w14:paraId="2E3B1F55" w14:textId="77777777" w:rsidR="00D905FF" w:rsidRPr="004570A7" w:rsidRDefault="00D905FF" w:rsidP="0000159C">
            <w:pPr>
              <w:rPr>
                <w:rFonts w:cstheme="minorHAnsi"/>
              </w:rPr>
            </w:pPr>
            <w:r w:rsidRPr="004570A7">
              <w:rPr>
                <w:rFonts w:cstheme="minorHAnsi"/>
              </w:rPr>
              <w:t>Apsauga nuo per mažos įėjimo įtampos</w:t>
            </w:r>
          </w:p>
        </w:tc>
        <w:tc>
          <w:tcPr>
            <w:tcW w:w="4961" w:type="dxa"/>
          </w:tcPr>
          <w:p w14:paraId="2D2DC603" w14:textId="77777777" w:rsidR="00D905FF" w:rsidRPr="004570A7" w:rsidRDefault="00D905FF" w:rsidP="0000159C">
            <w:pPr>
              <w:rPr>
                <w:rFonts w:cstheme="minorHAnsi"/>
              </w:rPr>
            </w:pPr>
            <w:r w:rsidRPr="004570A7">
              <w:rPr>
                <w:rFonts w:cstheme="minorHAnsi"/>
              </w:rPr>
              <w:t>Taip</w:t>
            </w:r>
          </w:p>
        </w:tc>
      </w:tr>
      <w:tr w:rsidR="00D905FF" w:rsidRPr="004570A7" w14:paraId="2EB2E7F5" w14:textId="77777777" w:rsidTr="00D905FF">
        <w:tc>
          <w:tcPr>
            <w:tcW w:w="755" w:type="dxa"/>
          </w:tcPr>
          <w:p w14:paraId="66828D19" w14:textId="77777777" w:rsidR="00D905FF" w:rsidRPr="004570A7" w:rsidRDefault="00D905FF" w:rsidP="0000159C">
            <w:pPr>
              <w:rPr>
                <w:rFonts w:cstheme="minorHAnsi"/>
              </w:rPr>
            </w:pPr>
            <w:r w:rsidRPr="004570A7">
              <w:rPr>
                <w:rFonts w:cstheme="minorHAnsi"/>
              </w:rPr>
              <w:t>37.</w:t>
            </w:r>
          </w:p>
        </w:tc>
        <w:tc>
          <w:tcPr>
            <w:tcW w:w="3918" w:type="dxa"/>
          </w:tcPr>
          <w:p w14:paraId="396BD6DE" w14:textId="77777777" w:rsidR="00D905FF" w:rsidRPr="004570A7" w:rsidRDefault="00D905FF" w:rsidP="0000159C">
            <w:pPr>
              <w:rPr>
                <w:rFonts w:cstheme="minorHAnsi"/>
              </w:rPr>
            </w:pPr>
            <w:r w:rsidRPr="004570A7">
              <w:rPr>
                <w:rFonts w:cstheme="minorHAnsi"/>
              </w:rPr>
              <w:t>Apsauga nuo įžemėjimo</w:t>
            </w:r>
          </w:p>
        </w:tc>
        <w:tc>
          <w:tcPr>
            <w:tcW w:w="4961" w:type="dxa"/>
          </w:tcPr>
          <w:p w14:paraId="791ED3DE" w14:textId="77777777" w:rsidR="00D905FF" w:rsidRPr="004570A7" w:rsidRDefault="00D905FF" w:rsidP="0000159C">
            <w:pPr>
              <w:rPr>
                <w:rFonts w:cstheme="minorHAnsi"/>
              </w:rPr>
            </w:pPr>
            <w:r w:rsidRPr="004570A7">
              <w:rPr>
                <w:rFonts w:cstheme="minorHAnsi"/>
              </w:rPr>
              <w:t>Taip</w:t>
            </w:r>
          </w:p>
        </w:tc>
      </w:tr>
      <w:tr w:rsidR="00D905FF" w:rsidRPr="004570A7" w14:paraId="402C22C4" w14:textId="77777777" w:rsidTr="00D905FF">
        <w:tc>
          <w:tcPr>
            <w:tcW w:w="755" w:type="dxa"/>
          </w:tcPr>
          <w:p w14:paraId="207962AB" w14:textId="77777777" w:rsidR="00D905FF" w:rsidRPr="004570A7" w:rsidRDefault="00D905FF" w:rsidP="0000159C">
            <w:pPr>
              <w:rPr>
                <w:rFonts w:cstheme="minorHAnsi"/>
              </w:rPr>
            </w:pPr>
            <w:r w:rsidRPr="004570A7">
              <w:rPr>
                <w:rFonts w:cstheme="minorHAnsi"/>
              </w:rPr>
              <w:t>38.</w:t>
            </w:r>
          </w:p>
        </w:tc>
        <w:tc>
          <w:tcPr>
            <w:tcW w:w="3918" w:type="dxa"/>
          </w:tcPr>
          <w:p w14:paraId="6BCB0A97" w14:textId="77777777" w:rsidR="00D905FF" w:rsidRPr="004570A7" w:rsidRDefault="00D905FF" w:rsidP="0000159C">
            <w:pPr>
              <w:rPr>
                <w:rFonts w:cstheme="minorHAnsi"/>
              </w:rPr>
            </w:pPr>
            <w:r w:rsidRPr="004570A7">
              <w:rPr>
                <w:rFonts w:cstheme="minorHAnsi"/>
              </w:rPr>
              <w:t>Apsauga nuo dažnio keitiklio perkaitimo</w:t>
            </w:r>
          </w:p>
        </w:tc>
        <w:tc>
          <w:tcPr>
            <w:tcW w:w="4961" w:type="dxa"/>
          </w:tcPr>
          <w:p w14:paraId="67624634" w14:textId="77777777" w:rsidR="00D905FF" w:rsidRPr="004570A7" w:rsidRDefault="00D905FF" w:rsidP="0000159C">
            <w:pPr>
              <w:rPr>
                <w:rFonts w:cstheme="minorHAnsi"/>
              </w:rPr>
            </w:pPr>
            <w:r w:rsidRPr="004570A7">
              <w:rPr>
                <w:rFonts w:cstheme="minorHAnsi"/>
              </w:rPr>
              <w:t>Taip</w:t>
            </w:r>
          </w:p>
        </w:tc>
      </w:tr>
      <w:tr w:rsidR="00D905FF" w:rsidRPr="004570A7" w14:paraId="072FBF35" w14:textId="77777777" w:rsidTr="00D905FF">
        <w:tc>
          <w:tcPr>
            <w:tcW w:w="755" w:type="dxa"/>
          </w:tcPr>
          <w:p w14:paraId="783E85ED" w14:textId="77777777" w:rsidR="00D905FF" w:rsidRPr="004570A7" w:rsidRDefault="00D905FF" w:rsidP="0000159C">
            <w:pPr>
              <w:rPr>
                <w:rFonts w:cstheme="minorHAnsi"/>
              </w:rPr>
            </w:pPr>
            <w:r w:rsidRPr="004570A7">
              <w:rPr>
                <w:rFonts w:cstheme="minorHAnsi"/>
              </w:rPr>
              <w:t>39.</w:t>
            </w:r>
          </w:p>
        </w:tc>
        <w:tc>
          <w:tcPr>
            <w:tcW w:w="3918" w:type="dxa"/>
          </w:tcPr>
          <w:p w14:paraId="11A4D54E" w14:textId="77777777" w:rsidR="00D905FF" w:rsidRPr="004570A7" w:rsidRDefault="00D905FF" w:rsidP="0000159C">
            <w:pPr>
              <w:rPr>
                <w:rFonts w:cstheme="minorHAnsi"/>
              </w:rPr>
            </w:pPr>
            <w:r w:rsidRPr="004570A7">
              <w:rPr>
                <w:rFonts w:cstheme="minorHAnsi"/>
              </w:rPr>
              <w:t>Variklio terminė apsauga</w:t>
            </w:r>
          </w:p>
        </w:tc>
        <w:tc>
          <w:tcPr>
            <w:tcW w:w="4961" w:type="dxa"/>
          </w:tcPr>
          <w:p w14:paraId="7B97BCB7" w14:textId="77777777" w:rsidR="00D905FF" w:rsidRPr="004570A7" w:rsidRDefault="00D905FF" w:rsidP="0000159C">
            <w:pPr>
              <w:rPr>
                <w:rFonts w:cstheme="minorHAnsi"/>
              </w:rPr>
            </w:pPr>
            <w:r w:rsidRPr="004570A7">
              <w:rPr>
                <w:rFonts w:cstheme="minorHAnsi"/>
              </w:rPr>
              <w:t>Taip</w:t>
            </w:r>
          </w:p>
        </w:tc>
      </w:tr>
      <w:tr w:rsidR="00D905FF" w:rsidRPr="004570A7" w14:paraId="4E3A5014" w14:textId="77777777" w:rsidTr="00D905FF">
        <w:tc>
          <w:tcPr>
            <w:tcW w:w="755" w:type="dxa"/>
          </w:tcPr>
          <w:p w14:paraId="4DC6F825" w14:textId="77777777" w:rsidR="00D905FF" w:rsidRPr="004570A7" w:rsidRDefault="00D905FF" w:rsidP="0000159C">
            <w:pPr>
              <w:rPr>
                <w:rFonts w:cstheme="minorHAnsi"/>
              </w:rPr>
            </w:pPr>
            <w:r w:rsidRPr="004570A7">
              <w:rPr>
                <w:rFonts w:cstheme="minorHAnsi"/>
              </w:rPr>
              <w:t>40.</w:t>
            </w:r>
          </w:p>
        </w:tc>
        <w:tc>
          <w:tcPr>
            <w:tcW w:w="3918" w:type="dxa"/>
          </w:tcPr>
          <w:p w14:paraId="652A7D81" w14:textId="77777777" w:rsidR="00D905FF" w:rsidRPr="004570A7" w:rsidRDefault="00D905FF" w:rsidP="0000159C">
            <w:pPr>
              <w:rPr>
                <w:rFonts w:cstheme="minorHAnsi"/>
              </w:rPr>
            </w:pPr>
            <w:r w:rsidRPr="004570A7">
              <w:rPr>
                <w:rFonts w:cstheme="minorHAnsi"/>
              </w:rPr>
              <w:t>Apsauga nuo fazės dingimo</w:t>
            </w:r>
          </w:p>
        </w:tc>
        <w:tc>
          <w:tcPr>
            <w:tcW w:w="4961" w:type="dxa"/>
          </w:tcPr>
          <w:p w14:paraId="2A1DA471" w14:textId="77777777" w:rsidR="00D905FF" w:rsidRPr="004570A7" w:rsidRDefault="00D905FF" w:rsidP="0000159C">
            <w:pPr>
              <w:rPr>
                <w:rFonts w:cstheme="minorHAnsi"/>
              </w:rPr>
            </w:pPr>
            <w:r w:rsidRPr="004570A7">
              <w:rPr>
                <w:rFonts w:cstheme="minorHAnsi"/>
              </w:rPr>
              <w:t>Taip</w:t>
            </w:r>
          </w:p>
        </w:tc>
      </w:tr>
      <w:tr w:rsidR="00D905FF" w:rsidRPr="004570A7" w14:paraId="7A6A04D0" w14:textId="77777777" w:rsidTr="00D905FF">
        <w:tc>
          <w:tcPr>
            <w:tcW w:w="755" w:type="dxa"/>
          </w:tcPr>
          <w:p w14:paraId="2E1EDE9E" w14:textId="77777777" w:rsidR="00D905FF" w:rsidRPr="004570A7" w:rsidRDefault="00D905FF" w:rsidP="0000159C">
            <w:pPr>
              <w:rPr>
                <w:rFonts w:cstheme="minorHAnsi"/>
              </w:rPr>
            </w:pPr>
            <w:r w:rsidRPr="004570A7">
              <w:rPr>
                <w:rFonts w:cstheme="minorHAnsi"/>
              </w:rPr>
              <w:t>41.</w:t>
            </w:r>
          </w:p>
        </w:tc>
        <w:tc>
          <w:tcPr>
            <w:tcW w:w="3918" w:type="dxa"/>
          </w:tcPr>
          <w:p w14:paraId="714F1495" w14:textId="77777777" w:rsidR="00D905FF" w:rsidRPr="004570A7" w:rsidRDefault="00D905FF" w:rsidP="0000159C">
            <w:pPr>
              <w:rPr>
                <w:rFonts w:cstheme="minorHAnsi"/>
              </w:rPr>
            </w:pPr>
            <w:r w:rsidRPr="004570A7">
              <w:rPr>
                <w:rFonts w:cstheme="minorHAnsi"/>
              </w:rPr>
              <w:t>Saugomų gedimų pranešimų istorijos dydis (kartu su gedimo laiku)</w:t>
            </w:r>
          </w:p>
        </w:tc>
        <w:tc>
          <w:tcPr>
            <w:tcW w:w="4961" w:type="dxa"/>
          </w:tcPr>
          <w:p w14:paraId="01D59962" w14:textId="77777777" w:rsidR="00D905FF" w:rsidRPr="004570A7" w:rsidRDefault="00D905FF" w:rsidP="0000159C">
            <w:pPr>
              <w:rPr>
                <w:rFonts w:cstheme="minorHAnsi"/>
              </w:rPr>
            </w:pPr>
            <w:r w:rsidRPr="004570A7">
              <w:rPr>
                <w:rFonts w:cstheme="minorHAnsi"/>
              </w:rPr>
              <w:t>Ne mažiau 10 pranešimų</w:t>
            </w:r>
          </w:p>
        </w:tc>
      </w:tr>
      <w:tr w:rsidR="00D905FF" w:rsidRPr="004570A7" w14:paraId="33AE4E15" w14:textId="77777777" w:rsidTr="00D905FF">
        <w:tc>
          <w:tcPr>
            <w:tcW w:w="755" w:type="dxa"/>
          </w:tcPr>
          <w:p w14:paraId="504792F4" w14:textId="77777777" w:rsidR="00D905FF" w:rsidRPr="004570A7" w:rsidRDefault="00D905FF" w:rsidP="0000159C">
            <w:pPr>
              <w:rPr>
                <w:rFonts w:cstheme="minorHAnsi"/>
              </w:rPr>
            </w:pPr>
            <w:r w:rsidRPr="004570A7">
              <w:rPr>
                <w:rFonts w:cstheme="minorHAnsi"/>
              </w:rPr>
              <w:t>42.</w:t>
            </w:r>
          </w:p>
        </w:tc>
        <w:tc>
          <w:tcPr>
            <w:tcW w:w="3918" w:type="dxa"/>
          </w:tcPr>
          <w:p w14:paraId="64DD8111" w14:textId="77777777" w:rsidR="00D905FF" w:rsidRPr="004570A7" w:rsidRDefault="00D905FF" w:rsidP="0000159C">
            <w:pPr>
              <w:rPr>
                <w:rFonts w:cstheme="minorHAnsi"/>
              </w:rPr>
            </w:pPr>
            <w:r w:rsidRPr="004570A7">
              <w:rPr>
                <w:rFonts w:cstheme="minorHAnsi"/>
              </w:rPr>
              <w:t>Automatinis atsistatymas po apsaugų suveikimo</w:t>
            </w:r>
          </w:p>
        </w:tc>
        <w:tc>
          <w:tcPr>
            <w:tcW w:w="4961" w:type="dxa"/>
          </w:tcPr>
          <w:p w14:paraId="20AD4EA2" w14:textId="77777777" w:rsidR="00D905FF" w:rsidRPr="004570A7" w:rsidRDefault="00D905FF" w:rsidP="0000159C">
            <w:pPr>
              <w:rPr>
                <w:rFonts w:cstheme="minorHAnsi"/>
              </w:rPr>
            </w:pPr>
            <w:r w:rsidRPr="004570A7">
              <w:rPr>
                <w:rFonts w:cstheme="minorHAnsi"/>
              </w:rPr>
              <w:t>Taip</w:t>
            </w:r>
          </w:p>
        </w:tc>
      </w:tr>
      <w:tr w:rsidR="00D905FF" w:rsidRPr="004570A7" w14:paraId="419C7235" w14:textId="77777777" w:rsidTr="00D905FF">
        <w:tc>
          <w:tcPr>
            <w:tcW w:w="755" w:type="dxa"/>
          </w:tcPr>
          <w:p w14:paraId="40F63C11" w14:textId="77777777" w:rsidR="00D905FF" w:rsidRPr="004570A7" w:rsidRDefault="00D905FF" w:rsidP="0000159C">
            <w:pPr>
              <w:rPr>
                <w:rFonts w:cstheme="minorHAnsi"/>
              </w:rPr>
            </w:pPr>
            <w:r w:rsidRPr="004570A7">
              <w:rPr>
                <w:rFonts w:cstheme="minorHAnsi"/>
              </w:rPr>
              <w:t>43.</w:t>
            </w:r>
          </w:p>
        </w:tc>
        <w:tc>
          <w:tcPr>
            <w:tcW w:w="3918" w:type="dxa"/>
          </w:tcPr>
          <w:p w14:paraId="416B3A1B" w14:textId="77777777" w:rsidR="00D905FF" w:rsidRPr="004570A7" w:rsidRDefault="00D905FF" w:rsidP="0000159C">
            <w:pPr>
              <w:rPr>
                <w:rFonts w:cstheme="minorHAnsi"/>
              </w:rPr>
            </w:pPr>
            <w:r w:rsidRPr="004570A7">
              <w:rPr>
                <w:rFonts w:cstheme="minorHAnsi"/>
              </w:rPr>
              <w:t>Išėjimo dažnio keitimo trumpiausias laikas</w:t>
            </w:r>
          </w:p>
        </w:tc>
        <w:tc>
          <w:tcPr>
            <w:tcW w:w="4961" w:type="dxa"/>
          </w:tcPr>
          <w:p w14:paraId="49A10728" w14:textId="77777777" w:rsidR="00D905FF" w:rsidRPr="004570A7" w:rsidRDefault="00D905FF" w:rsidP="0000159C">
            <w:pPr>
              <w:rPr>
                <w:rFonts w:cstheme="minorHAnsi"/>
              </w:rPr>
            </w:pPr>
            <w:r w:rsidRPr="004570A7">
              <w:rPr>
                <w:rFonts w:cstheme="minorHAnsi"/>
              </w:rPr>
              <w:t>Ne daugiau 0,1s</w:t>
            </w:r>
          </w:p>
        </w:tc>
      </w:tr>
      <w:tr w:rsidR="00D905FF" w:rsidRPr="004570A7" w14:paraId="40C33B51" w14:textId="77777777" w:rsidTr="00D905FF">
        <w:tc>
          <w:tcPr>
            <w:tcW w:w="755" w:type="dxa"/>
          </w:tcPr>
          <w:p w14:paraId="29D62B94" w14:textId="77777777" w:rsidR="00D905FF" w:rsidRPr="004570A7" w:rsidRDefault="00D905FF" w:rsidP="0000159C">
            <w:pPr>
              <w:rPr>
                <w:rFonts w:cstheme="minorHAnsi"/>
              </w:rPr>
            </w:pPr>
            <w:r w:rsidRPr="004570A7">
              <w:rPr>
                <w:rFonts w:cstheme="minorHAnsi"/>
              </w:rPr>
              <w:t>44.</w:t>
            </w:r>
          </w:p>
        </w:tc>
        <w:tc>
          <w:tcPr>
            <w:tcW w:w="3918" w:type="dxa"/>
          </w:tcPr>
          <w:p w14:paraId="18529BD1" w14:textId="77777777" w:rsidR="00D905FF" w:rsidRPr="004570A7" w:rsidRDefault="00D905FF" w:rsidP="0000159C">
            <w:pPr>
              <w:rPr>
                <w:rFonts w:cstheme="minorHAnsi"/>
              </w:rPr>
            </w:pPr>
            <w:r w:rsidRPr="004570A7">
              <w:rPr>
                <w:rFonts w:cstheme="minorHAnsi"/>
              </w:rPr>
              <w:t xml:space="preserve">Išėjimo dažnio keitimo ilgiausias laikas </w:t>
            </w:r>
          </w:p>
        </w:tc>
        <w:tc>
          <w:tcPr>
            <w:tcW w:w="4961" w:type="dxa"/>
          </w:tcPr>
          <w:p w14:paraId="34306C9B" w14:textId="77777777" w:rsidR="00D905FF" w:rsidRPr="004570A7" w:rsidRDefault="00D905FF" w:rsidP="0000159C">
            <w:pPr>
              <w:rPr>
                <w:rFonts w:cstheme="minorHAnsi"/>
              </w:rPr>
            </w:pPr>
            <w:r w:rsidRPr="004570A7">
              <w:rPr>
                <w:rFonts w:cstheme="minorHAnsi"/>
              </w:rPr>
              <w:t>Ne mažiau 1000s</w:t>
            </w:r>
          </w:p>
        </w:tc>
      </w:tr>
      <w:tr w:rsidR="00D905FF" w:rsidRPr="004570A7" w14:paraId="0A1E2725" w14:textId="77777777" w:rsidTr="00D905FF">
        <w:tc>
          <w:tcPr>
            <w:tcW w:w="755" w:type="dxa"/>
          </w:tcPr>
          <w:p w14:paraId="1CC7776E" w14:textId="77777777" w:rsidR="00D905FF" w:rsidRPr="004570A7" w:rsidRDefault="00D905FF" w:rsidP="0000159C">
            <w:pPr>
              <w:rPr>
                <w:rFonts w:cstheme="minorHAnsi"/>
              </w:rPr>
            </w:pPr>
            <w:r w:rsidRPr="004570A7">
              <w:rPr>
                <w:rFonts w:cstheme="minorHAnsi"/>
              </w:rPr>
              <w:lastRenderedPageBreak/>
              <w:t>45.</w:t>
            </w:r>
          </w:p>
        </w:tc>
        <w:tc>
          <w:tcPr>
            <w:tcW w:w="3918" w:type="dxa"/>
          </w:tcPr>
          <w:p w14:paraId="2B3D8B1B" w14:textId="77777777" w:rsidR="00D905FF" w:rsidRPr="004570A7" w:rsidRDefault="00D905FF" w:rsidP="0000159C">
            <w:pPr>
              <w:rPr>
                <w:rFonts w:cstheme="minorHAnsi"/>
              </w:rPr>
            </w:pPr>
            <w:r w:rsidRPr="004570A7">
              <w:rPr>
                <w:rFonts w:cstheme="minorHAnsi"/>
              </w:rPr>
              <w:t>Įėjimo ir išėjimo valdymo grandinių maitinimo įtampų (+24V, +10V) apsauga nuo trumpo jungimo</w:t>
            </w:r>
          </w:p>
        </w:tc>
        <w:tc>
          <w:tcPr>
            <w:tcW w:w="4961" w:type="dxa"/>
          </w:tcPr>
          <w:p w14:paraId="730E63F8" w14:textId="77777777" w:rsidR="00D905FF" w:rsidRPr="004570A7" w:rsidRDefault="00D905FF" w:rsidP="0000159C">
            <w:pPr>
              <w:rPr>
                <w:rFonts w:cstheme="minorHAnsi"/>
              </w:rPr>
            </w:pPr>
            <w:r w:rsidRPr="004570A7">
              <w:rPr>
                <w:rFonts w:cstheme="minorHAnsi"/>
              </w:rPr>
              <w:t>Taip</w:t>
            </w:r>
          </w:p>
        </w:tc>
      </w:tr>
      <w:tr w:rsidR="00D905FF" w:rsidRPr="004570A7" w14:paraId="7A2100CD" w14:textId="77777777" w:rsidTr="00D905FF">
        <w:tc>
          <w:tcPr>
            <w:tcW w:w="755" w:type="dxa"/>
          </w:tcPr>
          <w:p w14:paraId="41D06845" w14:textId="77777777" w:rsidR="00D905FF" w:rsidRPr="004570A7" w:rsidRDefault="00D905FF" w:rsidP="0000159C">
            <w:pPr>
              <w:rPr>
                <w:rFonts w:cstheme="minorHAnsi"/>
              </w:rPr>
            </w:pPr>
            <w:r w:rsidRPr="004570A7">
              <w:rPr>
                <w:rFonts w:cstheme="minorHAnsi"/>
              </w:rPr>
              <w:t>46.</w:t>
            </w:r>
          </w:p>
        </w:tc>
        <w:tc>
          <w:tcPr>
            <w:tcW w:w="3918" w:type="dxa"/>
          </w:tcPr>
          <w:p w14:paraId="733CF0E3" w14:textId="77777777" w:rsidR="00D905FF" w:rsidRPr="004570A7" w:rsidRDefault="00D905FF" w:rsidP="0000159C">
            <w:pPr>
              <w:rPr>
                <w:rFonts w:cstheme="minorHAnsi"/>
              </w:rPr>
            </w:pPr>
            <w:r w:rsidRPr="004570A7">
              <w:rPr>
                <w:rFonts w:cstheme="minorHAnsi"/>
              </w:rPr>
              <w:t>Išorinio +24V maitinimo šaltinio prijungimo galimybė</w:t>
            </w:r>
          </w:p>
        </w:tc>
        <w:tc>
          <w:tcPr>
            <w:tcW w:w="4961" w:type="dxa"/>
          </w:tcPr>
          <w:p w14:paraId="03F21BCC" w14:textId="77777777" w:rsidR="00D905FF" w:rsidRPr="004570A7" w:rsidRDefault="00D905FF" w:rsidP="0000159C">
            <w:pPr>
              <w:rPr>
                <w:rFonts w:cstheme="minorHAnsi"/>
              </w:rPr>
            </w:pPr>
            <w:r w:rsidRPr="004570A7">
              <w:rPr>
                <w:rFonts w:cstheme="minorHAnsi"/>
              </w:rPr>
              <w:t>Taip</w:t>
            </w:r>
          </w:p>
        </w:tc>
      </w:tr>
      <w:tr w:rsidR="00D905FF" w:rsidRPr="004570A7" w14:paraId="190D3187" w14:textId="77777777" w:rsidTr="00D905FF">
        <w:tc>
          <w:tcPr>
            <w:tcW w:w="755" w:type="dxa"/>
          </w:tcPr>
          <w:p w14:paraId="5F28B24E" w14:textId="77777777" w:rsidR="00D905FF" w:rsidRPr="004570A7" w:rsidRDefault="00D905FF" w:rsidP="0000159C">
            <w:pPr>
              <w:rPr>
                <w:rFonts w:cstheme="minorHAnsi"/>
              </w:rPr>
            </w:pPr>
            <w:r w:rsidRPr="004570A7">
              <w:rPr>
                <w:rFonts w:cstheme="minorHAnsi"/>
              </w:rPr>
              <w:t>47.</w:t>
            </w:r>
          </w:p>
        </w:tc>
        <w:tc>
          <w:tcPr>
            <w:tcW w:w="3918" w:type="dxa"/>
          </w:tcPr>
          <w:p w14:paraId="374D41AA" w14:textId="77777777" w:rsidR="00D905FF" w:rsidRPr="004570A7" w:rsidRDefault="00D905FF" w:rsidP="0000159C">
            <w:pPr>
              <w:rPr>
                <w:rFonts w:cstheme="minorHAnsi"/>
              </w:rPr>
            </w:pPr>
            <w:r w:rsidRPr="004570A7">
              <w:rPr>
                <w:rFonts w:cstheme="minorHAnsi"/>
              </w:rPr>
              <w:t>Valdymo grandinių galvaninis atskyrimas nuo jėgos grandinių</w:t>
            </w:r>
          </w:p>
        </w:tc>
        <w:tc>
          <w:tcPr>
            <w:tcW w:w="4961" w:type="dxa"/>
          </w:tcPr>
          <w:p w14:paraId="29DCDCBE" w14:textId="77777777" w:rsidR="00D905FF" w:rsidRPr="004570A7" w:rsidRDefault="00D905FF" w:rsidP="0000159C">
            <w:pPr>
              <w:rPr>
                <w:rFonts w:cstheme="minorHAnsi"/>
              </w:rPr>
            </w:pPr>
            <w:r w:rsidRPr="004570A7">
              <w:rPr>
                <w:rFonts w:cstheme="minorHAnsi"/>
              </w:rPr>
              <w:t>Taip</w:t>
            </w:r>
          </w:p>
        </w:tc>
      </w:tr>
      <w:tr w:rsidR="00D905FF" w:rsidRPr="004570A7" w14:paraId="4EB9CC71" w14:textId="77777777" w:rsidTr="00D905FF">
        <w:tc>
          <w:tcPr>
            <w:tcW w:w="755" w:type="dxa"/>
          </w:tcPr>
          <w:p w14:paraId="2A31CCFB" w14:textId="77777777" w:rsidR="00D905FF" w:rsidRPr="004570A7" w:rsidRDefault="00D905FF" w:rsidP="0000159C">
            <w:pPr>
              <w:rPr>
                <w:rFonts w:cstheme="minorHAnsi"/>
              </w:rPr>
            </w:pPr>
            <w:r w:rsidRPr="004570A7">
              <w:rPr>
                <w:rFonts w:cstheme="minorHAnsi"/>
              </w:rPr>
              <w:t>48.</w:t>
            </w:r>
          </w:p>
        </w:tc>
        <w:tc>
          <w:tcPr>
            <w:tcW w:w="3918" w:type="dxa"/>
          </w:tcPr>
          <w:p w14:paraId="539170DB" w14:textId="77777777" w:rsidR="00D905FF" w:rsidRPr="004570A7" w:rsidRDefault="00D905FF" w:rsidP="0000159C">
            <w:pPr>
              <w:rPr>
                <w:rFonts w:cstheme="minorHAnsi"/>
              </w:rPr>
            </w:pPr>
            <w:r w:rsidRPr="004570A7">
              <w:rPr>
                <w:rFonts w:cstheme="minorHAnsi"/>
              </w:rPr>
              <w:t>Realaus laiko laikrodis su įmontuota vidine baterija gedimų fiksavimui</w:t>
            </w:r>
          </w:p>
        </w:tc>
        <w:tc>
          <w:tcPr>
            <w:tcW w:w="4961" w:type="dxa"/>
          </w:tcPr>
          <w:p w14:paraId="0DA359D4" w14:textId="77777777" w:rsidR="00D905FF" w:rsidRPr="004570A7" w:rsidRDefault="00D905FF" w:rsidP="0000159C">
            <w:pPr>
              <w:rPr>
                <w:rFonts w:cstheme="minorHAnsi"/>
              </w:rPr>
            </w:pPr>
            <w:r w:rsidRPr="004570A7">
              <w:rPr>
                <w:rFonts w:cstheme="minorHAnsi"/>
              </w:rPr>
              <w:t>Taip</w:t>
            </w:r>
          </w:p>
        </w:tc>
      </w:tr>
      <w:tr w:rsidR="00D905FF" w:rsidRPr="004570A7" w14:paraId="09A6FD67" w14:textId="77777777" w:rsidTr="00D905FF">
        <w:tc>
          <w:tcPr>
            <w:tcW w:w="755" w:type="dxa"/>
          </w:tcPr>
          <w:p w14:paraId="48E4EE41" w14:textId="77777777" w:rsidR="00D905FF" w:rsidRPr="004570A7" w:rsidRDefault="00D905FF" w:rsidP="0000159C">
            <w:pPr>
              <w:rPr>
                <w:rFonts w:cstheme="minorHAnsi"/>
              </w:rPr>
            </w:pPr>
            <w:r w:rsidRPr="004570A7">
              <w:rPr>
                <w:rFonts w:cstheme="minorHAnsi"/>
              </w:rPr>
              <w:t>49.</w:t>
            </w:r>
          </w:p>
        </w:tc>
        <w:tc>
          <w:tcPr>
            <w:tcW w:w="3918" w:type="dxa"/>
          </w:tcPr>
          <w:p w14:paraId="11952056" w14:textId="77777777" w:rsidR="00D905FF" w:rsidRPr="004570A7" w:rsidRDefault="00D905FF" w:rsidP="0000159C">
            <w:pPr>
              <w:rPr>
                <w:rFonts w:cstheme="minorHAnsi"/>
              </w:rPr>
            </w:pPr>
            <w:r w:rsidRPr="004570A7">
              <w:rPr>
                <w:rFonts w:cstheme="minorHAnsi"/>
              </w:rPr>
              <w:t>Įjungimo/išjungimo komandos iš vietinio pulto ir nuotoliniu būdu</w:t>
            </w:r>
          </w:p>
        </w:tc>
        <w:tc>
          <w:tcPr>
            <w:tcW w:w="4961" w:type="dxa"/>
          </w:tcPr>
          <w:p w14:paraId="21064C39" w14:textId="77777777" w:rsidR="00D905FF" w:rsidRPr="004570A7" w:rsidRDefault="00D905FF" w:rsidP="0000159C">
            <w:pPr>
              <w:rPr>
                <w:rFonts w:cstheme="minorHAnsi"/>
              </w:rPr>
            </w:pPr>
            <w:r w:rsidRPr="004570A7">
              <w:rPr>
                <w:rFonts w:cstheme="minorHAnsi"/>
              </w:rPr>
              <w:t>Taip</w:t>
            </w:r>
          </w:p>
        </w:tc>
      </w:tr>
      <w:tr w:rsidR="00D905FF" w:rsidRPr="004570A7" w14:paraId="1400BF80" w14:textId="77777777" w:rsidTr="00D905FF">
        <w:tc>
          <w:tcPr>
            <w:tcW w:w="755" w:type="dxa"/>
          </w:tcPr>
          <w:p w14:paraId="665411F6" w14:textId="77777777" w:rsidR="00D905FF" w:rsidRPr="004570A7" w:rsidRDefault="00D905FF" w:rsidP="0000159C">
            <w:pPr>
              <w:rPr>
                <w:rFonts w:cstheme="minorHAnsi"/>
              </w:rPr>
            </w:pPr>
            <w:r w:rsidRPr="004570A7">
              <w:rPr>
                <w:rFonts w:cstheme="minorHAnsi"/>
              </w:rPr>
              <w:t>50.</w:t>
            </w:r>
          </w:p>
        </w:tc>
        <w:tc>
          <w:tcPr>
            <w:tcW w:w="3918" w:type="dxa"/>
          </w:tcPr>
          <w:p w14:paraId="4241F763" w14:textId="77777777" w:rsidR="00D905FF" w:rsidRPr="004570A7" w:rsidRDefault="00D905FF" w:rsidP="0000159C">
            <w:pPr>
              <w:rPr>
                <w:rFonts w:cstheme="minorHAnsi"/>
              </w:rPr>
            </w:pPr>
            <w:r w:rsidRPr="004570A7">
              <w:rPr>
                <w:rFonts w:cstheme="minorHAnsi"/>
              </w:rPr>
              <w:t>Tiekėjas privalo pateikti užtikrinimą, kad Lietuvoje yra veikianti šios rūšies įrenginių priežiūros ir remonto tarnyba</w:t>
            </w:r>
          </w:p>
        </w:tc>
        <w:tc>
          <w:tcPr>
            <w:tcW w:w="4961" w:type="dxa"/>
          </w:tcPr>
          <w:p w14:paraId="77BC75D1" w14:textId="77777777" w:rsidR="00D905FF" w:rsidRPr="004570A7" w:rsidRDefault="00D905FF" w:rsidP="0000159C">
            <w:pPr>
              <w:rPr>
                <w:rFonts w:cstheme="minorHAnsi"/>
              </w:rPr>
            </w:pPr>
            <w:r w:rsidRPr="004570A7">
              <w:rPr>
                <w:rFonts w:cstheme="minorHAnsi"/>
              </w:rPr>
              <w:t>Taip</w:t>
            </w:r>
          </w:p>
        </w:tc>
      </w:tr>
      <w:tr w:rsidR="00D905FF" w:rsidRPr="004570A7" w14:paraId="1142D93E" w14:textId="77777777" w:rsidTr="00D905FF">
        <w:tc>
          <w:tcPr>
            <w:tcW w:w="755" w:type="dxa"/>
          </w:tcPr>
          <w:p w14:paraId="7BBF4C9D" w14:textId="77777777" w:rsidR="00D905FF" w:rsidRPr="004570A7" w:rsidRDefault="00D905FF" w:rsidP="0000159C">
            <w:pPr>
              <w:rPr>
                <w:rFonts w:cstheme="minorHAnsi"/>
              </w:rPr>
            </w:pPr>
            <w:r w:rsidRPr="004570A7">
              <w:rPr>
                <w:rFonts w:cstheme="minorHAnsi"/>
              </w:rPr>
              <w:t>51.</w:t>
            </w:r>
          </w:p>
        </w:tc>
        <w:tc>
          <w:tcPr>
            <w:tcW w:w="3918" w:type="dxa"/>
          </w:tcPr>
          <w:p w14:paraId="74EB2F4C" w14:textId="77777777" w:rsidR="00D905FF" w:rsidRPr="004570A7" w:rsidRDefault="00D905FF" w:rsidP="0000159C">
            <w:pPr>
              <w:rPr>
                <w:rFonts w:cstheme="minorHAnsi"/>
              </w:rPr>
            </w:pPr>
            <w:r w:rsidRPr="004570A7">
              <w:rPr>
                <w:rFonts w:cstheme="minorHAnsi"/>
              </w:rPr>
              <w:t>Pateikiami parametrai turi būti pagrįsti gamintojo techninėmis charakteristikomis</w:t>
            </w:r>
          </w:p>
        </w:tc>
        <w:tc>
          <w:tcPr>
            <w:tcW w:w="4961" w:type="dxa"/>
          </w:tcPr>
          <w:p w14:paraId="7D827802" w14:textId="77777777" w:rsidR="00D905FF" w:rsidRPr="004570A7" w:rsidRDefault="00D905FF" w:rsidP="0000159C">
            <w:pPr>
              <w:rPr>
                <w:rFonts w:cstheme="minorHAnsi"/>
              </w:rPr>
            </w:pPr>
            <w:r w:rsidRPr="004570A7">
              <w:rPr>
                <w:rFonts w:cstheme="minorHAnsi"/>
              </w:rPr>
              <w:t>Taip</w:t>
            </w:r>
          </w:p>
        </w:tc>
      </w:tr>
    </w:tbl>
    <w:p w14:paraId="4584A175" w14:textId="77777777" w:rsidR="00D905FF" w:rsidRPr="004570A7" w:rsidRDefault="00D905FF" w:rsidP="002373F6">
      <w:pPr>
        <w:pStyle w:val="Sraopastraipa"/>
        <w:spacing w:after="0" w:line="360" w:lineRule="auto"/>
        <w:ind w:left="0"/>
        <w:rPr>
          <w:rFonts w:cstheme="minorHAnsi"/>
        </w:rPr>
      </w:pPr>
    </w:p>
    <w:p w14:paraId="4548A51A" w14:textId="1143D971" w:rsidR="00B64B4F" w:rsidRPr="004570A7" w:rsidRDefault="005C5F86" w:rsidP="004169CA">
      <w:pPr>
        <w:pStyle w:val="Pagrindinistekstas"/>
        <w:numPr>
          <w:ilvl w:val="0"/>
          <w:numId w:val="7"/>
        </w:numPr>
        <w:spacing w:after="0" w:line="360" w:lineRule="auto"/>
        <w:jc w:val="both"/>
        <w:rPr>
          <w:rFonts w:cstheme="minorHAnsi"/>
        </w:rPr>
      </w:pPr>
      <w:r w:rsidRPr="004570A7">
        <w:rPr>
          <w:rFonts w:cstheme="minorHAnsi"/>
        </w:rPr>
        <w:t xml:space="preserve"> </w:t>
      </w:r>
      <w:r w:rsidR="000D7F7E" w:rsidRPr="004570A7">
        <w:rPr>
          <w:rFonts w:cstheme="minorHAnsi"/>
        </w:rPr>
        <w:t xml:space="preserve">0,4kV įtampos 0.5-63A automatiniai </w:t>
      </w:r>
      <w:r w:rsidR="00CF686D" w:rsidRPr="004570A7">
        <w:rPr>
          <w:rFonts w:cstheme="minorHAnsi"/>
        </w:rPr>
        <w:t>iš</w:t>
      </w:r>
      <w:r w:rsidR="000D7F7E" w:rsidRPr="004570A7">
        <w:rPr>
          <w:rFonts w:cstheme="minorHAnsi"/>
        </w:rPr>
        <w:t>jungikliai</w:t>
      </w:r>
    </w:p>
    <w:p w14:paraId="0EF2B89B" w14:textId="7E71D181" w:rsidR="000D7F7E" w:rsidRPr="004570A7" w:rsidRDefault="002373F6" w:rsidP="004169CA">
      <w:pPr>
        <w:pStyle w:val="Sraopastraipa"/>
        <w:spacing w:after="0" w:line="360" w:lineRule="auto"/>
        <w:ind w:left="0"/>
        <w:rPr>
          <w:rFonts w:cstheme="minorHAnsi"/>
          <w:i/>
        </w:rPr>
      </w:pPr>
      <w:r w:rsidRPr="004570A7">
        <w:rPr>
          <w:rFonts w:cstheme="minorHAnsi"/>
          <w:i/>
        </w:rPr>
        <w:t>5</w:t>
      </w:r>
      <w:r w:rsidR="000D7F7E" w:rsidRPr="004570A7">
        <w:rPr>
          <w:rFonts w:cstheme="minorHAnsi"/>
          <w:i/>
        </w:rPr>
        <w:t xml:space="preserve"> lentelė.</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3902"/>
        <w:gridCol w:w="4980"/>
      </w:tblGrid>
      <w:tr w:rsidR="000D7F7E" w:rsidRPr="004570A7" w14:paraId="5EC0FB41" w14:textId="77777777" w:rsidTr="00033A36">
        <w:trPr>
          <w:trHeight w:val="1148"/>
        </w:trPr>
        <w:tc>
          <w:tcPr>
            <w:tcW w:w="658" w:type="dxa"/>
            <w:vAlign w:val="center"/>
          </w:tcPr>
          <w:p w14:paraId="10A0C3D7" w14:textId="77777777" w:rsidR="000D7F7E" w:rsidRPr="004570A7" w:rsidRDefault="000D7F7E" w:rsidP="004169CA">
            <w:pPr>
              <w:pStyle w:val="Pagrindinistekstas"/>
              <w:spacing w:line="360" w:lineRule="auto"/>
              <w:jc w:val="both"/>
              <w:rPr>
                <w:rFonts w:cstheme="minorHAnsi"/>
              </w:rPr>
            </w:pPr>
            <w:r w:rsidRPr="004570A7">
              <w:rPr>
                <w:rFonts w:cstheme="minorHAnsi"/>
              </w:rPr>
              <w:t>Eil. Nr.</w:t>
            </w:r>
          </w:p>
        </w:tc>
        <w:tc>
          <w:tcPr>
            <w:tcW w:w="3902" w:type="dxa"/>
            <w:vAlign w:val="center"/>
          </w:tcPr>
          <w:p w14:paraId="0285C50F" w14:textId="77777777" w:rsidR="000D7F7E" w:rsidRPr="004570A7" w:rsidRDefault="000D7F7E" w:rsidP="004169CA">
            <w:pPr>
              <w:pStyle w:val="Pagrindinistekstas"/>
              <w:spacing w:line="360" w:lineRule="auto"/>
              <w:rPr>
                <w:rFonts w:cstheme="minorHAnsi"/>
              </w:rPr>
            </w:pPr>
            <w:r w:rsidRPr="004570A7">
              <w:rPr>
                <w:rFonts w:cstheme="minorHAnsi"/>
              </w:rPr>
              <w:t>Techniniai parametrai ir reikalavimai</w:t>
            </w:r>
          </w:p>
        </w:tc>
        <w:tc>
          <w:tcPr>
            <w:tcW w:w="4980" w:type="dxa"/>
            <w:vAlign w:val="center"/>
          </w:tcPr>
          <w:p w14:paraId="60E57B88" w14:textId="77777777" w:rsidR="000D7F7E" w:rsidRPr="004570A7" w:rsidRDefault="000D7F7E" w:rsidP="004169CA">
            <w:pPr>
              <w:pStyle w:val="Pagrindinistekstas"/>
              <w:spacing w:line="360" w:lineRule="auto"/>
              <w:rPr>
                <w:rFonts w:cstheme="minorHAnsi"/>
              </w:rPr>
            </w:pPr>
            <w:r w:rsidRPr="004570A7">
              <w:rPr>
                <w:rFonts w:cstheme="minorHAnsi"/>
              </w:rPr>
              <w:t>Dydis, sąlyga</w:t>
            </w:r>
          </w:p>
        </w:tc>
      </w:tr>
      <w:tr w:rsidR="000D7F7E" w:rsidRPr="004570A7" w14:paraId="644D8B84" w14:textId="77777777" w:rsidTr="00033A36">
        <w:trPr>
          <w:trHeight w:val="966"/>
        </w:trPr>
        <w:tc>
          <w:tcPr>
            <w:tcW w:w="658" w:type="dxa"/>
          </w:tcPr>
          <w:p w14:paraId="2C73DE35" w14:textId="77777777" w:rsidR="000D7F7E" w:rsidRPr="004570A7" w:rsidRDefault="000D7F7E" w:rsidP="004169CA">
            <w:pPr>
              <w:pStyle w:val="Pagrindinistekstas"/>
              <w:spacing w:line="360" w:lineRule="auto"/>
              <w:jc w:val="both"/>
              <w:rPr>
                <w:rFonts w:cstheme="minorHAnsi"/>
              </w:rPr>
            </w:pPr>
            <w:r w:rsidRPr="004570A7">
              <w:rPr>
                <w:rFonts w:cstheme="minorHAnsi"/>
              </w:rPr>
              <w:t>1.</w:t>
            </w:r>
          </w:p>
        </w:tc>
        <w:tc>
          <w:tcPr>
            <w:tcW w:w="3902" w:type="dxa"/>
          </w:tcPr>
          <w:p w14:paraId="742058D0" w14:textId="77777777" w:rsidR="000D7F7E" w:rsidRPr="004570A7" w:rsidRDefault="000D7F7E" w:rsidP="004169CA">
            <w:pPr>
              <w:pStyle w:val="Pagrindinistekstas"/>
              <w:spacing w:line="360" w:lineRule="auto"/>
              <w:rPr>
                <w:rFonts w:cstheme="minorHAnsi"/>
              </w:rPr>
            </w:pPr>
            <w:r w:rsidRPr="004570A7">
              <w:rPr>
                <w:rFonts w:cstheme="minorHAnsi"/>
              </w:rPr>
              <w:t>Standartas</w:t>
            </w:r>
          </w:p>
        </w:tc>
        <w:tc>
          <w:tcPr>
            <w:tcW w:w="4980" w:type="dxa"/>
          </w:tcPr>
          <w:p w14:paraId="17FC214C" w14:textId="77777777" w:rsidR="000D7F7E" w:rsidRPr="004570A7" w:rsidRDefault="000D7F7E" w:rsidP="004169CA">
            <w:pPr>
              <w:pStyle w:val="Pagrindinistekstas"/>
              <w:spacing w:line="360" w:lineRule="auto"/>
              <w:jc w:val="both"/>
              <w:rPr>
                <w:rFonts w:cstheme="minorHAnsi"/>
              </w:rPr>
            </w:pPr>
            <w:r w:rsidRPr="004570A7">
              <w:rPr>
                <w:rFonts w:cstheme="minorHAnsi"/>
              </w:rPr>
              <w:t>IEC/EN 60898-1</w:t>
            </w:r>
          </w:p>
          <w:p w14:paraId="3E960C4B" w14:textId="77777777" w:rsidR="000D7F7E" w:rsidRPr="004570A7" w:rsidRDefault="000D7F7E" w:rsidP="004169CA">
            <w:pPr>
              <w:pStyle w:val="Pagrindinistekstas"/>
              <w:spacing w:line="360" w:lineRule="auto"/>
              <w:jc w:val="both"/>
              <w:rPr>
                <w:rFonts w:cstheme="minorHAnsi"/>
              </w:rPr>
            </w:pPr>
            <w:r w:rsidRPr="004570A7">
              <w:rPr>
                <w:rFonts w:cstheme="minorHAnsi"/>
              </w:rPr>
              <w:t>IEC/EN 60947-2</w:t>
            </w:r>
          </w:p>
          <w:p w14:paraId="1D626F1E" w14:textId="77777777" w:rsidR="000D7F7E" w:rsidRPr="004570A7" w:rsidRDefault="000D7F7E" w:rsidP="004169CA">
            <w:pPr>
              <w:pStyle w:val="Pagrindinistekstas"/>
              <w:spacing w:line="360" w:lineRule="auto"/>
              <w:jc w:val="both"/>
              <w:rPr>
                <w:rFonts w:cstheme="minorHAnsi"/>
              </w:rPr>
            </w:pPr>
            <w:r w:rsidRPr="004570A7">
              <w:rPr>
                <w:rFonts w:cstheme="minorHAnsi"/>
              </w:rPr>
              <w:t xml:space="preserve">IES/EN 61008 – </w:t>
            </w:r>
            <w:proofErr w:type="spellStart"/>
            <w:r w:rsidRPr="004570A7">
              <w:rPr>
                <w:rFonts w:cstheme="minorHAnsi"/>
              </w:rPr>
              <w:t>dif</w:t>
            </w:r>
            <w:proofErr w:type="spellEnd"/>
            <w:r w:rsidRPr="004570A7">
              <w:rPr>
                <w:rFonts w:cstheme="minorHAnsi"/>
              </w:rPr>
              <w:t>. apsaugai</w:t>
            </w:r>
          </w:p>
        </w:tc>
      </w:tr>
      <w:tr w:rsidR="000D7F7E" w:rsidRPr="004570A7" w14:paraId="2FCCCE55" w14:textId="77777777" w:rsidTr="00033A36">
        <w:trPr>
          <w:trHeight w:val="20"/>
        </w:trPr>
        <w:tc>
          <w:tcPr>
            <w:tcW w:w="658" w:type="dxa"/>
          </w:tcPr>
          <w:p w14:paraId="0DEE3AF2" w14:textId="77777777" w:rsidR="000D7F7E" w:rsidRPr="004570A7" w:rsidRDefault="000D7F7E" w:rsidP="004169CA">
            <w:pPr>
              <w:pStyle w:val="Pagrindinistekstas"/>
              <w:spacing w:line="360" w:lineRule="auto"/>
              <w:jc w:val="both"/>
              <w:rPr>
                <w:rFonts w:cstheme="minorHAnsi"/>
              </w:rPr>
            </w:pPr>
            <w:r w:rsidRPr="004570A7">
              <w:rPr>
                <w:rFonts w:cstheme="minorHAnsi"/>
              </w:rPr>
              <w:t>2.</w:t>
            </w:r>
          </w:p>
        </w:tc>
        <w:tc>
          <w:tcPr>
            <w:tcW w:w="3902" w:type="dxa"/>
          </w:tcPr>
          <w:p w14:paraId="07581049" w14:textId="1064944D" w:rsidR="000D7F7E" w:rsidRPr="004570A7" w:rsidRDefault="000D7F7E" w:rsidP="004169CA">
            <w:pPr>
              <w:pStyle w:val="Pagrindinistekstas"/>
              <w:spacing w:line="360" w:lineRule="auto"/>
              <w:rPr>
                <w:rFonts w:cstheme="minorHAnsi"/>
              </w:rPr>
            </w:pPr>
            <w:r w:rsidRPr="004570A7">
              <w:rPr>
                <w:rFonts w:cstheme="minorHAnsi"/>
              </w:rPr>
              <w:t xml:space="preserve">Automatiniai </w:t>
            </w:r>
            <w:r w:rsidR="00A22C18" w:rsidRPr="004570A7">
              <w:rPr>
                <w:rFonts w:cstheme="minorHAnsi"/>
              </w:rPr>
              <w:t>iš</w:t>
            </w:r>
            <w:r w:rsidRPr="004570A7">
              <w:rPr>
                <w:rFonts w:cstheme="minorHAnsi"/>
              </w:rPr>
              <w:t>jungikliai pažymėti ženklu</w:t>
            </w:r>
          </w:p>
        </w:tc>
        <w:tc>
          <w:tcPr>
            <w:tcW w:w="4980" w:type="dxa"/>
          </w:tcPr>
          <w:p w14:paraId="5875871A" w14:textId="77777777" w:rsidR="000D7F7E" w:rsidRPr="004570A7" w:rsidRDefault="000D7F7E" w:rsidP="004169CA">
            <w:pPr>
              <w:pStyle w:val="Pagrindinistekstas"/>
              <w:spacing w:line="360" w:lineRule="auto"/>
              <w:rPr>
                <w:rFonts w:cstheme="minorHAnsi"/>
              </w:rPr>
            </w:pPr>
            <w:r w:rsidRPr="004570A7">
              <w:rPr>
                <w:rFonts w:cstheme="minorHAnsi"/>
              </w:rPr>
              <w:t>CE</w:t>
            </w:r>
          </w:p>
        </w:tc>
      </w:tr>
      <w:tr w:rsidR="00E305D9" w:rsidRPr="004570A7" w14:paraId="37764139" w14:textId="77777777" w:rsidTr="00FE787F">
        <w:trPr>
          <w:trHeight w:val="20"/>
        </w:trPr>
        <w:tc>
          <w:tcPr>
            <w:tcW w:w="658" w:type="dxa"/>
          </w:tcPr>
          <w:p w14:paraId="5F145D35" w14:textId="77777777" w:rsidR="00E305D9" w:rsidRPr="004570A7" w:rsidRDefault="00E305D9" w:rsidP="00E305D9">
            <w:pPr>
              <w:pStyle w:val="Pagrindinistekstas"/>
              <w:spacing w:line="360" w:lineRule="auto"/>
              <w:jc w:val="both"/>
              <w:rPr>
                <w:rFonts w:cstheme="minorHAnsi"/>
              </w:rPr>
            </w:pPr>
            <w:r w:rsidRPr="004570A7">
              <w:rPr>
                <w:rFonts w:cstheme="minorHAnsi"/>
              </w:rPr>
              <w:t>3.</w:t>
            </w:r>
          </w:p>
        </w:tc>
        <w:tc>
          <w:tcPr>
            <w:tcW w:w="3902" w:type="dxa"/>
          </w:tcPr>
          <w:p w14:paraId="2B489B4A" w14:textId="77777777" w:rsidR="00E305D9" w:rsidRPr="004570A7" w:rsidRDefault="00E305D9" w:rsidP="00E305D9">
            <w:pPr>
              <w:pStyle w:val="Pagrindinistekstas"/>
              <w:spacing w:line="360" w:lineRule="auto"/>
              <w:rPr>
                <w:rFonts w:cstheme="minorHAnsi"/>
              </w:rPr>
            </w:pPr>
            <w:r w:rsidRPr="004570A7">
              <w:rPr>
                <w:rFonts w:cstheme="minorHAnsi"/>
              </w:rPr>
              <w:t>Skirtas naudoti</w:t>
            </w:r>
          </w:p>
        </w:tc>
        <w:tc>
          <w:tcPr>
            <w:tcW w:w="4980" w:type="dxa"/>
          </w:tcPr>
          <w:p w14:paraId="1B7A21FA" w14:textId="1D6834B2" w:rsidR="00E305D9" w:rsidRPr="004570A7" w:rsidRDefault="00E305D9" w:rsidP="00E305D9">
            <w:pPr>
              <w:pStyle w:val="Pagrindinistekstas"/>
              <w:spacing w:line="360" w:lineRule="auto"/>
              <w:rPr>
                <w:rFonts w:cstheme="minorHAnsi"/>
              </w:rPr>
            </w:pPr>
            <w:r w:rsidRPr="004570A7">
              <w:rPr>
                <w:rFonts w:cstheme="minorHAnsi"/>
              </w:rPr>
              <w:t>Uždaroje nešildomoje patalpoje</w:t>
            </w:r>
          </w:p>
        </w:tc>
      </w:tr>
      <w:tr w:rsidR="00E305D9" w:rsidRPr="004570A7" w14:paraId="475F27E4" w14:textId="77777777" w:rsidTr="00033A36">
        <w:trPr>
          <w:trHeight w:val="20"/>
        </w:trPr>
        <w:tc>
          <w:tcPr>
            <w:tcW w:w="658" w:type="dxa"/>
          </w:tcPr>
          <w:p w14:paraId="4EB0F389" w14:textId="77777777" w:rsidR="00E305D9" w:rsidRPr="004570A7" w:rsidRDefault="00E305D9" w:rsidP="00E305D9">
            <w:pPr>
              <w:pStyle w:val="Pagrindinistekstas"/>
              <w:spacing w:line="360" w:lineRule="auto"/>
              <w:jc w:val="both"/>
              <w:rPr>
                <w:rFonts w:cstheme="minorHAnsi"/>
              </w:rPr>
            </w:pPr>
            <w:r w:rsidRPr="004570A7">
              <w:rPr>
                <w:rFonts w:cstheme="minorHAnsi"/>
              </w:rPr>
              <w:t>4.</w:t>
            </w:r>
          </w:p>
        </w:tc>
        <w:tc>
          <w:tcPr>
            <w:tcW w:w="3902" w:type="dxa"/>
          </w:tcPr>
          <w:p w14:paraId="757BA1B6" w14:textId="77777777" w:rsidR="00E305D9" w:rsidRPr="004570A7" w:rsidRDefault="00E305D9" w:rsidP="00E305D9">
            <w:pPr>
              <w:pStyle w:val="Pagrindinistekstas"/>
              <w:spacing w:line="360" w:lineRule="auto"/>
              <w:rPr>
                <w:rFonts w:cstheme="minorHAnsi"/>
              </w:rPr>
            </w:pPr>
            <w:r w:rsidRPr="004570A7">
              <w:rPr>
                <w:rFonts w:cstheme="minorHAnsi"/>
              </w:rPr>
              <w:t>Aplinkos temperatūra:</w:t>
            </w:r>
          </w:p>
          <w:p w14:paraId="22F7C63E" w14:textId="77777777" w:rsidR="00E305D9" w:rsidRPr="004570A7" w:rsidRDefault="00E305D9" w:rsidP="00E305D9">
            <w:pPr>
              <w:pStyle w:val="Pagrindinistekstas"/>
              <w:spacing w:line="360" w:lineRule="auto"/>
              <w:rPr>
                <w:rFonts w:cstheme="minorHAnsi"/>
              </w:rPr>
            </w:pPr>
            <w:r w:rsidRPr="004570A7">
              <w:rPr>
                <w:rFonts w:cstheme="minorHAnsi"/>
              </w:rPr>
              <w:t>Eksploatacijos</w:t>
            </w:r>
          </w:p>
        </w:tc>
        <w:tc>
          <w:tcPr>
            <w:tcW w:w="4980" w:type="dxa"/>
          </w:tcPr>
          <w:p w14:paraId="567E53BC" w14:textId="2624B917" w:rsidR="00E305D9" w:rsidRPr="004570A7" w:rsidRDefault="00E305D9" w:rsidP="00E305D9">
            <w:pPr>
              <w:pStyle w:val="Pagrindinistekstas"/>
              <w:spacing w:line="360" w:lineRule="auto"/>
              <w:jc w:val="both"/>
              <w:rPr>
                <w:rFonts w:cstheme="minorHAnsi"/>
              </w:rPr>
            </w:pPr>
            <w:r w:rsidRPr="004570A7">
              <w:rPr>
                <w:rFonts w:cstheme="minorHAnsi"/>
              </w:rPr>
              <w:t>-25° C…+55° C</w:t>
            </w:r>
          </w:p>
        </w:tc>
      </w:tr>
      <w:tr w:rsidR="00E305D9" w:rsidRPr="004570A7" w14:paraId="5E165971" w14:textId="77777777" w:rsidTr="00FE787F">
        <w:trPr>
          <w:trHeight w:val="20"/>
        </w:trPr>
        <w:tc>
          <w:tcPr>
            <w:tcW w:w="658" w:type="dxa"/>
          </w:tcPr>
          <w:p w14:paraId="288A3271" w14:textId="77777777" w:rsidR="00E305D9" w:rsidRPr="004570A7" w:rsidRDefault="00E305D9" w:rsidP="00E305D9">
            <w:pPr>
              <w:pStyle w:val="Pagrindinistekstas"/>
              <w:spacing w:line="360" w:lineRule="auto"/>
              <w:jc w:val="both"/>
              <w:rPr>
                <w:rFonts w:cstheme="minorHAnsi"/>
              </w:rPr>
            </w:pPr>
            <w:r w:rsidRPr="004570A7">
              <w:rPr>
                <w:rFonts w:cstheme="minorHAnsi"/>
              </w:rPr>
              <w:t>5.</w:t>
            </w:r>
          </w:p>
        </w:tc>
        <w:tc>
          <w:tcPr>
            <w:tcW w:w="3902" w:type="dxa"/>
          </w:tcPr>
          <w:p w14:paraId="58BDE002" w14:textId="77777777" w:rsidR="00E305D9" w:rsidRPr="004570A7" w:rsidRDefault="00E305D9" w:rsidP="00E305D9">
            <w:pPr>
              <w:pStyle w:val="Pagrindinistekstas"/>
              <w:spacing w:line="360" w:lineRule="auto"/>
              <w:rPr>
                <w:rFonts w:cstheme="minorHAnsi"/>
              </w:rPr>
            </w:pPr>
            <w:r w:rsidRPr="004570A7">
              <w:rPr>
                <w:rFonts w:cstheme="minorHAnsi"/>
              </w:rPr>
              <w:t>Santykinė oro drėgmė</w:t>
            </w:r>
          </w:p>
        </w:tc>
        <w:tc>
          <w:tcPr>
            <w:tcW w:w="4980" w:type="dxa"/>
          </w:tcPr>
          <w:p w14:paraId="07478718" w14:textId="7030FE2A" w:rsidR="00E305D9" w:rsidRPr="004570A7" w:rsidRDefault="00E305D9" w:rsidP="00E305D9">
            <w:pPr>
              <w:pStyle w:val="Pagrindinistekstas"/>
              <w:spacing w:line="360" w:lineRule="auto"/>
              <w:rPr>
                <w:rFonts w:cstheme="minorHAnsi"/>
              </w:rPr>
            </w:pPr>
            <w:r w:rsidRPr="004570A7">
              <w:rPr>
                <w:rFonts w:cstheme="minorHAnsi"/>
              </w:rPr>
              <w:t>≤ 95%</w:t>
            </w:r>
          </w:p>
        </w:tc>
      </w:tr>
      <w:tr w:rsidR="00E305D9" w:rsidRPr="004570A7" w14:paraId="63BFD996" w14:textId="77777777" w:rsidTr="00FE787F">
        <w:trPr>
          <w:trHeight w:val="20"/>
        </w:trPr>
        <w:tc>
          <w:tcPr>
            <w:tcW w:w="658" w:type="dxa"/>
          </w:tcPr>
          <w:p w14:paraId="1A7226F5" w14:textId="77777777" w:rsidR="00E305D9" w:rsidRPr="004570A7" w:rsidRDefault="00E305D9" w:rsidP="00E305D9">
            <w:pPr>
              <w:pStyle w:val="Pagrindinistekstas"/>
              <w:spacing w:line="360" w:lineRule="auto"/>
              <w:jc w:val="both"/>
              <w:rPr>
                <w:rFonts w:cstheme="minorHAnsi"/>
              </w:rPr>
            </w:pPr>
            <w:r w:rsidRPr="004570A7">
              <w:rPr>
                <w:rFonts w:cstheme="minorHAnsi"/>
              </w:rPr>
              <w:t>6.</w:t>
            </w:r>
          </w:p>
        </w:tc>
        <w:tc>
          <w:tcPr>
            <w:tcW w:w="3902" w:type="dxa"/>
          </w:tcPr>
          <w:p w14:paraId="284D55DA" w14:textId="77777777" w:rsidR="00E305D9" w:rsidRPr="004570A7" w:rsidRDefault="00E305D9" w:rsidP="00E305D9">
            <w:pPr>
              <w:pStyle w:val="Pagrindinistekstas"/>
              <w:spacing w:line="360" w:lineRule="auto"/>
              <w:rPr>
                <w:rFonts w:cstheme="minorHAnsi"/>
              </w:rPr>
            </w:pPr>
            <w:r w:rsidRPr="004570A7">
              <w:rPr>
                <w:rFonts w:cstheme="minorHAnsi"/>
              </w:rPr>
              <w:t>Vardinė įtampa</w:t>
            </w:r>
          </w:p>
        </w:tc>
        <w:tc>
          <w:tcPr>
            <w:tcW w:w="4980" w:type="dxa"/>
          </w:tcPr>
          <w:p w14:paraId="39E365A9" w14:textId="0EB3D67C" w:rsidR="00E305D9" w:rsidRPr="004570A7" w:rsidRDefault="00E305D9" w:rsidP="00E305D9">
            <w:pPr>
              <w:pStyle w:val="Pagrindinistekstas"/>
              <w:spacing w:line="360" w:lineRule="auto"/>
              <w:rPr>
                <w:rFonts w:cstheme="minorHAnsi"/>
              </w:rPr>
            </w:pPr>
            <w:r w:rsidRPr="004570A7">
              <w:rPr>
                <w:rFonts w:cstheme="minorHAnsi"/>
              </w:rPr>
              <w:t>230 V/400 V AC</w:t>
            </w:r>
          </w:p>
        </w:tc>
      </w:tr>
      <w:tr w:rsidR="00E305D9" w:rsidRPr="004570A7" w14:paraId="2CEEB8CE" w14:textId="77777777" w:rsidTr="00FE787F">
        <w:trPr>
          <w:trHeight w:val="20"/>
        </w:trPr>
        <w:tc>
          <w:tcPr>
            <w:tcW w:w="658" w:type="dxa"/>
          </w:tcPr>
          <w:p w14:paraId="520B3D7C" w14:textId="77777777" w:rsidR="00E305D9" w:rsidRPr="004570A7" w:rsidRDefault="00E305D9" w:rsidP="00E305D9">
            <w:pPr>
              <w:pStyle w:val="Pagrindinistekstas"/>
              <w:spacing w:line="360" w:lineRule="auto"/>
              <w:jc w:val="both"/>
              <w:rPr>
                <w:rFonts w:cstheme="minorHAnsi"/>
              </w:rPr>
            </w:pPr>
            <w:r w:rsidRPr="004570A7">
              <w:rPr>
                <w:rFonts w:cstheme="minorHAnsi"/>
              </w:rPr>
              <w:t>7.</w:t>
            </w:r>
          </w:p>
        </w:tc>
        <w:tc>
          <w:tcPr>
            <w:tcW w:w="3902" w:type="dxa"/>
          </w:tcPr>
          <w:p w14:paraId="1442B0C4" w14:textId="77777777" w:rsidR="00E305D9" w:rsidRPr="004570A7" w:rsidRDefault="00E305D9" w:rsidP="00E305D9">
            <w:pPr>
              <w:pStyle w:val="Pagrindinistekstas"/>
              <w:spacing w:line="360" w:lineRule="auto"/>
              <w:rPr>
                <w:rFonts w:cstheme="minorHAnsi"/>
              </w:rPr>
            </w:pPr>
            <w:r w:rsidRPr="004570A7">
              <w:rPr>
                <w:rFonts w:cstheme="minorHAnsi"/>
              </w:rPr>
              <w:t>Maksimalioji įtampa AC 50/60 Hz</w:t>
            </w:r>
          </w:p>
        </w:tc>
        <w:tc>
          <w:tcPr>
            <w:tcW w:w="4980" w:type="dxa"/>
          </w:tcPr>
          <w:p w14:paraId="5D840633" w14:textId="1508ACB9" w:rsidR="00E305D9" w:rsidRPr="004570A7" w:rsidRDefault="00E305D9" w:rsidP="00E305D9">
            <w:pPr>
              <w:pStyle w:val="Pagrindinistekstas"/>
              <w:spacing w:line="360" w:lineRule="auto"/>
              <w:rPr>
                <w:rFonts w:cstheme="minorHAnsi"/>
              </w:rPr>
            </w:pPr>
            <w:r w:rsidRPr="004570A7">
              <w:rPr>
                <w:rFonts w:cstheme="minorHAnsi"/>
              </w:rPr>
              <w:t>≥ 440 V</w:t>
            </w:r>
          </w:p>
        </w:tc>
      </w:tr>
      <w:tr w:rsidR="00E305D9" w:rsidRPr="004570A7" w14:paraId="2D9480B2" w14:textId="77777777" w:rsidTr="00FE787F">
        <w:trPr>
          <w:trHeight w:val="20"/>
        </w:trPr>
        <w:tc>
          <w:tcPr>
            <w:tcW w:w="658" w:type="dxa"/>
          </w:tcPr>
          <w:p w14:paraId="5D348E5A" w14:textId="77777777" w:rsidR="00E305D9" w:rsidRPr="004570A7" w:rsidRDefault="00E305D9" w:rsidP="00E305D9">
            <w:pPr>
              <w:pStyle w:val="Pagrindinistekstas"/>
              <w:spacing w:line="360" w:lineRule="auto"/>
              <w:jc w:val="both"/>
              <w:rPr>
                <w:rFonts w:cstheme="minorHAnsi"/>
              </w:rPr>
            </w:pPr>
            <w:r w:rsidRPr="004570A7">
              <w:rPr>
                <w:rFonts w:cstheme="minorHAnsi"/>
              </w:rPr>
              <w:t>8.</w:t>
            </w:r>
          </w:p>
        </w:tc>
        <w:tc>
          <w:tcPr>
            <w:tcW w:w="3902" w:type="dxa"/>
          </w:tcPr>
          <w:p w14:paraId="4445F287" w14:textId="77777777" w:rsidR="00E305D9" w:rsidRPr="004570A7" w:rsidRDefault="00E305D9" w:rsidP="00E305D9">
            <w:pPr>
              <w:pStyle w:val="Pagrindinistekstas"/>
              <w:spacing w:line="360" w:lineRule="auto"/>
              <w:rPr>
                <w:rFonts w:cstheme="minorHAnsi"/>
              </w:rPr>
            </w:pPr>
            <w:r w:rsidRPr="004570A7">
              <w:rPr>
                <w:rFonts w:cstheme="minorHAnsi"/>
              </w:rPr>
              <w:t>Vardinis dažnis</w:t>
            </w:r>
          </w:p>
        </w:tc>
        <w:tc>
          <w:tcPr>
            <w:tcW w:w="4980" w:type="dxa"/>
          </w:tcPr>
          <w:p w14:paraId="4A760B18" w14:textId="3B66882E" w:rsidR="00E305D9" w:rsidRPr="004570A7" w:rsidRDefault="00E305D9" w:rsidP="00E305D9">
            <w:pPr>
              <w:pStyle w:val="Pagrindinistekstas"/>
              <w:spacing w:line="360" w:lineRule="auto"/>
              <w:rPr>
                <w:rFonts w:cstheme="minorHAnsi"/>
              </w:rPr>
            </w:pPr>
            <w:r w:rsidRPr="004570A7">
              <w:rPr>
                <w:rFonts w:cstheme="minorHAnsi"/>
              </w:rPr>
              <w:t>50 Hz</w:t>
            </w:r>
          </w:p>
        </w:tc>
      </w:tr>
      <w:tr w:rsidR="00E305D9" w:rsidRPr="004570A7" w14:paraId="2C7F7DFC" w14:textId="77777777" w:rsidTr="00FE787F">
        <w:trPr>
          <w:trHeight w:val="20"/>
        </w:trPr>
        <w:tc>
          <w:tcPr>
            <w:tcW w:w="658" w:type="dxa"/>
          </w:tcPr>
          <w:p w14:paraId="3519F280" w14:textId="77777777" w:rsidR="00E305D9" w:rsidRPr="004570A7" w:rsidRDefault="00E305D9" w:rsidP="00E305D9">
            <w:pPr>
              <w:pStyle w:val="Pagrindinistekstas"/>
              <w:spacing w:line="360" w:lineRule="auto"/>
              <w:jc w:val="both"/>
              <w:rPr>
                <w:rFonts w:cstheme="minorHAnsi"/>
              </w:rPr>
            </w:pPr>
            <w:r w:rsidRPr="004570A7">
              <w:rPr>
                <w:rFonts w:cstheme="minorHAnsi"/>
              </w:rPr>
              <w:t>9.</w:t>
            </w:r>
          </w:p>
        </w:tc>
        <w:tc>
          <w:tcPr>
            <w:tcW w:w="3902" w:type="dxa"/>
          </w:tcPr>
          <w:p w14:paraId="3F78D711" w14:textId="77777777" w:rsidR="00E305D9" w:rsidRPr="004570A7" w:rsidRDefault="00E305D9" w:rsidP="00E305D9">
            <w:pPr>
              <w:pStyle w:val="Pagrindinistekstas"/>
              <w:spacing w:line="360" w:lineRule="auto"/>
              <w:rPr>
                <w:rFonts w:cstheme="minorHAnsi"/>
              </w:rPr>
            </w:pPr>
            <w:r w:rsidRPr="004570A7">
              <w:rPr>
                <w:rFonts w:cstheme="minorHAnsi"/>
              </w:rPr>
              <w:t>Vardinė izoliacijos įtampa</w:t>
            </w:r>
          </w:p>
        </w:tc>
        <w:tc>
          <w:tcPr>
            <w:tcW w:w="4980" w:type="dxa"/>
          </w:tcPr>
          <w:p w14:paraId="19DF745B" w14:textId="2EA9D28A" w:rsidR="00E305D9" w:rsidRPr="004570A7" w:rsidRDefault="00E305D9" w:rsidP="00E305D9">
            <w:pPr>
              <w:pStyle w:val="Pagrindinistekstas"/>
              <w:spacing w:line="360" w:lineRule="auto"/>
              <w:rPr>
                <w:rFonts w:cstheme="minorHAnsi"/>
              </w:rPr>
            </w:pPr>
            <w:r w:rsidRPr="004570A7">
              <w:rPr>
                <w:rFonts w:cstheme="minorHAnsi"/>
              </w:rPr>
              <w:t>≥ 400 V</w:t>
            </w:r>
          </w:p>
        </w:tc>
      </w:tr>
      <w:tr w:rsidR="00E305D9" w:rsidRPr="004570A7" w14:paraId="5D3B2A85" w14:textId="77777777" w:rsidTr="00FE787F">
        <w:trPr>
          <w:trHeight w:val="20"/>
        </w:trPr>
        <w:tc>
          <w:tcPr>
            <w:tcW w:w="658" w:type="dxa"/>
          </w:tcPr>
          <w:p w14:paraId="3210E57E" w14:textId="77777777" w:rsidR="00E305D9" w:rsidRPr="004570A7" w:rsidRDefault="00E305D9" w:rsidP="00E305D9">
            <w:pPr>
              <w:pStyle w:val="Pagrindinistekstas"/>
              <w:spacing w:line="360" w:lineRule="auto"/>
              <w:jc w:val="both"/>
              <w:rPr>
                <w:rFonts w:cstheme="minorHAnsi"/>
              </w:rPr>
            </w:pPr>
            <w:r w:rsidRPr="004570A7">
              <w:rPr>
                <w:rFonts w:cstheme="minorHAnsi"/>
              </w:rPr>
              <w:t>10.</w:t>
            </w:r>
          </w:p>
        </w:tc>
        <w:tc>
          <w:tcPr>
            <w:tcW w:w="3902" w:type="dxa"/>
          </w:tcPr>
          <w:p w14:paraId="4D40EE69" w14:textId="77777777" w:rsidR="00E305D9" w:rsidRPr="004570A7" w:rsidRDefault="00E305D9" w:rsidP="00E305D9">
            <w:pPr>
              <w:pStyle w:val="Pagrindinistekstas"/>
              <w:spacing w:line="360" w:lineRule="auto"/>
              <w:rPr>
                <w:rFonts w:cstheme="minorHAnsi"/>
              </w:rPr>
            </w:pPr>
            <w:r w:rsidRPr="004570A7">
              <w:rPr>
                <w:rFonts w:cstheme="minorHAnsi"/>
              </w:rPr>
              <w:t>Vardinė impulsinė įtampa</w:t>
            </w:r>
          </w:p>
        </w:tc>
        <w:tc>
          <w:tcPr>
            <w:tcW w:w="4980" w:type="dxa"/>
          </w:tcPr>
          <w:p w14:paraId="4F07119A" w14:textId="2228EADD" w:rsidR="00E305D9" w:rsidRPr="004570A7" w:rsidRDefault="00E305D9" w:rsidP="00E305D9">
            <w:pPr>
              <w:pStyle w:val="Pagrindinistekstas"/>
              <w:spacing w:line="360" w:lineRule="auto"/>
              <w:rPr>
                <w:rFonts w:cstheme="minorHAnsi"/>
              </w:rPr>
            </w:pPr>
            <w:r w:rsidRPr="004570A7">
              <w:rPr>
                <w:rFonts w:cstheme="minorHAnsi"/>
              </w:rPr>
              <w:t xml:space="preserve"> ≥ 4 </w:t>
            </w:r>
            <w:proofErr w:type="spellStart"/>
            <w:r w:rsidRPr="004570A7">
              <w:rPr>
                <w:rFonts w:cstheme="minorHAnsi"/>
              </w:rPr>
              <w:t>kV</w:t>
            </w:r>
            <w:proofErr w:type="spellEnd"/>
          </w:p>
        </w:tc>
      </w:tr>
      <w:tr w:rsidR="000D7F7E" w:rsidRPr="004570A7" w14:paraId="27DAF51E" w14:textId="77777777" w:rsidTr="00033A36">
        <w:trPr>
          <w:trHeight w:val="20"/>
        </w:trPr>
        <w:tc>
          <w:tcPr>
            <w:tcW w:w="658" w:type="dxa"/>
          </w:tcPr>
          <w:p w14:paraId="4E532B03" w14:textId="699363A2" w:rsidR="000D7F7E" w:rsidRPr="004570A7" w:rsidRDefault="00E305D9" w:rsidP="00E305D9">
            <w:pPr>
              <w:pStyle w:val="Pagrindinistekstas"/>
              <w:spacing w:line="360" w:lineRule="auto"/>
              <w:jc w:val="both"/>
              <w:rPr>
                <w:rFonts w:cstheme="minorHAnsi"/>
              </w:rPr>
            </w:pPr>
            <w:r w:rsidRPr="004570A7">
              <w:rPr>
                <w:rFonts w:cstheme="minorHAnsi"/>
              </w:rPr>
              <w:lastRenderedPageBreak/>
              <w:t>11.</w:t>
            </w:r>
          </w:p>
        </w:tc>
        <w:tc>
          <w:tcPr>
            <w:tcW w:w="3902" w:type="dxa"/>
          </w:tcPr>
          <w:p w14:paraId="67A5E8EE" w14:textId="77777777" w:rsidR="000D7F7E" w:rsidRPr="004570A7" w:rsidRDefault="000D7F7E" w:rsidP="004169CA">
            <w:pPr>
              <w:pStyle w:val="Pagrindinistekstas"/>
              <w:spacing w:line="360" w:lineRule="auto"/>
              <w:rPr>
                <w:rFonts w:cstheme="minorHAnsi"/>
              </w:rPr>
            </w:pPr>
            <w:r w:rsidRPr="004570A7">
              <w:rPr>
                <w:rFonts w:cstheme="minorHAnsi"/>
              </w:rPr>
              <w:t>Suveikimo indikatorius</w:t>
            </w:r>
          </w:p>
        </w:tc>
        <w:tc>
          <w:tcPr>
            <w:tcW w:w="4980" w:type="dxa"/>
            <w:vAlign w:val="center"/>
          </w:tcPr>
          <w:p w14:paraId="62E5E04E" w14:textId="00C20B36" w:rsidR="000D7F7E" w:rsidRPr="004570A7" w:rsidRDefault="00E305D9" w:rsidP="004169CA">
            <w:pPr>
              <w:pStyle w:val="Pagrindinistekstas"/>
              <w:spacing w:line="360" w:lineRule="auto"/>
              <w:rPr>
                <w:rFonts w:cstheme="minorHAnsi"/>
              </w:rPr>
            </w:pPr>
            <w:r w:rsidRPr="004570A7">
              <w:rPr>
                <w:rFonts w:cstheme="minorHAnsi"/>
              </w:rPr>
              <w:t>L</w:t>
            </w:r>
            <w:r w:rsidR="000D7F7E" w:rsidRPr="004570A7">
              <w:rPr>
                <w:rFonts w:cstheme="minorHAnsi"/>
              </w:rPr>
              <w:t>inijos perkrova, trumpas jungimas</w:t>
            </w:r>
          </w:p>
        </w:tc>
      </w:tr>
      <w:tr w:rsidR="000D7F7E" w:rsidRPr="004570A7" w14:paraId="1A206C50" w14:textId="77777777" w:rsidTr="00033A36">
        <w:trPr>
          <w:trHeight w:val="20"/>
        </w:trPr>
        <w:tc>
          <w:tcPr>
            <w:tcW w:w="658" w:type="dxa"/>
          </w:tcPr>
          <w:p w14:paraId="15FA3F24" w14:textId="5CC8F81F" w:rsidR="000D7F7E" w:rsidRPr="004570A7" w:rsidRDefault="00E305D9" w:rsidP="004169CA">
            <w:pPr>
              <w:pStyle w:val="Pagrindinistekstas"/>
              <w:spacing w:line="360" w:lineRule="auto"/>
              <w:jc w:val="both"/>
              <w:rPr>
                <w:rFonts w:cstheme="minorHAnsi"/>
              </w:rPr>
            </w:pPr>
            <w:r w:rsidRPr="004570A7">
              <w:rPr>
                <w:rFonts w:cstheme="minorHAnsi"/>
              </w:rPr>
              <w:t>12</w:t>
            </w:r>
            <w:r w:rsidR="000D7F7E" w:rsidRPr="004570A7">
              <w:rPr>
                <w:rFonts w:cstheme="minorHAnsi"/>
              </w:rPr>
              <w:t>.</w:t>
            </w:r>
          </w:p>
        </w:tc>
        <w:tc>
          <w:tcPr>
            <w:tcW w:w="3902" w:type="dxa"/>
          </w:tcPr>
          <w:p w14:paraId="3C55073E" w14:textId="77777777" w:rsidR="000D7F7E" w:rsidRPr="004570A7" w:rsidRDefault="000D7F7E" w:rsidP="004169CA">
            <w:pPr>
              <w:pStyle w:val="Pagrindinistekstas"/>
              <w:spacing w:line="360" w:lineRule="auto"/>
              <w:rPr>
                <w:rFonts w:cstheme="minorHAnsi"/>
              </w:rPr>
            </w:pPr>
            <w:r w:rsidRPr="004570A7">
              <w:rPr>
                <w:rFonts w:cstheme="minorHAnsi"/>
              </w:rPr>
              <w:t>Vardinė srovė</w:t>
            </w:r>
          </w:p>
        </w:tc>
        <w:tc>
          <w:tcPr>
            <w:tcW w:w="4980" w:type="dxa"/>
            <w:vAlign w:val="center"/>
          </w:tcPr>
          <w:p w14:paraId="2503B416" w14:textId="77777777" w:rsidR="000D7F7E" w:rsidRPr="004570A7" w:rsidRDefault="000D7F7E" w:rsidP="004169CA">
            <w:pPr>
              <w:pStyle w:val="Pagrindinistekstas"/>
              <w:spacing w:line="360" w:lineRule="auto"/>
              <w:rPr>
                <w:rFonts w:cstheme="minorHAnsi"/>
              </w:rPr>
            </w:pPr>
            <w:r w:rsidRPr="004570A7">
              <w:rPr>
                <w:rFonts w:cstheme="minorHAnsi"/>
              </w:rPr>
              <w:t xml:space="preserve">Nurodomas užsakant: </w:t>
            </w:r>
          </w:p>
        </w:tc>
      </w:tr>
      <w:tr w:rsidR="000D7F7E" w:rsidRPr="004570A7" w14:paraId="75EE1135" w14:textId="77777777" w:rsidTr="00033A36">
        <w:trPr>
          <w:trHeight w:val="20"/>
        </w:trPr>
        <w:tc>
          <w:tcPr>
            <w:tcW w:w="658" w:type="dxa"/>
          </w:tcPr>
          <w:p w14:paraId="68E7F501" w14:textId="436E0D02" w:rsidR="000D7F7E" w:rsidRPr="004570A7" w:rsidRDefault="00E305D9" w:rsidP="004169CA">
            <w:pPr>
              <w:pStyle w:val="Pagrindinistekstas"/>
              <w:spacing w:line="360" w:lineRule="auto"/>
              <w:jc w:val="both"/>
              <w:rPr>
                <w:rFonts w:cstheme="minorHAnsi"/>
              </w:rPr>
            </w:pPr>
            <w:r w:rsidRPr="004570A7">
              <w:rPr>
                <w:rFonts w:cstheme="minorHAnsi"/>
              </w:rPr>
              <w:t>13</w:t>
            </w:r>
            <w:r w:rsidR="000D7F7E" w:rsidRPr="004570A7">
              <w:rPr>
                <w:rFonts w:cstheme="minorHAnsi"/>
              </w:rPr>
              <w:t>.</w:t>
            </w:r>
          </w:p>
        </w:tc>
        <w:tc>
          <w:tcPr>
            <w:tcW w:w="3902" w:type="dxa"/>
          </w:tcPr>
          <w:p w14:paraId="25AF0D31" w14:textId="77777777" w:rsidR="000D7F7E" w:rsidRPr="004570A7" w:rsidRDefault="000D7F7E" w:rsidP="004169CA">
            <w:pPr>
              <w:pStyle w:val="Pagrindinistekstas"/>
              <w:spacing w:line="360" w:lineRule="auto"/>
              <w:rPr>
                <w:rFonts w:cstheme="minorHAnsi"/>
              </w:rPr>
            </w:pPr>
            <w:r w:rsidRPr="004570A7">
              <w:rPr>
                <w:rFonts w:cstheme="minorHAnsi"/>
              </w:rPr>
              <w:t>Atjungimo geba pagal IEC/EN 60898-1 standartą</w:t>
            </w:r>
          </w:p>
        </w:tc>
        <w:tc>
          <w:tcPr>
            <w:tcW w:w="4980" w:type="dxa"/>
          </w:tcPr>
          <w:p w14:paraId="4799E4DF" w14:textId="77777777" w:rsidR="000D7F7E" w:rsidRPr="004570A7" w:rsidRDefault="000D7F7E" w:rsidP="004169CA">
            <w:pPr>
              <w:pStyle w:val="Pagrindinistekstas"/>
              <w:spacing w:line="360" w:lineRule="auto"/>
              <w:jc w:val="both"/>
              <w:rPr>
                <w:rFonts w:cstheme="minorHAnsi"/>
              </w:rPr>
            </w:pPr>
            <w:r w:rsidRPr="004570A7">
              <w:rPr>
                <w:rFonts w:cstheme="minorHAnsi"/>
              </w:rPr>
              <w:t>Nurodomas užsakant: 6kA,10kA,15kA</w:t>
            </w:r>
          </w:p>
        </w:tc>
      </w:tr>
      <w:tr w:rsidR="000D7F7E" w:rsidRPr="004570A7" w14:paraId="27CDC638" w14:textId="77777777" w:rsidTr="00033A36">
        <w:trPr>
          <w:trHeight w:val="20"/>
        </w:trPr>
        <w:tc>
          <w:tcPr>
            <w:tcW w:w="658" w:type="dxa"/>
          </w:tcPr>
          <w:p w14:paraId="5286C626" w14:textId="28B4244A" w:rsidR="000D7F7E" w:rsidRPr="004570A7" w:rsidRDefault="00E305D9" w:rsidP="004169CA">
            <w:pPr>
              <w:pStyle w:val="Pagrindinistekstas"/>
              <w:spacing w:line="360" w:lineRule="auto"/>
              <w:jc w:val="both"/>
              <w:rPr>
                <w:rFonts w:cstheme="minorHAnsi"/>
              </w:rPr>
            </w:pPr>
            <w:r w:rsidRPr="004570A7">
              <w:rPr>
                <w:rFonts w:cstheme="minorHAnsi"/>
              </w:rPr>
              <w:t>14</w:t>
            </w:r>
            <w:r w:rsidR="000D7F7E" w:rsidRPr="004570A7">
              <w:rPr>
                <w:rFonts w:cstheme="minorHAnsi"/>
              </w:rPr>
              <w:t>.</w:t>
            </w:r>
          </w:p>
        </w:tc>
        <w:tc>
          <w:tcPr>
            <w:tcW w:w="3902" w:type="dxa"/>
          </w:tcPr>
          <w:p w14:paraId="176C6EB5" w14:textId="77777777" w:rsidR="000D7F7E" w:rsidRPr="004570A7" w:rsidRDefault="000D7F7E" w:rsidP="004169CA">
            <w:pPr>
              <w:pStyle w:val="Pagrindinistekstas"/>
              <w:spacing w:line="360" w:lineRule="auto"/>
              <w:rPr>
                <w:rFonts w:cstheme="minorHAnsi"/>
              </w:rPr>
            </w:pPr>
            <w:r w:rsidRPr="004570A7">
              <w:rPr>
                <w:rFonts w:cstheme="minorHAnsi"/>
              </w:rPr>
              <w:t>Atsparumas susidėvėjimui (darbo ciklų skaičius):</w:t>
            </w:r>
          </w:p>
        </w:tc>
        <w:tc>
          <w:tcPr>
            <w:tcW w:w="4980" w:type="dxa"/>
            <w:vAlign w:val="center"/>
          </w:tcPr>
          <w:p w14:paraId="66C17C63" w14:textId="05A5C415" w:rsidR="000D7F7E" w:rsidRPr="004570A7" w:rsidRDefault="00E305D9" w:rsidP="004169CA">
            <w:pPr>
              <w:pStyle w:val="Pagrindinistekstas"/>
              <w:spacing w:line="360" w:lineRule="auto"/>
              <w:rPr>
                <w:rFonts w:cstheme="minorHAnsi"/>
              </w:rPr>
            </w:pPr>
            <w:r w:rsidRPr="004570A7">
              <w:rPr>
                <w:rFonts w:cstheme="minorHAnsi"/>
              </w:rPr>
              <w:t>≥10000</w:t>
            </w:r>
          </w:p>
        </w:tc>
      </w:tr>
      <w:tr w:rsidR="000D7F7E" w:rsidRPr="004570A7" w14:paraId="34127EB9" w14:textId="77777777" w:rsidTr="00033A36">
        <w:trPr>
          <w:trHeight w:val="20"/>
        </w:trPr>
        <w:tc>
          <w:tcPr>
            <w:tcW w:w="658" w:type="dxa"/>
          </w:tcPr>
          <w:p w14:paraId="1C3A2D89" w14:textId="736176E0" w:rsidR="000D7F7E" w:rsidRPr="004570A7" w:rsidRDefault="00E305D9" w:rsidP="004169CA">
            <w:pPr>
              <w:pStyle w:val="Pagrindinistekstas"/>
              <w:spacing w:line="360" w:lineRule="auto"/>
              <w:jc w:val="both"/>
              <w:rPr>
                <w:rFonts w:cstheme="minorHAnsi"/>
              </w:rPr>
            </w:pPr>
            <w:r w:rsidRPr="004570A7">
              <w:rPr>
                <w:rFonts w:cstheme="minorHAnsi"/>
              </w:rPr>
              <w:t>15</w:t>
            </w:r>
            <w:r w:rsidR="000D7F7E" w:rsidRPr="004570A7">
              <w:rPr>
                <w:rFonts w:cstheme="minorHAnsi"/>
              </w:rPr>
              <w:t>.</w:t>
            </w:r>
          </w:p>
        </w:tc>
        <w:tc>
          <w:tcPr>
            <w:tcW w:w="3902" w:type="dxa"/>
          </w:tcPr>
          <w:p w14:paraId="7EF1966A" w14:textId="77777777" w:rsidR="000D7F7E" w:rsidRPr="004570A7" w:rsidRDefault="000D7F7E" w:rsidP="004169CA">
            <w:pPr>
              <w:pStyle w:val="Pagrindinistekstas"/>
              <w:spacing w:line="360" w:lineRule="auto"/>
              <w:rPr>
                <w:rFonts w:cstheme="minorHAnsi"/>
              </w:rPr>
            </w:pPr>
            <w:r w:rsidRPr="004570A7">
              <w:rPr>
                <w:rFonts w:cstheme="minorHAnsi"/>
              </w:rPr>
              <w:t xml:space="preserve">Apsaugos laipsnis pagal IEC 60529 Tiktai prietaisas </w:t>
            </w:r>
          </w:p>
          <w:p w14:paraId="152462D0" w14:textId="77777777" w:rsidR="000D7F7E" w:rsidRPr="004570A7" w:rsidRDefault="000D7F7E" w:rsidP="004169CA">
            <w:pPr>
              <w:pStyle w:val="Pagrindinistekstas"/>
              <w:spacing w:line="360" w:lineRule="auto"/>
              <w:rPr>
                <w:rFonts w:cstheme="minorHAnsi"/>
              </w:rPr>
            </w:pPr>
            <w:r w:rsidRPr="004570A7">
              <w:rPr>
                <w:rFonts w:cstheme="minorHAnsi"/>
              </w:rPr>
              <w:t>Prietaisas moduliniame skydelyje</w:t>
            </w:r>
          </w:p>
        </w:tc>
        <w:tc>
          <w:tcPr>
            <w:tcW w:w="4980" w:type="dxa"/>
            <w:vAlign w:val="center"/>
          </w:tcPr>
          <w:p w14:paraId="2FEF743E" w14:textId="77777777" w:rsidR="000D7F7E" w:rsidRPr="004570A7" w:rsidRDefault="000D7F7E" w:rsidP="004169CA">
            <w:pPr>
              <w:pStyle w:val="Pagrindinistekstas"/>
              <w:spacing w:line="360" w:lineRule="auto"/>
              <w:rPr>
                <w:rFonts w:cstheme="minorHAnsi"/>
              </w:rPr>
            </w:pPr>
            <w:r w:rsidRPr="004570A7">
              <w:rPr>
                <w:rFonts w:cstheme="minorHAnsi"/>
              </w:rPr>
              <w:t>IP20</w:t>
            </w:r>
          </w:p>
          <w:p w14:paraId="104B4E96" w14:textId="77777777" w:rsidR="000D7F7E" w:rsidRPr="004570A7" w:rsidRDefault="000D7F7E" w:rsidP="004169CA">
            <w:pPr>
              <w:pStyle w:val="Pagrindinistekstas"/>
              <w:spacing w:line="360" w:lineRule="auto"/>
              <w:rPr>
                <w:rFonts w:cstheme="minorHAnsi"/>
              </w:rPr>
            </w:pPr>
            <w:r w:rsidRPr="004570A7">
              <w:rPr>
                <w:rFonts w:cstheme="minorHAnsi"/>
              </w:rPr>
              <w:t xml:space="preserve">IP40 </w:t>
            </w:r>
          </w:p>
        </w:tc>
      </w:tr>
      <w:tr w:rsidR="000D7F7E" w:rsidRPr="004570A7" w14:paraId="0E9369A9" w14:textId="77777777" w:rsidTr="00033A36">
        <w:trPr>
          <w:trHeight w:val="20"/>
        </w:trPr>
        <w:tc>
          <w:tcPr>
            <w:tcW w:w="658" w:type="dxa"/>
          </w:tcPr>
          <w:p w14:paraId="0A03F627" w14:textId="0152B729" w:rsidR="000D7F7E" w:rsidRPr="004570A7" w:rsidRDefault="000D7F7E" w:rsidP="004169CA">
            <w:pPr>
              <w:pStyle w:val="Pagrindinistekstas"/>
              <w:spacing w:line="360" w:lineRule="auto"/>
              <w:jc w:val="both"/>
              <w:rPr>
                <w:rFonts w:cstheme="minorHAnsi"/>
              </w:rPr>
            </w:pPr>
            <w:r w:rsidRPr="004570A7">
              <w:rPr>
                <w:rFonts w:cstheme="minorHAnsi"/>
              </w:rPr>
              <w:t>1</w:t>
            </w:r>
            <w:r w:rsidR="00E305D9" w:rsidRPr="004570A7">
              <w:rPr>
                <w:rFonts w:cstheme="minorHAnsi"/>
              </w:rPr>
              <w:t>6</w:t>
            </w:r>
            <w:r w:rsidRPr="004570A7">
              <w:rPr>
                <w:rFonts w:cstheme="minorHAnsi"/>
              </w:rPr>
              <w:t>.</w:t>
            </w:r>
          </w:p>
        </w:tc>
        <w:tc>
          <w:tcPr>
            <w:tcW w:w="3902" w:type="dxa"/>
          </w:tcPr>
          <w:p w14:paraId="5506E0A7" w14:textId="77777777" w:rsidR="000D7F7E" w:rsidRPr="004570A7" w:rsidRDefault="00250820" w:rsidP="004169CA">
            <w:pPr>
              <w:pStyle w:val="Pagrindinistekstas"/>
              <w:spacing w:line="360" w:lineRule="auto"/>
              <w:rPr>
                <w:rFonts w:cstheme="minorHAnsi"/>
              </w:rPr>
            </w:pPr>
            <w:r w:rsidRPr="004570A7">
              <w:rPr>
                <w:rFonts w:cstheme="minorHAnsi"/>
              </w:rPr>
              <w:t>Varžtiniai</w:t>
            </w:r>
            <w:r w:rsidR="000D7F7E" w:rsidRPr="004570A7">
              <w:rPr>
                <w:rFonts w:cstheme="minorHAnsi"/>
              </w:rPr>
              <w:t xml:space="preserve"> gnybtai (varžtiniai apkabinami gnybtai)</w:t>
            </w:r>
          </w:p>
        </w:tc>
        <w:tc>
          <w:tcPr>
            <w:tcW w:w="4980" w:type="dxa"/>
            <w:vAlign w:val="center"/>
          </w:tcPr>
          <w:p w14:paraId="03E54BA3" w14:textId="77777777" w:rsidR="000D7F7E" w:rsidRPr="004570A7" w:rsidRDefault="00465AD1" w:rsidP="004169CA">
            <w:pPr>
              <w:pStyle w:val="Pagrindinistekstas"/>
              <w:spacing w:line="360" w:lineRule="auto"/>
              <w:rPr>
                <w:rFonts w:cstheme="minorHAnsi"/>
              </w:rPr>
            </w:pPr>
            <w:r w:rsidRPr="004570A7">
              <w:rPr>
                <w:rFonts w:cstheme="minorHAnsi"/>
              </w:rPr>
              <w:t xml:space="preserve">Tinkantys </w:t>
            </w:r>
            <w:proofErr w:type="spellStart"/>
            <w:r w:rsidRPr="004570A7">
              <w:rPr>
                <w:rFonts w:cstheme="minorHAnsi"/>
              </w:rPr>
              <w:t>viengyslia</w:t>
            </w:r>
            <w:r w:rsidR="000D7F7E" w:rsidRPr="004570A7">
              <w:rPr>
                <w:rFonts w:cstheme="minorHAnsi"/>
              </w:rPr>
              <w:t>ms</w:t>
            </w:r>
            <w:proofErr w:type="spellEnd"/>
            <w:r w:rsidR="000D7F7E" w:rsidRPr="004570A7">
              <w:rPr>
                <w:rFonts w:cstheme="minorHAnsi"/>
              </w:rPr>
              <w:t xml:space="preserve"> ir daugiagysliams laidams</w:t>
            </w:r>
          </w:p>
        </w:tc>
      </w:tr>
      <w:tr w:rsidR="000D7F7E" w:rsidRPr="004570A7" w14:paraId="2A558948" w14:textId="77777777" w:rsidTr="00033A36">
        <w:trPr>
          <w:trHeight w:val="20"/>
        </w:trPr>
        <w:tc>
          <w:tcPr>
            <w:tcW w:w="658" w:type="dxa"/>
          </w:tcPr>
          <w:p w14:paraId="484929C6" w14:textId="4C9B1CFD" w:rsidR="000D7F7E" w:rsidRPr="004570A7" w:rsidRDefault="00E305D9" w:rsidP="004169CA">
            <w:pPr>
              <w:pStyle w:val="Pagrindinistekstas"/>
              <w:spacing w:line="360" w:lineRule="auto"/>
              <w:jc w:val="both"/>
              <w:rPr>
                <w:rFonts w:cstheme="minorHAnsi"/>
              </w:rPr>
            </w:pPr>
            <w:r w:rsidRPr="004570A7">
              <w:rPr>
                <w:rFonts w:cstheme="minorHAnsi"/>
              </w:rPr>
              <w:t>17</w:t>
            </w:r>
            <w:r w:rsidR="000D7F7E" w:rsidRPr="004570A7">
              <w:rPr>
                <w:rFonts w:cstheme="minorHAnsi"/>
              </w:rPr>
              <w:t>.</w:t>
            </w:r>
          </w:p>
        </w:tc>
        <w:tc>
          <w:tcPr>
            <w:tcW w:w="3902" w:type="dxa"/>
          </w:tcPr>
          <w:p w14:paraId="39D45F4E" w14:textId="77777777" w:rsidR="000D7F7E" w:rsidRPr="004570A7" w:rsidRDefault="000D7F7E" w:rsidP="004169CA">
            <w:pPr>
              <w:pStyle w:val="Pagrindinistekstas"/>
              <w:spacing w:line="360" w:lineRule="auto"/>
              <w:rPr>
                <w:rFonts w:cstheme="minorHAnsi"/>
              </w:rPr>
            </w:pPr>
            <w:r w:rsidRPr="004570A7">
              <w:rPr>
                <w:rFonts w:cstheme="minorHAnsi"/>
              </w:rPr>
              <w:t>Tvirtinimo būdas</w:t>
            </w:r>
          </w:p>
        </w:tc>
        <w:tc>
          <w:tcPr>
            <w:tcW w:w="4980" w:type="dxa"/>
            <w:vAlign w:val="center"/>
          </w:tcPr>
          <w:p w14:paraId="23590D07" w14:textId="4E897B0B" w:rsidR="000D7F7E" w:rsidRPr="004570A7" w:rsidRDefault="00E305D9" w:rsidP="004169CA">
            <w:pPr>
              <w:pStyle w:val="Pagrindinistekstas"/>
              <w:spacing w:line="360" w:lineRule="auto"/>
              <w:rPr>
                <w:rFonts w:cstheme="minorHAnsi"/>
              </w:rPr>
            </w:pPr>
            <w:r w:rsidRPr="004570A7">
              <w:rPr>
                <w:rFonts w:cstheme="minorHAnsi"/>
              </w:rPr>
              <w:t>M</w:t>
            </w:r>
            <w:r w:rsidR="000D7F7E" w:rsidRPr="004570A7">
              <w:rPr>
                <w:rFonts w:cstheme="minorHAnsi"/>
              </w:rPr>
              <w:t>ontažinio DIN bėgelio;</w:t>
            </w:r>
          </w:p>
        </w:tc>
      </w:tr>
    </w:tbl>
    <w:p w14:paraId="0AB40514" w14:textId="77777777" w:rsidR="00770200" w:rsidRPr="004570A7" w:rsidRDefault="00770200" w:rsidP="004169CA">
      <w:pPr>
        <w:pStyle w:val="Sraopastraipa"/>
        <w:spacing w:after="0" w:line="360" w:lineRule="auto"/>
        <w:ind w:left="0"/>
        <w:rPr>
          <w:rFonts w:cstheme="minorHAnsi"/>
          <w:i/>
        </w:rPr>
      </w:pPr>
    </w:p>
    <w:p w14:paraId="37337CB3" w14:textId="696AB165" w:rsidR="00A24A5F" w:rsidRPr="004570A7" w:rsidRDefault="00A24A5F" w:rsidP="004169CA">
      <w:pPr>
        <w:pStyle w:val="Pagrindinistekstas"/>
        <w:numPr>
          <w:ilvl w:val="0"/>
          <w:numId w:val="7"/>
        </w:numPr>
        <w:spacing w:line="360" w:lineRule="auto"/>
        <w:jc w:val="both"/>
        <w:rPr>
          <w:rFonts w:cstheme="minorHAnsi"/>
        </w:rPr>
      </w:pPr>
      <w:r w:rsidRPr="004570A7">
        <w:rPr>
          <w:rFonts w:cstheme="minorHAnsi"/>
        </w:rPr>
        <w:t xml:space="preserve"> 0,4kV įtampos 25-100A skirtuminės srovės </w:t>
      </w:r>
      <w:r w:rsidR="00A22C18" w:rsidRPr="004570A7">
        <w:rPr>
          <w:rFonts w:cstheme="minorHAnsi"/>
        </w:rPr>
        <w:t>iš</w:t>
      </w:r>
      <w:r w:rsidRPr="004570A7">
        <w:rPr>
          <w:rFonts w:cstheme="minorHAnsi"/>
        </w:rPr>
        <w:t>jungiklis</w:t>
      </w:r>
    </w:p>
    <w:p w14:paraId="4D43ADDA" w14:textId="549E7869" w:rsidR="00A24A5F" w:rsidRPr="004570A7" w:rsidRDefault="002373F6" w:rsidP="004169CA">
      <w:pPr>
        <w:pStyle w:val="Pagrindinistekstas"/>
        <w:spacing w:after="0" w:line="360" w:lineRule="auto"/>
        <w:jc w:val="both"/>
        <w:rPr>
          <w:rFonts w:cstheme="minorHAnsi"/>
        </w:rPr>
      </w:pPr>
      <w:r w:rsidRPr="004570A7">
        <w:rPr>
          <w:rFonts w:cstheme="minorHAnsi"/>
          <w:i/>
        </w:rPr>
        <w:t>6</w:t>
      </w:r>
      <w:r w:rsidR="00A24A5F" w:rsidRPr="004570A7">
        <w:rPr>
          <w:rFonts w:cstheme="minorHAnsi"/>
          <w:i/>
        </w:rPr>
        <w:t xml:space="preserve"> lentelė.</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4961"/>
        <w:gridCol w:w="3354"/>
      </w:tblGrid>
      <w:tr w:rsidR="00A24A5F" w:rsidRPr="004570A7" w14:paraId="0063E2C7" w14:textId="77777777" w:rsidTr="00033A36">
        <w:trPr>
          <w:trHeight w:val="20"/>
        </w:trPr>
        <w:tc>
          <w:tcPr>
            <w:tcW w:w="805" w:type="dxa"/>
            <w:vAlign w:val="center"/>
          </w:tcPr>
          <w:p w14:paraId="38716155" w14:textId="77777777" w:rsidR="00A24A5F" w:rsidRPr="004570A7" w:rsidRDefault="00A24A5F" w:rsidP="004169CA">
            <w:pPr>
              <w:spacing w:line="360" w:lineRule="auto"/>
              <w:jc w:val="center"/>
              <w:rPr>
                <w:rFonts w:cstheme="minorHAnsi"/>
              </w:rPr>
            </w:pPr>
            <w:r w:rsidRPr="004570A7">
              <w:rPr>
                <w:rFonts w:cstheme="minorHAnsi"/>
              </w:rPr>
              <w:t>Eil. Nr.</w:t>
            </w:r>
          </w:p>
        </w:tc>
        <w:tc>
          <w:tcPr>
            <w:tcW w:w="4961" w:type="dxa"/>
            <w:vAlign w:val="center"/>
          </w:tcPr>
          <w:p w14:paraId="70AFCB40" w14:textId="77777777" w:rsidR="00A24A5F" w:rsidRPr="004570A7" w:rsidRDefault="00A24A5F" w:rsidP="004169CA">
            <w:pPr>
              <w:spacing w:line="360" w:lineRule="auto"/>
              <w:jc w:val="center"/>
              <w:rPr>
                <w:rFonts w:cstheme="minorHAnsi"/>
              </w:rPr>
            </w:pPr>
            <w:r w:rsidRPr="004570A7">
              <w:rPr>
                <w:rFonts w:cstheme="minorHAnsi"/>
              </w:rPr>
              <w:t>Techniniai parametrai ir reikalavimai</w:t>
            </w:r>
          </w:p>
        </w:tc>
        <w:tc>
          <w:tcPr>
            <w:tcW w:w="3354" w:type="dxa"/>
            <w:vAlign w:val="center"/>
          </w:tcPr>
          <w:p w14:paraId="23153A22" w14:textId="77777777" w:rsidR="00A24A5F" w:rsidRPr="004570A7" w:rsidRDefault="00A24A5F" w:rsidP="004169CA">
            <w:pPr>
              <w:spacing w:line="360" w:lineRule="auto"/>
              <w:jc w:val="center"/>
              <w:rPr>
                <w:rFonts w:cstheme="minorHAnsi"/>
              </w:rPr>
            </w:pPr>
            <w:r w:rsidRPr="004570A7">
              <w:rPr>
                <w:rFonts w:cstheme="minorHAnsi"/>
              </w:rPr>
              <w:t>Dydis, sąlyga</w:t>
            </w:r>
          </w:p>
        </w:tc>
      </w:tr>
      <w:tr w:rsidR="00A24A5F" w:rsidRPr="004570A7" w14:paraId="5C3B6A6C" w14:textId="77777777" w:rsidTr="00033A36">
        <w:trPr>
          <w:trHeight w:val="20"/>
        </w:trPr>
        <w:tc>
          <w:tcPr>
            <w:tcW w:w="805" w:type="dxa"/>
          </w:tcPr>
          <w:p w14:paraId="12FF9728" w14:textId="77777777" w:rsidR="00A24A5F" w:rsidRPr="004570A7" w:rsidRDefault="00A24A5F" w:rsidP="004169CA">
            <w:pPr>
              <w:spacing w:line="360" w:lineRule="auto"/>
              <w:ind w:left="240" w:hanging="360"/>
              <w:jc w:val="center"/>
              <w:rPr>
                <w:rFonts w:cstheme="minorHAnsi"/>
              </w:rPr>
            </w:pPr>
            <w:r w:rsidRPr="004570A7">
              <w:rPr>
                <w:rFonts w:cstheme="minorHAnsi"/>
              </w:rPr>
              <w:t>1.</w:t>
            </w:r>
          </w:p>
        </w:tc>
        <w:tc>
          <w:tcPr>
            <w:tcW w:w="4961" w:type="dxa"/>
          </w:tcPr>
          <w:p w14:paraId="7256891C" w14:textId="77777777" w:rsidR="00A24A5F" w:rsidRPr="004570A7" w:rsidRDefault="00A24A5F" w:rsidP="004169CA">
            <w:pPr>
              <w:tabs>
                <w:tab w:val="left" w:pos="5385"/>
              </w:tabs>
              <w:spacing w:line="360" w:lineRule="auto"/>
              <w:jc w:val="both"/>
              <w:rPr>
                <w:rFonts w:cstheme="minorHAnsi"/>
              </w:rPr>
            </w:pPr>
            <w:r w:rsidRPr="004570A7">
              <w:rPr>
                <w:rFonts w:cstheme="minorHAnsi"/>
              </w:rPr>
              <w:t>Standartas</w:t>
            </w:r>
          </w:p>
        </w:tc>
        <w:tc>
          <w:tcPr>
            <w:tcW w:w="3354" w:type="dxa"/>
          </w:tcPr>
          <w:p w14:paraId="7CD6EC7D" w14:textId="77777777" w:rsidR="00A24A5F" w:rsidRPr="004570A7" w:rsidRDefault="00A24A5F" w:rsidP="004169CA">
            <w:pPr>
              <w:spacing w:line="360" w:lineRule="auto"/>
              <w:jc w:val="both"/>
              <w:rPr>
                <w:rFonts w:cstheme="minorHAnsi"/>
              </w:rPr>
            </w:pPr>
            <w:r w:rsidRPr="004570A7">
              <w:rPr>
                <w:rFonts w:cstheme="minorHAnsi"/>
              </w:rPr>
              <w:t>IEC/EN61008</w:t>
            </w:r>
          </w:p>
        </w:tc>
      </w:tr>
      <w:tr w:rsidR="00A24A5F" w:rsidRPr="004570A7" w14:paraId="48DF1FE0" w14:textId="77777777" w:rsidTr="00033A36">
        <w:trPr>
          <w:trHeight w:val="20"/>
        </w:trPr>
        <w:tc>
          <w:tcPr>
            <w:tcW w:w="805" w:type="dxa"/>
          </w:tcPr>
          <w:p w14:paraId="6E6EAA8A" w14:textId="77777777" w:rsidR="00A24A5F" w:rsidRPr="004570A7" w:rsidRDefault="00A24A5F" w:rsidP="004169CA">
            <w:pPr>
              <w:spacing w:line="360" w:lineRule="auto"/>
              <w:ind w:left="240" w:hanging="360"/>
              <w:jc w:val="center"/>
              <w:rPr>
                <w:rFonts w:cstheme="minorHAnsi"/>
              </w:rPr>
            </w:pPr>
            <w:r w:rsidRPr="004570A7">
              <w:rPr>
                <w:rFonts w:cstheme="minorHAnsi"/>
              </w:rPr>
              <w:t>2.</w:t>
            </w:r>
          </w:p>
        </w:tc>
        <w:tc>
          <w:tcPr>
            <w:tcW w:w="4961" w:type="dxa"/>
          </w:tcPr>
          <w:p w14:paraId="26917342" w14:textId="3ACEA67D" w:rsidR="00A24A5F" w:rsidRPr="004570A7" w:rsidRDefault="00A24A5F" w:rsidP="004169CA">
            <w:pPr>
              <w:spacing w:line="360" w:lineRule="auto"/>
              <w:jc w:val="both"/>
              <w:rPr>
                <w:rFonts w:cstheme="minorHAnsi"/>
              </w:rPr>
            </w:pPr>
            <w:r w:rsidRPr="004570A7">
              <w:rPr>
                <w:rFonts w:cstheme="minorHAnsi"/>
              </w:rPr>
              <w:t xml:space="preserve">Nuotėkių srovės </w:t>
            </w:r>
            <w:r w:rsidR="00535DD2" w:rsidRPr="004570A7">
              <w:rPr>
                <w:rFonts w:cstheme="minorHAnsi"/>
              </w:rPr>
              <w:t>iš</w:t>
            </w:r>
            <w:r w:rsidRPr="004570A7">
              <w:rPr>
                <w:rFonts w:cstheme="minorHAnsi"/>
              </w:rPr>
              <w:t>jungiklis pažymėtas ženklu</w:t>
            </w:r>
          </w:p>
        </w:tc>
        <w:tc>
          <w:tcPr>
            <w:tcW w:w="3354" w:type="dxa"/>
          </w:tcPr>
          <w:p w14:paraId="34FF8005" w14:textId="77777777" w:rsidR="00A24A5F" w:rsidRPr="004570A7" w:rsidRDefault="00A24A5F" w:rsidP="004169CA">
            <w:pPr>
              <w:spacing w:line="360" w:lineRule="auto"/>
              <w:jc w:val="both"/>
              <w:rPr>
                <w:rFonts w:cstheme="minorHAnsi"/>
              </w:rPr>
            </w:pPr>
            <w:r w:rsidRPr="004570A7">
              <w:rPr>
                <w:rFonts w:cstheme="minorHAnsi"/>
              </w:rPr>
              <w:t>CE</w:t>
            </w:r>
          </w:p>
        </w:tc>
      </w:tr>
      <w:tr w:rsidR="00A24A5F" w:rsidRPr="004570A7" w14:paraId="50F0AC8E" w14:textId="77777777" w:rsidTr="00033A36">
        <w:trPr>
          <w:trHeight w:val="20"/>
        </w:trPr>
        <w:tc>
          <w:tcPr>
            <w:tcW w:w="805" w:type="dxa"/>
          </w:tcPr>
          <w:p w14:paraId="32D6A8F8" w14:textId="77777777" w:rsidR="00A24A5F" w:rsidRPr="004570A7" w:rsidRDefault="00A24A5F" w:rsidP="004169CA">
            <w:pPr>
              <w:spacing w:line="360" w:lineRule="auto"/>
              <w:ind w:left="240" w:hanging="360"/>
              <w:jc w:val="center"/>
              <w:rPr>
                <w:rFonts w:cstheme="minorHAnsi"/>
              </w:rPr>
            </w:pPr>
            <w:r w:rsidRPr="004570A7">
              <w:rPr>
                <w:rFonts w:cstheme="minorHAnsi"/>
              </w:rPr>
              <w:t>3.</w:t>
            </w:r>
          </w:p>
        </w:tc>
        <w:tc>
          <w:tcPr>
            <w:tcW w:w="4961" w:type="dxa"/>
          </w:tcPr>
          <w:p w14:paraId="701D0EB4" w14:textId="77777777" w:rsidR="00A24A5F" w:rsidRPr="004570A7" w:rsidRDefault="00A24A5F" w:rsidP="004169CA">
            <w:pPr>
              <w:spacing w:line="360" w:lineRule="auto"/>
              <w:jc w:val="both"/>
              <w:rPr>
                <w:rFonts w:cstheme="minorHAnsi"/>
              </w:rPr>
            </w:pPr>
            <w:r w:rsidRPr="004570A7">
              <w:rPr>
                <w:rFonts w:cstheme="minorHAnsi"/>
              </w:rPr>
              <w:t>Tipas</w:t>
            </w:r>
          </w:p>
        </w:tc>
        <w:tc>
          <w:tcPr>
            <w:tcW w:w="3354" w:type="dxa"/>
            <w:vAlign w:val="center"/>
          </w:tcPr>
          <w:p w14:paraId="25C9FCB7" w14:textId="77777777" w:rsidR="00A24A5F" w:rsidRPr="004570A7" w:rsidRDefault="00A24A5F" w:rsidP="004169CA">
            <w:pPr>
              <w:spacing w:line="360" w:lineRule="auto"/>
              <w:jc w:val="both"/>
              <w:rPr>
                <w:rFonts w:cstheme="minorHAnsi"/>
              </w:rPr>
            </w:pPr>
            <w:r w:rsidRPr="004570A7">
              <w:rPr>
                <w:rFonts w:cstheme="minorHAnsi"/>
              </w:rPr>
              <w:t xml:space="preserve">Nurodomas užsakant: AC; A; </w:t>
            </w:r>
            <w:proofErr w:type="spellStart"/>
            <w:r w:rsidRPr="004570A7">
              <w:rPr>
                <w:rFonts w:cstheme="minorHAnsi"/>
              </w:rPr>
              <w:t>Si</w:t>
            </w:r>
            <w:proofErr w:type="spellEnd"/>
          </w:p>
        </w:tc>
      </w:tr>
      <w:tr w:rsidR="00A24A5F" w:rsidRPr="004570A7" w14:paraId="78A6295F" w14:textId="77777777" w:rsidTr="00033A36">
        <w:trPr>
          <w:trHeight w:val="20"/>
        </w:trPr>
        <w:tc>
          <w:tcPr>
            <w:tcW w:w="805" w:type="dxa"/>
          </w:tcPr>
          <w:p w14:paraId="3C18A6A4" w14:textId="77777777" w:rsidR="00A24A5F" w:rsidRPr="004570A7" w:rsidRDefault="00A24A5F" w:rsidP="004169CA">
            <w:pPr>
              <w:spacing w:line="360" w:lineRule="auto"/>
              <w:ind w:left="240" w:hanging="360"/>
              <w:jc w:val="center"/>
              <w:rPr>
                <w:rFonts w:cstheme="minorHAnsi"/>
              </w:rPr>
            </w:pPr>
            <w:r w:rsidRPr="004570A7">
              <w:rPr>
                <w:rFonts w:cstheme="minorHAnsi"/>
              </w:rPr>
              <w:t>4.</w:t>
            </w:r>
          </w:p>
        </w:tc>
        <w:tc>
          <w:tcPr>
            <w:tcW w:w="4961" w:type="dxa"/>
          </w:tcPr>
          <w:p w14:paraId="632B2A12" w14:textId="09CB370D" w:rsidR="00A24A5F" w:rsidRPr="004570A7" w:rsidRDefault="00A24A5F" w:rsidP="00B0244A">
            <w:pPr>
              <w:spacing w:line="360" w:lineRule="auto"/>
              <w:jc w:val="both"/>
              <w:rPr>
                <w:rFonts w:cstheme="minorHAnsi"/>
              </w:rPr>
            </w:pPr>
            <w:r w:rsidRPr="004570A7">
              <w:rPr>
                <w:rFonts w:cstheme="minorHAnsi"/>
              </w:rPr>
              <w:t>A</w:t>
            </w:r>
            <w:r w:rsidR="00B0244A" w:rsidRPr="004570A7">
              <w:rPr>
                <w:rFonts w:cstheme="minorHAnsi"/>
              </w:rPr>
              <w:t>plinkos temperatūra pagal tipą:</w:t>
            </w:r>
          </w:p>
        </w:tc>
        <w:tc>
          <w:tcPr>
            <w:tcW w:w="3354" w:type="dxa"/>
            <w:vAlign w:val="center"/>
          </w:tcPr>
          <w:p w14:paraId="20E1271C" w14:textId="5431168F" w:rsidR="00A24A5F" w:rsidRPr="004570A7" w:rsidRDefault="00A24A5F" w:rsidP="004169CA">
            <w:pPr>
              <w:spacing w:line="360" w:lineRule="auto"/>
              <w:jc w:val="both"/>
              <w:rPr>
                <w:rFonts w:cstheme="minorHAnsi"/>
              </w:rPr>
            </w:pPr>
            <w:r w:rsidRPr="004570A7">
              <w:rPr>
                <w:rFonts w:cstheme="minorHAnsi"/>
              </w:rPr>
              <w:t>-5</w:t>
            </w:r>
            <w:r w:rsidRPr="004570A7">
              <w:rPr>
                <w:rFonts w:cstheme="minorHAnsi"/>
                <w:vertAlign w:val="superscript"/>
              </w:rPr>
              <w:t>0</w:t>
            </w:r>
            <w:r w:rsidRPr="004570A7">
              <w:rPr>
                <w:rFonts w:cstheme="minorHAnsi"/>
              </w:rPr>
              <w:t>C..</w:t>
            </w:r>
            <w:r w:rsidR="003930C9" w:rsidRPr="004570A7">
              <w:rPr>
                <w:rFonts w:cstheme="minorHAnsi"/>
              </w:rPr>
              <w:t>....+4</w:t>
            </w:r>
            <w:r w:rsidRPr="004570A7">
              <w:rPr>
                <w:rFonts w:cstheme="minorHAnsi"/>
              </w:rPr>
              <w:t>0</w:t>
            </w:r>
            <w:r w:rsidRPr="004570A7">
              <w:rPr>
                <w:rFonts w:cstheme="minorHAnsi"/>
                <w:vertAlign w:val="superscript"/>
              </w:rPr>
              <w:t>o</w:t>
            </w:r>
            <w:r w:rsidR="00B0244A" w:rsidRPr="004570A7">
              <w:rPr>
                <w:rFonts w:cstheme="minorHAnsi"/>
              </w:rPr>
              <w:t>C</w:t>
            </w:r>
          </w:p>
        </w:tc>
      </w:tr>
      <w:tr w:rsidR="00A24A5F" w:rsidRPr="004570A7" w14:paraId="713E3C9A" w14:textId="77777777" w:rsidTr="00033A36">
        <w:trPr>
          <w:trHeight w:val="20"/>
        </w:trPr>
        <w:tc>
          <w:tcPr>
            <w:tcW w:w="805" w:type="dxa"/>
          </w:tcPr>
          <w:p w14:paraId="2B73C0D6" w14:textId="3A1AB0C2" w:rsidR="00A24A5F" w:rsidRPr="004570A7" w:rsidRDefault="00381520" w:rsidP="004169CA">
            <w:pPr>
              <w:spacing w:line="360" w:lineRule="auto"/>
              <w:ind w:left="240" w:hanging="360"/>
              <w:jc w:val="center"/>
              <w:rPr>
                <w:rFonts w:cstheme="minorHAnsi"/>
              </w:rPr>
            </w:pPr>
            <w:r w:rsidRPr="004570A7">
              <w:rPr>
                <w:rFonts w:cstheme="minorHAnsi"/>
              </w:rPr>
              <w:t>5</w:t>
            </w:r>
            <w:r w:rsidR="00A24A5F" w:rsidRPr="004570A7">
              <w:rPr>
                <w:rFonts w:cstheme="minorHAnsi"/>
              </w:rPr>
              <w:t>.</w:t>
            </w:r>
          </w:p>
        </w:tc>
        <w:tc>
          <w:tcPr>
            <w:tcW w:w="4961" w:type="dxa"/>
          </w:tcPr>
          <w:p w14:paraId="12B99C00" w14:textId="77777777" w:rsidR="00A24A5F" w:rsidRPr="004570A7" w:rsidRDefault="00A24A5F" w:rsidP="004169CA">
            <w:pPr>
              <w:spacing w:line="360" w:lineRule="auto"/>
              <w:jc w:val="both"/>
              <w:rPr>
                <w:rFonts w:cstheme="minorHAnsi"/>
              </w:rPr>
            </w:pPr>
            <w:r w:rsidRPr="004570A7">
              <w:rPr>
                <w:rFonts w:cstheme="minorHAnsi"/>
              </w:rPr>
              <w:t>Vardinė įtampa</w:t>
            </w:r>
          </w:p>
        </w:tc>
        <w:tc>
          <w:tcPr>
            <w:tcW w:w="3354" w:type="dxa"/>
            <w:vAlign w:val="center"/>
          </w:tcPr>
          <w:p w14:paraId="75A25FB3" w14:textId="77777777" w:rsidR="00A24A5F" w:rsidRPr="004570A7" w:rsidRDefault="00A24A5F" w:rsidP="004169CA">
            <w:pPr>
              <w:spacing w:line="360" w:lineRule="auto"/>
              <w:jc w:val="both"/>
              <w:rPr>
                <w:rFonts w:cstheme="minorHAnsi"/>
              </w:rPr>
            </w:pPr>
            <w:r w:rsidRPr="004570A7">
              <w:rPr>
                <w:rFonts w:cstheme="minorHAnsi"/>
              </w:rPr>
              <w:t>230V/440VAC</w:t>
            </w:r>
          </w:p>
        </w:tc>
      </w:tr>
      <w:tr w:rsidR="00A24A5F" w:rsidRPr="004570A7" w14:paraId="2C8053B6" w14:textId="77777777" w:rsidTr="00033A36">
        <w:trPr>
          <w:trHeight w:val="20"/>
        </w:trPr>
        <w:tc>
          <w:tcPr>
            <w:tcW w:w="805" w:type="dxa"/>
          </w:tcPr>
          <w:p w14:paraId="7BA7D368" w14:textId="76371A7A" w:rsidR="00A24A5F" w:rsidRPr="004570A7" w:rsidRDefault="00381520" w:rsidP="004169CA">
            <w:pPr>
              <w:spacing w:line="360" w:lineRule="auto"/>
              <w:ind w:left="240" w:hanging="360"/>
              <w:jc w:val="center"/>
              <w:rPr>
                <w:rFonts w:cstheme="minorHAnsi"/>
              </w:rPr>
            </w:pPr>
            <w:r w:rsidRPr="004570A7">
              <w:rPr>
                <w:rFonts w:cstheme="minorHAnsi"/>
              </w:rPr>
              <w:t>6</w:t>
            </w:r>
            <w:r w:rsidR="00A24A5F" w:rsidRPr="004570A7">
              <w:rPr>
                <w:rFonts w:cstheme="minorHAnsi"/>
              </w:rPr>
              <w:t>.</w:t>
            </w:r>
          </w:p>
        </w:tc>
        <w:tc>
          <w:tcPr>
            <w:tcW w:w="4961" w:type="dxa"/>
          </w:tcPr>
          <w:p w14:paraId="70663989" w14:textId="77777777" w:rsidR="00A24A5F" w:rsidRPr="004570A7" w:rsidRDefault="00A24A5F" w:rsidP="004169CA">
            <w:pPr>
              <w:spacing w:line="360" w:lineRule="auto"/>
              <w:jc w:val="both"/>
              <w:rPr>
                <w:rFonts w:cstheme="minorHAnsi"/>
              </w:rPr>
            </w:pPr>
            <w:r w:rsidRPr="004570A7">
              <w:rPr>
                <w:rFonts w:cstheme="minorHAnsi"/>
              </w:rPr>
              <w:t>Maksimalioji įtampa</w:t>
            </w:r>
          </w:p>
        </w:tc>
        <w:tc>
          <w:tcPr>
            <w:tcW w:w="3354" w:type="dxa"/>
            <w:vAlign w:val="center"/>
          </w:tcPr>
          <w:p w14:paraId="1CBA273F" w14:textId="77777777" w:rsidR="00A24A5F" w:rsidRPr="004570A7" w:rsidRDefault="00A24A5F" w:rsidP="004169CA">
            <w:pPr>
              <w:spacing w:line="360" w:lineRule="auto"/>
              <w:jc w:val="both"/>
              <w:rPr>
                <w:rFonts w:cstheme="minorHAnsi"/>
              </w:rPr>
            </w:pPr>
            <w:r w:rsidRPr="004570A7">
              <w:rPr>
                <w:rFonts w:cstheme="minorHAnsi"/>
              </w:rPr>
              <w:t>440V</w:t>
            </w:r>
          </w:p>
        </w:tc>
      </w:tr>
      <w:tr w:rsidR="00A24A5F" w:rsidRPr="004570A7" w14:paraId="67945006" w14:textId="77777777" w:rsidTr="00033A36">
        <w:trPr>
          <w:trHeight w:val="20"/>
        </w:trPr>
        <w:tc>
          <w:tcPr>
            <w:tcW w:w="805" w:type="dxa"/>
          </w:tcPr>
          <w:p w14:paraId="52182CF5" w14:textId="70A07561" w:rsidR="00A24A5F" w:rsidRPr="004570A7" w:rsidRDefault="00381520" w:rsidP="004169CA">
            <w:pPr>
              <w:spacing w:line="360" w:lineRule="auto"/>
              <w:ind w:left="240" w:hanging="360"/>
              <w:jc w:val="center"/>
              <w:rPr>
                <w:rFonts w:cstheme="minorHAnsi"/>
              </w:rPr>
            </w:pPr>
            <w:r w:rsidRPr="004570A7">
              <w:rPr>
                <w:rFonts w:cstheme="minorHAnsi"/>
              </w:rPr>
              <w:t>7</w:t>
            </w:r>
            <w:r w:rsidR="00A24A5F" w:rsidRPr="004570A7">
              <w:rPr>
                <w:rFonts w:cstheme="minorHAnsi"/>
              </w:rPr>
              <w:t>.</w:t>
            </w:r>
          </w:p>
        </w:tc>
        <w:tc>
          <w:tcPr>
            <w:tcW w:w="4961" w:type="dxa"/>
          </w:tcPr>
          <w:p w14:paraId="0481838E" w14:textId="77777777" w:rsidR="00A24A5F" w:rsidRPr="004570A7" w:rsidRDefault="00A24A5F" w:rsidP="004169CA">
            <w:pPr>
              <w:spacing w:line="360" w:lineRule="auto"/>
              <w:jc w:val="both"/>
              <w:rPr>
                <w:rFonts w:cstheme="minorHAnsi"/>
              </w:rPr>
            </w:pPr>
            <w:r w:rsidRPr="004570A7">
              <w:rPr>
                <w:rFonts w:cstheme="minorHAnsi"/>
              </w:rPr>
              <w:t>Vardinis dažnis</w:t>
            </w:r>
          </w:p>
        </w:tc>
        <w:tc>
          <w:tcPr>
            <w:tcW w:w="3354" w:type="dxa"/>
            <w:vAlign w:val="center"/>
          </w:tcPr>
          <w:p w14:paraId="77A09C2D" w14:textId="77777777" w:rsidR="00A24A5F" w:rsidRPr="004570A7" w:rsidRDefault="00A24A5F" w:rsidP="004169CA">
            <w:pPr>
              <w:spacing w:line="360" w:lineRule="auto"/>
              <w:jc w:val="both"/>
              <w:rPr>
                <w:rFonts w:cstheme="minorHAnsi"/>
              </w:rPr>
            </w:pPr>
            <w:r w:rsidRPr="004570A7">
              <w:rPr>
                <w:rFonts w:cstheme="minorHAnsi"/>
              </w:rPr>
              <w:t>50Hz</w:t>
            </w:r>
          </w:p>
        </w:tc>
      </w:tr>
      <w:tr w:rsidR="00A24A5F" w:rsidRPr="004570A7" w14:paraId="10608678" w14:textId="77777777" w:rsidTr="00033A36">
        <w:trPr>
          <w:trHeight w:val="20"/>
        </w:trPr>
        <w:tc>
          <w:tcPr>
            <w:tcW w:w="805" w:type="dxa"/>
          </w:tcPr>
          <w:p w14:paraId="3FCEE2C0" w14:textId="3FEFC219" w:rsidR="00A24A5F" w:rsidRPr="004570A7" w:rsidRDefault="00381520" w:rsidP="004169CA">
            <w:pPr>
              <w:spacing w:line="360" w:lineRule="auto"/>
              <w:ind w:left="240" w:hanging="360"/>
              <w:jc w:val="center"/>
              <w:rPr>
                <w:rFonts w:cstheme="minorHAnsi"/>
              </w:rPr>
            </w:pPr>
            <w:r w:rsidRPr="004570A7">
              <w:rPr>
                <w:rFonts w:cstheme="minorHAnsi"/>
              </w:rPr>
              <w:t>8</w:t>
            </w:r>
            <w:r w:rsidR="00A24A5F" w:rsidRPr="004570A7">
              <w:rPr>
                <w:rFonts w:cstheme="minorHAnsi"/>
              </w:rPr>
              <w:t>.</w:t>
            </w:r>
          </w:p>
        </w:tc>
        <w:tc>
          <w:tcPr>
            <w:tcW w:w="4961" w:type="dxa"/>
          </w:tcPr>
          <w:p w14:paraId="7EDDC127" w14:textId="77777777" w:rsidR="00A24A5F" w:rsidRPr="004570A7" w:rsidRDefault="00A24A5F" w:rsidP="004169CA">
            <w:pPr>
              <w:spacing w:line="360" w:lineRule="auto"/>
              <w:jc w:val="both"/>
              <w:rPr>
                <w:rFonts w:cstheme="minorHAnsi"/>
              </w:rPr>
            </w:pPr>
            <w:r w:rsidRPr="004570A7">
              <w:rPr>
                <w:rFonts w:cstheme="minorHAnsi"/>
              </w:rPr>
              <w:t>Vardinė izoliacijos įtampa</w:t>
            </w:r>
          </w:p>
        </w:tc>
        <w:tc>
          <w:tcPr>
            <w:tcW w:w="3354" w:type="dxa"/>
            <w:vAlign w:val="center"/>
          </w:tcPr>
          <w:p w14:paraId="1C47FA78" w14:textId="77777777" w:rsidR="00A24A5F" w:rsidRPr="004570A7" w:rsidRDefault="00A24A5F" w:rsidP="004169CA">
            <w:pPr>
              <w:spacing w:line="360" w:lineRule="auto"/>
              <w:jc w:val="both"/>
              <w:rPr>
                <w:rFonts w:cstheme="minorHAnsi"/>
              </w:rPr>
            </w:pPr>
            <w:r w:rsidRPr="004570A7">
              <w:rPr>
                <w:rFonts w:cstheme="minorHAnsi"/>
              </w:rPr>
              <w:t>440V</w:t>
            </w:r>
          </w:p>
        </w:tc>
      </w:tr>
      <w:tr w:rsidR="00A24A5F" w:rsidRPr="004570A7" w14:paraId="0B887EF7" w14:textId="77777777" w:rsidTr="00033A36">
        <w:trPr>
          <w:trHeight w:val="20"/>
        </w:trPr>
        <w:tc>
          <w:tcPr>
            <w:tcW w:w="805" w:type="dxa"/>
          </w:tcPr>
          <w:p w14:paraId="621357E6" w14:textId="74161B60" w:rsidR="00A24A5F" w:rsidRPr="004570A7" w:rsidRDefault="00381520" w:rsidP="004169CA">
            <w:pPr>
              <w:spacing w:line="360" w:lineRule="auto"/>
              <w:ind w:left="240" w:hanging="360"/>
              <w:jc w:val="center"/>
              <w:rPr>
                <w:rFonts w:cstheme="minorHAnsi"/>
              </w:rPr>
            </w:pPr>
            <w:r w:rsidRPr="004570A7">
              <w:rPr>
                <w:rFonts w:cstheme="minorHAnsi"/>
              </w:rPr>
              <w:t>9</w:t>
            </w:r>
            <w:r w:rsidR="00A24A5F" w:rsidRPr="004570A7">
              <w:rPr>
                <w:rFonts w:cstheme="minorHAnsi"/>
              </w:rPr>
              <w:t>.</w:t>
            </w:r>
          </w:p>
        </w:tc>
        <w:tc>
          <w:tcPr>
            <w:tcW w:w="4961" w:type="dxa"/>
          </w:tcPr>
          <w:p w14:paraId="1B1FF623" w14:textId="77777777" w:rsidR="00A24A5F" w:rsidRPr="004570A7" w:rsidRDefault="00A24A5F" w:rsidP="004169CA">
            <w:pPr>
              <w:spacing w:line="360" w:lineRule="auto"/>
              <w:jc w:val="both"/>
              <w:rPr>
                <w:rFonts w:cstheme="minorHAnsi"/>
              </w:rPr>
            </w:pPr>
            <w:r w:rsidRPr="004570A7">
              <w:rPr>
                <w:rFonts w:cstheme="minorHAnsi"/>
              </w:rPr>
              <w:t>Vardinė impulsinė įtampa</w:t>
            </w:r>
          </w:p>
        </w:tc>
        <w:tc>
          <w:tcPr>
            <w:tcW w:w="3354" w:type="dxa"/>
            <w:vAlign w:val="center"/>
          </w:tcPr>
          <w:p w14:paraId="34325F8D" w14:textId="4106B9E0" w:rsidR="00A24A5F" w:rsidRPr="004570A7" w:rsidRDefault="00381520" w:rsidP="004169CA">
            <w:pPr>
              <w:spacing w:line="360" w:lineRule="auto"/>
              <w:jc w:val="both"/>
              <w:rPr>
                <w:rFonts w:cstheme="minorHAnsi"/>
              </w:rPr>
            </w:pPr>
            <w:r w:rsidRPr="004570A7">
              <w:rPr>
                <w:rFonts w:cstheme="minorHAnsi"/>
              </w:rPr>
              <w:t>4</w:t>
            </w:r>
            <w:r w:rsidR="00A24A5F" w:rsidRPr="004570A7">
              <w:rPr>
                <w:rFonts w:cstheme="minorHAnsi"/>
              </w:rPr>
              <w:t>kV</w:t>
            </w:r>
          </w:p>
        </w:tc>
      </w:tr>
      <w:tr w:rsidR="00A24A5F" w:rsidRPr="004570A7" w14:paraId="59B2768E" w14:textId="77777777" w:rsidTr="00033A36">
        <w:trPr>
          <w:trHeight w:val="20"/>
        </w:trPr>
        <w:tc>
          <w:tcPr>
            <w:tcW w:w="805" w:type="dxa"/>
          </w:tcPr>
          <w:p w14:paraId="29B9FEB7" w14:textId="5B950FF0" w:rsidR="00A24A5F" w:rsidRPr="004570A7" w:rsidRDefault="00381520" w:rsidP="004169CA">
            <w:pPr>
              <w:spacing w:line="360" w:lineRule="auto"/>
              <w:ind w:hanging="240"/>
              <w:jc w:val="center"/>
              <w:rPr>
                <w:rFonts w:cstheme="minorHAnsi"/>
              </w:rPr>
            </w:pPr>
            <w:r w:rsidRPr="004570A7">
              <w:rPr>
                <w:rFonts w:cstheme="minorHAnsi"/>
              </w:rPr>
              <w:t>10</w:t>
            </w:r>
            <w:r w:rsidR="00A24A5F" w:rsidRPr="004570A7">
              <w:rPr>
                <w:rFonts w:cstheme="minorHAnsi"/>
              </w:rPr>
              <w:t>.</w:t>
            </w:r>
          </w:p>
        </w:tc>
        <w:tc>
          <w:tcPr>
            <w:tcW w:w="4961" w:type="dxa"/>
          </w:tcPr>
          <w:p w14:paraId="5F6D6EA5" w14:textId="77777777" w:rsidR="00A24A5F" w:rsidRPr="004570A7" w:rsidRDefault="00A24A5F" w:rsidP="004169CA">
            <w:pPr>
              <w:spacing w:line="360" w:lineRule="auto"/>
              <w:jc w:val="both"/>
              <w:rPr>
                <w:rFonts w:cstheme="minorHAnsi"/>
              </w:rPr>
            </w:pPr>
            <w:r w:rsidRPr="004570A7">
              <w:rPr>
                <w:rFonts w:cstheme="minorHAnsi"/>
              </w:rPr>
              <w:t xml:space="preserve">Vardinė srovė </w:t>
            </w:r>
            <w:r w:rsidRPr="004570A7">
              <w:rPr>
                <w:rFonts w:cstheme="minorHAnsi"/>
                <w:lang w:val="en-US"/>
              </w:rPr>
              <w:t>mA</w:t>
            </w:r>
          </w:p>
        </w:tc>
        <w:tc>
          <w:tcPr>
            <w:tcW w:w="3354" w:type="dxa"/>
            <w:vAlign w:val="center"/>
          </w:tcPr>
          <w:p w14:paraId="043AAAAE" w14:textId="77777777" w:rsidR="00A24A5F" w:rsidRPr="004570A7" w:rsidRDefault="00A24A5F" w:rsidP="004169CA">
            <w:pPr>
              <w:spacing w:line="360" w:lineRule="auto"/>
              <w:jc w:val="both"/>
              <w:rPr>
                <w:rFonts w:cstheme="minorHAnsi"/>
              </w:rPr>
            </w:pPr>
            <w:r w:rsidRPr="004570A7">
              <w:rPr>
                <w:rFonts w:cstheme="minorHAnsi"/>
              </w:rPr>
              <w:t>Nurodomas užsakant: 10;30;100;300;500; 300s; 500s</w:t>
            </w:r>
          </w:p>
        </w:tc>
      </w:tr>
      <w:tr w:rsidR="00A24A5F" w:rsidRPr="004570A7" w14:paraId="2AFA8096" w14:textId="77777777" w:rsidTr="00033A36">
        <w:trPr>
          <w:trHeight w:val="20"/>
        </w:trPr>
        <w:tc>
          <w:tcPr>
            <w:tcW w:w="805" w:type="dxa"/>
          </w:tcPr>
          <w:p w14:paraId="2E7AF8E8" w14:textId="23244466" w:rsidR="00A24A5F" w:rsidRPr="004570A7" w:rsidRDefault="00381520" w:rsidP="004169CA">
            <w:pPr>
              <w:spacing w:line="360" w:lineRule="auto"/>
              <w:ind w:left="340" w:hanging="460"/>
              <w:jc w:val="center"/>
              <w:rPr>
                <w:rFonts w:cstheme="minorHAnsi"/>
              </w:rPr>
            </w:pPr>
            <w:r w:rsidRPr="004570A7">
              <w:rPr>
                <w:rFonts w:cstheme="minorHAnsi"/>
              </w:rPr>
              <w:lastRenderedPageBreak/>
              <w:t>11</w:t>
            </w:r>
            <w:r w:rsidR="00A24A5F" w:rsidRPr="004570A7">
              <w:rPr>
                <w:rFonts w:cstheme="minorHAnsi"/>
              </w:rPr>
              <w:t>.</w:t>
            </w:r>
          </w:p>
        </w:tc>
        <w:tc>
          <w:tcPr>
            <w:tcW w:w="4961" w:type="dxa"/>
          </w:tcPr>
          <w:p w14:paraId="3EABB585" w14:textId="77777777" w:rsidR="00A24A5F" w:rsidRPr="004570A7" w:rsidRDefault="00A24A5F" w:rsidP="004169CA">
            <w:pPr>
              <w:spacing w:line="360" w:lineRule="auto"/>
              <w:jc w:val="both"/>
              <w:rPr>
                <w:rFonts w:cstheme="minorHAnsi"/>
              </w:rPr>
            </w:pPr>
            <w:r w:rsidRPr="004570A7">
              <w:rPr>
                <w:rFonts w:cstheme="minorHAnsi"/>
              </w:rPr>
              <w:t>Atsparumas susidėvėjimui (darbo ciklų skaičius):</w:t>
            </w:r>
          </w:p>
        </w:tc>
        <w:tc>
          <w:tcPr>
            <w:tcW w:w="3354" w:type="dxa"/>
            <w:vAlign w:val="center"/>
          </w:tcPr>
          <w:p w14:paraId="5C5F95F7" w14:textId="230267E0" w:rsidR="00A24A5F" w:rsidRPr="004570A7" w:rsidRDefault="00A24A5F" w:rsidP="004169CA">
            <w:pPr>
              <w:spacing w:line="360" w:lineRule="auto"/>
              <w:jc w:val="both"/>
              <w:rPr>
                <w:rFonts w:cstheme="minorHAnsi"/>
              </w:rPr>
            </w:pPr>
            <w:r w:rsidRPr="004570A7">
              <w:rPr>
                <w:rFonts w:cstheme="minorHAnsi"/>
              </w:rPr>
              <w:t xml:space="preserve">Elektrinis – ≥ </w:t>
            </w:r>
            <w:r w:rsidR="00381520" w:rsidRPr="004570A7">
              <w:rPr>
                <w:rFonts w:cstheme="minorHAnsi"/>
              </w:rPr>
              <w:t>2000</w:t>
            </w:r>
          </w:p>
          <w:p w14:paraId="5A091F16" w14:textId="158087C5" w:rsidR="00A24A5F" w:rsidRPr="004570A7" w:rsidRDefault="00A24A5F" w:rsidP="003930C9">
            <w:pPr>
              <w:spacing w:line="360" w:lineRule="auto"/>
              <w:jc w:val="both"/>
              <w:rPr>
                <w:rFonts w:cstheme="minorHAnsi"/>
              </w:rPr>
            </w:pPr>
            <w:r w:rsidRPr="004570A7">
              <w:rPr>
                <w:rFonts w:cstheme="minorHAnsi"/>
              </w:rPr>
              <w:t xml:space="preserve">Mechaninis - </w:t>
            </w:r>
            <w:r w:rsidR="00381520" w:rsidRPr="004570A7">
              <w:rPr>
                <w:rFonts w:cstheme="minorHAnsi"/>
              </w:rPr>
              <w:t xml:space="preserve">≥ </w:t>
            </w:r>
            <w:r w:rsidR="003930C9" w:rsidRPr="004570A7">
              <w:rPr>
                <w:rFonts w:cstheme="minorHAnsi"/>
              </w:rPr>
              <w:t>5</w:t>
            </w:r>
            <w:r w:rsidRPr="004570A7">
              <w:rPr>
                <w:rFonts w:cstheme="minorHAnsi"/>
              </w:rPr>
              <w:t>000.</w:t>
            </w:r>
          </w:p>
        </w:tc>
      </w:tr>
      <w:tr w:rsidR="00A24A5F" w:rsidRPr="004570A7" w14:paraId="260FF85F" w14:textId="77777777" w:rsidTr="00033A36">
        <w:trPr>
          <w:trHeight w:val="20"/>
        </w:trPr>
        <w:tc>
          <w:tcPr>
            <w:tcW w:w="805" w:type="dxa"/>
          </w:tcPr>
          <w:p w14:paraId="0892478B" w14:textId="3AD28932" w:rsidR="00A24A5F" w:rsidRPr="004570A7" w:rsidRDefault="00381520" w:rsidP="004169CA">
            <w:pPr>
              <w:spacing w:line="360" w:lineRule="auto"/>
              <w:ind w:left="340" w:hanging="460"/>
              <w:jc w:val="center"/>
              <w:rPr>
                <w:rFonts w:cstheme="minorHAnsi"/>
              </w:rPr>
            </w:pPr>
            <w:r w:rsidRPr="004570A7">
              <w:rPr>
                <w:rFonts w:cstheme="minorHAnsi"/>
              </w:rPr>
              <w:t>12</w:t>
            </w:r>
            <w:r w:rsidR="00A24A5F" w:rsidRPr="004570A7">
              <w:rPr>
                <w:rFonts w:cstheme="minorHAnsi"/>
              </w:rPr>
              <w:t>.</w:t>
            </w:r>
          </w:p>
        </w:tc>
        <w:tc>
          <w:tcPr>
            <w:tcW w:w="4961" w:type="dxa"/>
          </w:tcPr>
          <w:p w14:paraId="6ECF4602" w14:textId="77777777" w:rsidR="00A24A5F" w:rsidRPr="004570A7" w:rsidRDefault="00A24A5F" w:rsidP="004169CA">
            <w:pPr>
              <w:spacing w:line="360" w:lineRule="auto"/>
              <w:jc w:val="both"/>
              <w:rPr>
                <w:rFonts w:cstheme="minorHAnsi"/>
              </w:rPr>
            </w:pPr>
            <w:r w:rsidRPr="004570A7">
              <w:rPr>
                <w:rFonts w:cstheme="minorHAnsi"/>
              </w:rPr>
              <w:t>Užterštumo laipsnis</w:t>
            </w:r>
          </w:p>
        </w:tc>
        <w:tc>
          <w:tcPr>
            <w:tcW w:w="3354" w:type="dxa"/>
            <w:vAlign w:val="center"/>
          </w:tcPr>
          <w:p w14:paraId="20BDA281" w14:textId="448207E6" w:rsidR="00A24A5F" w:rsidRPr="004570A7" w:rsidRDefault="003930C9" w:rsidP="004169CA">
            <w:pPr>
              <w:spacing w:line="360" w:lineRule="auto"/>
              <w:jc w:val="both"/>
              <w:rPr>
                <w:rFonts w:cstheme="minorHAnsi"/>
              </w:rPr>
            </w:pPr>
            <w:r w:rsidRPr="004570A7">
              <w:rPr>
                <w:rFonts w:cstheme="minorHAnsi"/>
              </w:rPr>
              <w:t>2</w:t>
            </w:r>
          </w:p>
        </w:tc>
      </w:tr>
      <w:tr w:rsidR="00A24A5F" w:rsidRPr="004570A7" w14:paraId="52746F36" w14:textId="77777777" w:rsidTr="00033A36">
        <w:trPr>
          <w:trHeight w:val="20"/>
        </w:trPr>
        <w:tc>
          <w:tcPr>
            <w:tcW w:w="805" w:type="dxa"/>
          </w:tcPr>
          <w:p w14:paraId="4DB80F41" w14:textId="3FE65E11" w:rsidR="00A24A5F" w:rsidRPr="004570A7" w:rsidRDefault="00381520" w:rsidP="004169CA">
            <w:pPr>
              <w:spacing w:line="360" w:lineRule="auto"/>
              <w:ind w:left="340" w:hanging="460"/>
              <w:jc w:val="center"/>
              <w:rPr>
                <w:rFonts w:cstheme="minorHAnsi"/>
              </w:rPr>
            </w:pPr>
            <w:r w:rsidRPr="004570A7">
              <w:rPr>
                <w:rFonts w:cstheme="minorHAnsi"/>
              </w:rPr>
              <w:t>13</w:t>
            </w:r>
            <w:r w:rsidR="00A24A5F" w:rsidRPr="004570A7">
              <w:rPr>
                <w:rFonts w:cstheme="minorHAnsi"/>
              </w:rPr>
              <w:t>.</w:t>
            </w:r>
          </w:p>
        </w:tc>
        <w:tc>
          <w:tcPr>
            <w:tcW w:w="4961" w:type="dxa"/>
          </w:tcPr>
          <w:p w14:paraId="292E1A0A" w14:textId="77777777" w:rsidR="00A24A5F" w:rsidRPr="004570A7" w:rsidRDefault="00A24A5F" w:rsidP="004169CA">
            <w:pPr>
              <w:spacing w:line="360" w:lineRule="auto"/>
              <w:jc w:val="both"/>
              <w:rPr>
                <w:rFonts w:cstheme="minorHAnsi"/>
              </w:rPr>
            </w:pPr>
            <w:r w:rsidRPr="004570A7">
              <w:rPr>
                <w:rFonts w:cstheme="minorHAnsi"/>
              </w:rPr>
              <w:t>Suveikimo indikatorius</w:t>
            </w:r>
          </w:p>
        </w:tc>
        <w:tc>
          <w:tcPr>
            <w:tcW w:w="3354" w:type="dxa"/>
            <w:vAlign w:val="center"/>
          </w:tcPr>
          <w:p w14:paraId="68A9BAE9" w14:textId="77777777" w:rsidR="00A24A5F" w:rsidRPr="004570A7" w:rsidRDefault="00A24A5F" w:rsidP="004169CA">
            <w:pPr>
              <w:spacing w:line="360" w:lineRule="auto"/>
              <w:jc w:val="both"/>
              <w:rPr>
                <w:rFonts w:cstheme="minorHAnsi"/>
              </w:rPr>
            </w:pPr>
            <w:r w:rsidRPr="004570A7">
              <w:rPr>
                <w:rFonts w:cstheme="minorHAnsi"/>
              </w:rPr>
              <w:t>YRA</w:t>
            </w:r>
          </w:p>
        </w:tc>
      </w:tr>
      <w:tr w:rsidR="00A24A5F" w:rsidRPr="004570A7" w14:paraId="78F06DB3" w14:textId="77777777" w:rsidTr="00033A36">
        <w:trPr>
          <w:trHeight w:val="20"/>
        </w:trPr>
        <w:tc>
          <w:tcPr>
            <w:tcW w:w="805" w:type="dxa"/>
          </w:tcPr>
          <w:p w14:paraId="57DB3A0A" w14:textId="247CDB91" w:rsidR="00A24A5F" w:rsidRPr="004570A7" w:rsidRDefault="00381520" w:rsidP="004169CA">
            <w:pPr>
              <w:spacing w:line="360" w:lineRule="auto"/>
              <w:ind w:left="340" w:hanging="460"/>
              <w:jc w:val="center"/>
              <w:rPr>
                <w:rFonts w:cstheme="minorHAnsi"/>
              </w:rPr>
            </w:pPr>
            <w:r w:rsidRPr="004570A7">
              <w:rPr>
                <w:rFonts w:cstheme="minorHAnsi"/>
              </w:rPr>
              <w:t>14</w:t>
            </w:r>
            <w:r w:rsidR="00A24A5F" w:rsidRPr="004570A7">
              <w:rPr>
                <w:rFonts w:cstheme="minorHAnsi"/>
              </w:rPr>
              <w:t>.</w:t>
            </w:r>
          </w:p>
        </w:tc>
        <w:tc>
          <w:tcPr>
            <w:tcW w:w="4961" w:type="dxa"/>
          </w:tcPr>
          <w:p w14:paraId="104E8028" w14:textId="77777777" w:rsidR="00A24A5F" w:rsidRPr="004570A7" w:rsidRDefault="00A24A5F" w:rsidP="004169CA">
            <w:pPr>
              <w:spacing w:line="360" w:lineRule="auto"/>
              <w:jc w:val="both"/>
              <w:rPr>
                <w:rFonts w:cstheme="minorHAnsi"/>
              </w:rPr>
            </w:pPr>
            <w:r w:rsidRPr="004570A7">
              <w:rPr>
                <w:rFonts w:cstheme="minorHAnsi"/>
              </w:rPr>
              <w:t>Užuolaidėlės ant gnybtų</w:t>
            </w:r>
          </w:p>
        </w:tc>
        <w:tc>
          <w:tcPr>
            <w:tcW w:w="3354" w:type="dxa"/>
            <w:vAlign w:val="center"/>
          </w:tcPr>
          <w:p w14:paraId="2E972EF0" w14:textId="77777777" w:rsidR="00A24A5F" w:rsidRPr="004570A7" w:rsidRDefault="00A24A5F" w:rsidP="004169CA">
            <w:pPr>
              <w:spacing w:line="360" w:lineRule="auto"/>
              <w:jc w:val="both"/>
              <w:rPr>
                <w:rFonts w:cstheme="minorHAnsi"/>
              </w:rPr>
            </w:pPr>
            <w:r w:rsidRPr="004570A7">
              <w:rPr>
                <w:rFonts w:cstheme="minorHAnsi"/>
              </w:rPr>
              <w:t>YRA</w:t>
            </w:r>
          </w:p>
        </w:tc>
      </w:tr>
      <w:tr w:rsidR="00A24A5F" w:rsidRPr="004570A7" w14:paraId="0F081009" w14:textId="77777777" w:rsidTr="00033A36">
        <w:trPr>
          <w:trHeight w:val="20"/>
        </w:trPr>
        <w:tc>
          <w:tcPr>
            <w:tcW w:w="805" w:type="dxa"/>
          </w:tcPr>
          <w:p w14:paraId="3AAD54ED" w14:textId="480AFA57" w:rsidR="00A24A5F" w:rsidRPr="004570A7" w:rsidRDefault="00381520" w:rsidP="004169CA">
            <w:pPr>
              <w:spacing w:line="360" w:lineRule="auto"/>
              <w:ind w:left="340" w:hanging="460"/>
              <w:jc w:val="center"/>
              <w:rPr>
                <w:rFonts w:cstheme="minorHAnsi"/>
              </w:rPr>
            </w:pPr>
            <w:r w:rsidRPr="004570A7">
              <w:rPr>
                <w:rFonts w:cstheme="minorHAnsi"/>
              </w:rPr>
              <w:t>15</w:t>
            </w:r>
            <w:r w:rsidR="00A24A5F" w:rsidRPr="004570A7">
              <w:rPr>
                <w:rFonts w:cstheme="minorHAnsi"/>
              </w:rPr>
              <w:t>.</w:t>
            </w:r>
          </w:p>
        </w:tc>
        <w:tc>
          <w:tcPr>
            <w:tcW w:w="4961" w:type="dxa"/>
          </w:tcPr>
          <w:p w14:paraId="269FED54" w14:textId="77777777" w:rsidR="00A24A5F" w:rsidRPr="004570A7" w:rsidRDefault="00A24A5F" w:rsidP="004169CA">
            <w:pPr>
              <w:spacing w:line="360" w:lineRule="auto"/>
              <w:jc w:val="both"/>
              <w:rPr>
                <w:rFonts w:cstheme="minorHAnsi"/>
              </w:rPr>
            </w:pPr>
            <w:r w:rsidRPr="004570A7">
              <w:rPr>
                <w:rFonts w:cstheme="minorHAnsi"/>
              </w:rPr>
              <w:t>Prijungiamo laidininko skerspjūvis (vienoje fazėje)</w:t>
            </w:r>
          </w:p>
          <w:p w14:paraId="60607233" w14:textId="77777777" w:rsidR="00A24A5F" w:rsidRPr="004570A7" w:rsidRDefault="00A24A5F" w:rsidP="004169CA">
            <w:pPr>
              <w:spacing w:line="360" w:lineRule="auto"/>
              <w:jc w:val="both"/>
              <w:rPr>
                <w:rFonts w:cstheme="minorHAnsi"/>
              </w:rPr>
            </w:pPr>
            <w:r w:rsidRPr="004570A7">
              <w:rPr>
                <w:rFonts w:cstheme="minorHAnsi"/>
              </w:rPr>
              <w:t>Monolitinis laidininkas</w:t>
            </w:r>
          </w:p>
          <w:p w14:paraId="6F0A01B1" w14:textId="77777777" w:rsidR="00A24A5F" w:rsidRPr="004570A7" w:rsidRDefault="00A24A5F" w:rsidP="004169CA">
            <w:pPr>
              <w:spacing w:line="360" w:lineRule="auto"/>
              <w:jc w:val="both"/>
              <w:rPr>
                <w:rFonts w:cstheme="minorHAnsi"/>
              </w:rPr>
            </w:pPr>
            <w:r w:rsidRPr="004570A7">
              <w:rPr>
                <w:rFonts w:cstheme="minorHAnsi"/>
              </w:rPr>
              <w:t>Lankstus laidininkas</w:t>
            </w:r>
          </w:p>
        </w:tc>
        <w:tc>
          <w:tcPr>
            <w:tcW w:w="3354" w:type="dxa"/>
          </w:tcPr>
          <w:p w14:paraId="6DEFC41B" w14:textId="77777777" w:rsidR="00A24A5F" w:rsidRPr="004570A7" w:rsidRDefault="00A24A5F" w:rsidP="004169CA">
            <w:pPr>
              <w:spacing w:line="360" w:lineRule="auto"/>
              <w:rPr>
                <w:rFonts w:cstheme="minorHAnsi"/>
              </w:rPr>
            </w:pPr>
            <w:r w:rsidRPr="004570A7">
              <w:rPr>
                <w:rFonts w:cstheme="minorHAnsi"/>
              </w:rPr>
              <w:t xml:space="preserve">Nurodomas užsakant  </w:t>
            </w:r>
          </w:p>
          <w:p w14:paraId="224333BA" w14:textId="77777777" w:rsidR="00A24A5F" w:rsidRPr="004570A7" w:rsidRDefault="00A24A5F" w:rsidP="004169CA">
            <w:pPr>
              <w:spacing w:line="360" w:lineRule="auto"/>
              <w:rPr>
                <w:rFonts w:cstheme="minorHAnsi"/>
              </w:rPr>
            </w:pPr>
            <w:r w:rsidRPr="004570A7">
              <w:rPr>
                <w:rFonts w:cstheme="minorHAnsi"/>
              </w:rPr>
              <w:t>1-35 mm</w:t>
            </w:r>
            <w:r w:rsidRPr="004570A7">
              <w:rPr>
                <w:rFonts w:cstheme="minorHAnsi"/>
                <w:vertAlign w:val="superscript"/>
              </w:rPr>
              <w:t>2</w:t>
            </w:r>
          </w:p>
          <w:p w14:paraId="07241A0D" w14:textId="77777777" w:rsidR="00A24A5F" w:rsidRPr="004570A7" w:rsidRDefault="00A24A5F" w:rsidP="004169CA">
            <w:pPr>
              <w:spacing w:line="360" w:lineRule="auto"/>
              <w:rPr>
                <w:rFonts w:cstheme="minorHAnsi"/>
              </w:rPr>
            </w:pPr>
            <w:r w:rsidRPr="004570A7">
              <w:rPr>
                <w:rFonts w:cstheme="minorHAnsi"/>
              </w:rPr>
              <w:t>1-25 mm</w:t>
            </w:r>
            <w:r w:rsidRPr="004570A7">
              <w:rPr>
                <w:rFonts w:cstheme="minorHAnsi"/>
                <w:vertAlign w:val="superscript"/>
              </w:rPr>
              <w:t>2</w:t>
            </w:r>
          </w:p>
        </w:tc>
      </w:tr>
      <w:tr w:rsidR="00A24A5F" w:rsidRPr="004570A7" w14:paraId="3D10E21D" w14:textId="77777777" w:rsidTr="00033A36">
        <w:trPr>
          <w:trHeight w:val="20"/>
        </w:trPr>
        <w:tc>
          <w:tcPr>
            <w:tcW w:w="805" w:type="dxa"/>
          </w:tcPr>
          <w:p w14:paraId="435BDC4C" w14:textId="046991D9" w:rsidR="00A24A5F" w:rsidRPr="004570A7" w:rsidRDefault="00381520" w:rsidP="004169CA">
            <w:pPr>
              <w:spacing w:line="360" w:lineRule="auto"/>
              <w:ind w:left="340" w:hanging="460"/>
              <w:jc w:val="center"/>
              <w:rPr>
                <w:rFonts w:cstheme="minorHAnsi"/>
              </w:rPr>
            </w:pPr>
            <w:r w:rsidRPr="004570A7">
              <w:rPr>
                <w:rFonts w:cstheme="minorHAnsi"/>
              </w:rPr>
              <w:t>16</w:t>
            </w:r>
            <w:r w:rsidR="00A24A5F" w:rsidRPr="004570A7">
              <w:rPr>
                <w:rFonts w:cstheme="minorHAnsi"/>
              </w:rPr>
              <w:t>.</w:t>
            </w:r>
          </w:p>
        </w:tc>
        <w:tc>
          <w:tcPr>
            <w:tcW w:w="4961" w:type="dxa"/>
          </w:tcPr>
          <w:p w14:paraId="361F1DD6" w14:textId="77777777" w:rsidR="00A24A5F" w:rsidRPr="004570A7" w:rsidRDefault="00A24A5F" w:rsidP="004169CA">
            <w:pPr>
              <w:spacing w:line="360" w:lineRule="auto"/>
              <w:jc w:val="both"/>
              <w:rPr>
                <w:rFonts w:cstheme="minorHAnsi"/>
              </w:rPr>
            </w:pPr>
            <w:r w:rsidRPr="004570A7">
              <w:rPr>
                <w:rFonts w:cstheme="minorHAnsi"/>
              </w:rPr>
              <w:t>Varžtiniai gnybtai (varžtiniai apkabinami gnybtai)</w:t>
            </w:r>
          </w:p>
        </w:tc>
        <w:tc>
          <w:tcPr>
            <w:tcW w:w="3354" w:type="dxa"/>
            <w:vAlign w:val="center"/>
          </w:tcPr>
          <w:p w14:paraId="62C8667E" w14:textId="77777777" w:rsidR="00A24A5F" w:rsidRPr="004570A7" w:rsidRDefault="0032358F" w:rsidP="004169CA">
            <w:pPr>
              <w:spacing w:line="360" w:lineRule="auto"/>
              <w:jc w:val="both"/>
              <w:rPr>
                <w:rFonts w:cstheme="minorHAnsi"/>
              </w:rPr>
            </w:pPr>
            <w:r w:rsidRPr="004570A7">
              <w:rPr>
                <w:rFonts w:cstheme="minorHAnsi"/>
              </w:rPr>
              <w:t xml:space="preserve">Tinkantys </w:t>
            </w:r>
            <w:proofErr w:type="spellStart"/>
            <w:r w:rsidRPr="004570A7">
              <w:rPr>
                <w:rFonts w:cstheme="minorHAnsi"/>
              </w:rPr>
              <w:t>viengy</w:t>
            </w:r>
            <w:r w:rsidR="00A24A5F" w:rsidRPr="004570A7">
              <w:rPr>
                <w:rFonts w:cstheme="minorHAnsi"/>
              </w:rPr>
              <w:t>sliams</w:t>
            </w:r>
            <w:proofErr w:type="spellEnd"/>
            <w:r w:rsidR="00A24A5F" w:rsidRPr="004570A7">
              <w:rPr>
                <w:rFonts w:cstheme="minorHAnsi"/>
              </w:rPr>
              <w:t xml:space="preserve"> ir daugiagysliams laidams</w:t>
            </w:r>
          </w:p>
        </w:tc>
      </w:tr>
      <w:tr w:rsidR="00A24A5F" w:rsidRPr="004570A7" w14:paraId="6DBA2C88" w14:textId="77777777" w:rsidTr="00033A36">
        <w:trPr>
          <w:trHeight w:val="20"/>
        </w:trPr>
        <w:tc>
          <w:tcPr>
            <w:tcW w:w="805" w:type="dxa"/>
          </w:tcPr>
          <w:p w14:paraId="4BBF536B" w14:textId="243088DE" w:rsidR="00A24A5F" w:rsidRPr="004570A7" w:rsidRDefault="00381520" w:rsidP="004169CA">
            <w:pPr>
              <w:spacing w:line="360" w:lineRule="auto"/>
              <w:ind w:left="300" w:hanging="460"/>
              <w:jc w:val="center"/>
              <w:rPr>
                <w:rFonts w:cstheme="minorHAnsi"/>
              </w:rPr>
            </w:pPr>
            <w:r w:rsidRPr="004570A7">
              <w:rPr>
                <w:rFonts w:cstheme="minorHAnsi"/>
              </w:rPr>
              <w:t>17</w:t>
            </w:r>
            <w:r w:rsidR="00A24A5F" w:rsidRPr="004570A7">
              <w:rPr>
                <w:rFonts w:cstheme="minorHAnsi"/>
              </w:rPr>
              <w:t>.</w:t>
            </w:r>
          </w:p>
        </w:tc>
        <w:tc>
          <w:tcPr>
            <w:tcW w:w="4961" w:type="dxa"/>
          </w:tcPr>
          <w:p w14:paraId="05F00465" w14:textId="77777777" w:rsidR="00A24A5F" w:rsidRPr="004570A7" w:rsidRDefault="00A24A5F" w:rsidP="004169CA">
            <w:pPr>
              <w:spacing w:line="360" w:lineRule="auto"/>
              <w:jc w:val="both"/>
              <w:rPr>
                <w:rFonts w:cstheme="minorHAnsi"/>
              </w:rPr>
            </w:pPr>
            <w:r w:rsidRPr="004570A7">
              <w:rPr>
                <w:rFonts w:cstheme="minorHAnsi"/>
              </w:rPr>
              <w:t>Tvirtinimo būdas</w:t>
            </w:r>
          </w:p>
        </w:tc>
        <w:tc>
          <w:tcPr>
            <w:tcW w:w="3354" w:type="dxa"/>
            <w:vAlign w:val="center"/>
          </w:tcPr>
          <w:p w14:paraId="63E545F8" w14:textId="0A3E610D" w:rsidR="00A24A5F" w:rsidRPr="004570A7" w:rsidRDefault="003930C9" w:rsidP="004169CA">
            <w:pPr>
              <w:spacing w:line="360" w:lineRule="auto"/>
              <w:jc w:val="both"/>
              <w:rPr>
                <w:rFonts w:cstheme="minorHAnsi"/>
              </w:rPr>
            </w:pPr>
            <w:r w:rsidRPr="004570A7">
              <w:rPr>
                <w:rFonts w:cstheme="minorHAnsi"/>
              </w:rPr>
              <w:t>M</w:t>
            </w:r>
            <w:r w:rsidR="00A24A5F" w:rsidRPr="004570A7">
              <w:rPr>
                <w:rFonts w:cstheme="minorHAnsi"/>
              </w:rPr>
              <w:t>ontažinio DIN bėgelio;</w:t>
            </w:r>
          </w:p>
        </w:tc>
      </w:tr>
      <w:tr w:rsidR="00A24A5F" w:rsidRPr="004570A7" w14:paraId="273AF9F2" w14:textId="77777777" w:rsidTr="00033A36">
        <w:trPr>
          <w:trHeight w:val="20"/>
        </w:trPr>
        <w:tc>
          <w:tcPr>
            <w:tcW w:w="805" w:type="dxa"/>
          </w:tcPr>
          <w:p w14:paraId="1A4B5DC3" w14:textId="7A1CBCC7" w:rsidR="00A24A5F" w:rsidRPr="004570A7" w:rsidRDefault="00381520" w:rsidP="004169CA">
            <w:pPr>
              <w:spacing w:line="360" w:lineRule="auto"/>
              <w:ind w:left="300" w:hanging="460"/>
              <w:jc w:val="center"/>
              <w:rPr>
                <w:rFonts w:cstheme="minorHAnsi"/>
              </w:rPr>
            </w:pPr>
            <w:r w:rsidRPr="004570A7">
              <w:rPr>
                <w:rFonts w:cstheme="minorHAnsi"/>
              </w:rPr>
              <w:t>18</w:t>
            </w:r>
            <w:r w:rsidR="00A24A5F" w:rsidRPr="004570A7">
              <w:rPr>
                <w:rFonts w:cstheme="minorHAnsi"/>
              </w:rPr>
              <w:t>.</w:t>
            </w:r>
          </w:p>
        </w:tc>
        <w:tc>
          <w:tcPr>
            <w:tcW w:w="4961" w:type="dxa"/>
          </w:tcPr>
          <w:p w14:paraId="5858BB29" w14:textId="77777777" w:rsidR="00A24A5F" w:rsidRPr="004570A7" w:rsidRDefault="00A24A5F" w:rsidP="004169CA">
            <w:pPr>
              <w:spacing w:line="360" w:lineRule="auto"/>
              <w:jc w:val="both"/>
              <w:rPr>
                <w:rFonts w:cstheme="minorHAnsi"/>
              </w:rPr>
            </w:pPr>
            <w:r w:rsidRPr="004570A7">
              <w:rPr>
                <w:rFonts w:cstheme="minorHAnsi"/>
              </w:rPr>
              <w:t xml:space="preserve">Fiksatoriai ant DIN </w:t>
            </w:r>
          </w:p>
        </w:tc>
        <w:tc>
          <w:tcPr>
            <w:tcW w:w="3354" w:type="dxa"/>
            <w:vAlign w:val="center"/>
          </w:tcPr>
          <w:p w14:paraId="5F10EC02" w14:textId="42D8FD25" w:rsidR="00A24A5F" w:rsidRPr="004570A7" w:rsidRDefault="003930C9" w:rsidP="004169CA">
            <w:pPr>
              <w:spacing w:line="360" w:lineRule="auto"/>
              <w:jc w:val="both"/>
              <w:rPr>
                <w:rFonts w:cstheme="minorHAnsi"/>
              </w:rPr>
            </w:pPr>
            <w:r w:rsidRPr="004570A7">
              <w:rPr>
                <w:rFonts w:cstheme="minorHAnsi"/>
              </w:rPr>
              <w:t>Taip</w:t>
            </w:r>
          </w:p>
        </w:tc>
      </w:tr>
    </w:tbl>
    <w:p w14:paraId="56E9DF44" w14:textId="77777777" w:rsidR="00381520" w:rsidRPr="004570A7" w:rsidRDefault="00381520" w:rsidP="00381520">
      <w:pPr>
        <w:pStyle w:val="Sraopastraipa"/>
        <w:spacing w:line="360" w:lineRule="auto"/>
        <w:ind w:left="1472"/>
        <w:outlineLvl w:val="0"/>
        <w:rPr>
          <w:rFonts w:cstheme="minorHAnsi"/>
          <w:bCs/>
        </w:rPr>
      </w:pPr>
      <w:bookmarkStart w:id="0" w:name="_Toc307306722"/>
    </w:p>
    <w:p w14:paraId="5F2137AA" w14:textId="0B0EEEBF" w:rsidR="00A24A5F" w:rsidRPr="004570A7" w:rsidRDefault="00A24A5F" w:rsidP="004169CA">
      <w:pPr>
        <w:pStyle w:val="Sraopastraipa"/>
        <w:numPr>
          <w:ilvl w:val="0"/>
          <w:numId w:val="7"/>
        </w:numPr>
        <w:spacing w:line="360" w:lineRule="auto"/>
        <w:outlineLvl w:val="0"/>
        <w:rPr>
          <w:rFonts w:cstheme="minorHAnsi"/>
          <w:bCs/>
        </w:rPr>
      </w:pPr>
      <w:r w:rsidRPr="004570A7">
        <w:rPr>
          <w:rFonts w:cstheme="minorHAnsi"/>
          <w:bCs/>
        </w:rPr>
        <w:t xml:space="preserve">Viršįtampių ribotuvai </w:t>
      </w:r>
      <w:bookmarkEnd w:id="0"/>
    </w:p>
    <w:p w14:paraId="18615245" w14:textId="7CEE8FE8" w:rsidR="00A24A5F" w:rsidRPr="004570A7" w:rsidRDefault="002373F6" w:rsidP="004169CA">
      <w:pPr>
        <w:pStyle w:val="Sraopastraipa"/>
        <w:spacing w:after="0" w:line="360" w:lineRule="auto"/>
        <w:ind w:left="0"/>
        <w:outlineLvl w:val="0"/>
        <w:rPr>
          <w:rFonts w:cstheme="minorHAnsi"/>
          <w:bCs/>
          <w:i/>
        </w:rPr>
      </w:pPr>
      <w:r w:rsidRPr="004570A7">
        <w:rPr>
          <w:rFonts w:cstheme="minorHAnsi"/>
          <w:bCs/>
          <w:i/>
        </w:rPr>
        <w:t>7</w:t>
      </w:r>
      <w:r w:rsidR="00A24A5F" w:rsidRPr="004570A7">
        <w:rPr>
          <w:rFonts w:cstheme="minorHAnsi"/>
          <w:bCs/>
          <w:i/>
        </w:rPr>
        <w:t xml:space="preserve"> lentelė.</w:t>
      </w:r>
    </w:p>
    <w:tbl>
      <w:tblPr>
        <w:tblW w:w="484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
        <w:gridCol w:w="4654"/>
        <w:gridCol w:w="4150"/>
      </w:tblGrid>
      <w:tr w:rsidR="00A24A5F" w:rsidRPr="004570A7" w14:paraId="6ACE41B0" w14:textId="77777777" w:rsidTr="00033A36">
        <w:tc>
          <w:tcPr>
            <w:tcW w:w="278" w:type="pct"/>
            <w:tcBorders>
              <w:top w:val="single" w:sz="4" w:space="0" w:color="auto"/>
              <w:left w:val="single" w:sz="4" w:space="0" w:color="auto"/>
              <w:bottom w:val="single" w:sz="4" w:space="0" w:color="auto"/>
              <w:right w:val="single" w:sz="4" w:space="0" w:color="auto"/>
            </w:tcBorders>
            <w:vAlign w:val="center"/>
          </w:tcPr>
          <w:p w14:paraId="689DEEEA" w14:textId="77777777" w:rsidR="00A24A5F" w:rsidRPr="004570A7" w:rsidRDefault="00A24A5F" w:rsidP="004169CA">
            <w:pPr>
              <w:spacing w:line="360" w:lineRule="auto"/>
              <w:jc w:val="center"/>
              <w:rPr>
                <w:rFonts w:cstheme="minorHAnsi"/>
                <w:color w:val="000000"/>
              </w:rPr>
            </w:pPr>
            <w:r w:rsidRPr="004570A7">
              <w:rPr>
                <w:rFonts w:cstheme="minorHAnsi"/>
                <w:color w:val="000000"/>
              </w:rPr>
              <w:t>Eil. Nr.</w:t>
            </w:r>
          </w:p>
        </w:tc>
        <w:tc>
          <w:tcPr>
            <w:tcW w:w="2496" w:type="pct"/>
            <w:tcBorders>
              <w:top w:val="single" w:sz="4" w:space="0" w:color="auto"/>
              <w:left w:val="single" w:sz="4" w:space="0" w:color="auto"/>
              <w:bottom w:val="single" w:sz="4" w:space="0" w:color="auto"/>
              <w:right w:val="single" w:sz="4" w:space="0" w:color="auto"/>
            </w:tcBorders>
            <w:vAlign w:val="center"/>
          </w:tcPr>
          <w:p w14:paraId="0DE37CA6" w14:textId="77777777" w:rsidR="00A24A5F" w:rsidRPr="004570A7" w:rsidRDefault="00A24A5F" w:rsidP="004169CA">
            <w:pPr>
              <w:spacing w:line="360" w:lineRule="auto"/>
              <w:jc w:val="center"/>
              <w:rPr>
                <w:rFonts w:cstheme="minorHAnsi"/>
                <w:color w:val="000000"/>
              </w:rPr>
            </w:pPr>
            <w:r w:rsidRPr="004570A7">
              <w:rPr>
                <w:rFonts w:cstheme="minorHAnsi"/>
                <w:color w:val="000000"/>
              </w:rPr>
              <w:t>Techniniai parametrai ir reikalavimai</w:t>
            </w:r>
          </w:p>
        </w:tc>
        <w:tc>
          <w:tcPr>
            <w:tcW w:w="2226" w:type="pct"/>
            <w:tcBorders>
              <w:top w:val="single" w:sz="4" w:space="0" w:color="auto"/>
              <w:left w:val="single" w:sz="4" w:space="0" w:color="auto"/>
              <w:bottom w:val="single" w:sz="4" w:space="0" w:color="auto"/>
              <w:right w:val="single" w:sz="4" w:space="0" w:color="auto"/>
            </w:tcBorders>
            <w:vAlign w:val="center"/>
          </w:tcPr>
          <w:p w14:paraId="6B31A686" w14:textId="77777777" w:rsidR="00A24A5F" w:rsidRPr="004570A7" w:rsidRDefault="00A24A5F" w:rsidP="004169CA">
            <w:pPr>
              <w:spacing w:line="360" w:lineRule="auto"/>
              <w:jc w:val="center"/>
              <w:rPr>
                <w:rFonts w:cstheme="minorHAnsi"/>
                <w:color w:val="000000"/>
              </w:rPr>
            </w:pPr>
            <w:r w:rsidRPr="004570A7">
              <w:rPr>
                <w:rFonts w:cstheme="minorHAnsi"/>
                <w:color w:val="000000"/>
              </w:rPr>
              <w:t>Dydis, sąlyga</w:t>
            </w:r>
          </w:p>
        </w:tc>
      </w:tr>
      <w:tr w:rsidR="00A24A5F" w:rsidRPr="004570A7" w14:paraId="5B6C6B03" w14:textId="77777777" w:rsidTr="00033A36">
        <w:trPr>
          <w:trHeight w:val="272"/>
        </w:trPr>
        <w:tc>
          <w:tcPr>
            <w:tcW w:w="278" w:type="pct"/>
            <w:tcBorders>
              <w:top w:val="single" w:sz="4" w:space="0" w:color="auto"/>
              <w:left w:val="single" w:sz="4" w:space="0" w:color="auto"/>
              <w:bottom w:val="single" w:sz="4" w:space="0" w:color="auto"/>
              <w:right w:val="single" w:sz="4" w:space="0" w:color="auto"/>
            </w:tcBorders>
          </w:tcPr>
          <w:p w14:paraId="2103C0A0" w14:textId="77777777" w:rsidR="00A24A5F" w:rsidRPr="004570A7" w:rsidRDefault="00A24A5F" w:rsidP="004169CA">
            <w:pPr>
              <w:numPr>
                <w:ilvl w:val="0"/>
                <w:numId w:val="12"/>
              </w:numPr>
              <w:spacing w:before="40"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2801770B" w14:textId="77777777" w:rsidR="00A24A5F" w:rsidRPr="004570A7" w:rsidRDefault="00A24A5F" w:rsidP="004169CA">
            <w:pPr>
              <w:spacing w:line="360" w:lineRule="auto"/>
              <w:rPr>
                <w:rFonts w:cstheme="minorHAnsi"/>
                <w:color w:val="000000"/>
              </w:rPr>
            </w:pPr>
            <w:r w:rsidRPr="004570A7">
              <w:rPr>
                <w:rFonts w:cstheme="minorHAnsi"/>
                <w:color w:val="000000"/>
              </w:rPr>
              <w:t xml:space="preserve">Veikimo dažnis </w:t>
            </w:r>
          </w:p>
        </w:tc>
        <w:tc>
          <w:tcPr>
            <w:tcW w:w="2226" w:type="pct"/>
            <w:tcBorders>
              <w:top w:val="single" w:sz="4" w:space="0" w:color="auto"/>
              <w:left w:val="single" w:sz="4" w:space="0" w:color="auto"/>
              <w:bottom w:val="single" w:sz="4" w:space="0" w:color="auto"/>
              <w:right w:val="single" w:sz="4" w:space="0" w:color="auto"/>
            </w:tcBorders>
            <w:vAlign w:val="center"/>
          </w:tcPr>
          <w:p w14:paraId="5B40AE52" w14:textId="77777777" w:rsidR="00A24A5F" w:rsidRPr="004570A7" w:rsidRDefault="00A24A5F" w:rsidP="004169CA">
            <w:pPr>
              <w:spacing w:line="360" w:lineRule="auto"/>
              <w:rPr>
                <w:rFonts w:cstheme="minorHAnsi"/>
                <w:color w:val="000000"/>
              </w:rPr>
            </w:pPr>
            <w:r w:rsidRPr="004570A7">
              <w:rPr>
                <w:rFonts w:cstheme="minorHAnsi"/>
                <w:color w:val="000000"/>
              </w:rPr>
              <w:t>50/60Hz</w:t>
            </w:r>
          </w:p>
        </w:tc>
      </w:tr>
      <w:tr w:rsidR="00A24A5F" w:rsidRPr="004570A7" w14:paraId="7187EF6C" w14:textId="77777777" w:rsidTr="00033A36">
        <w:tc>
          <w:tcPr>
            <w:tcW w:w="278" w:type="pct"/>
            <w:tcBorders>
              <w:top w:val="single" w:sz="4" w:space="0" w:color="auto"/>
              <w:left w:val="single" w:sz="4" w:space="0" w:color="auto"/>
              <w:bottom w:val="single" w:sz="4" w:space="0" w:color="auto"/>
              <w:right w:val="single" w:sz="4" w:space="0" w:color="auto"/>
            </w:tcBorders>
          </w:tcPr>
          <w:p w14:paraId="7B97CD59" w14:textId="77777777" w:rsidR="00A24A5F" w:rsidRPr="004570A7" w:rsidRDefault="00A24A5F" w:rsidP="004169CA">
            <w:pPr>
              <w:numPr>
                <w:ilvl w:val="0"/>
                <w:numId w:val="12"/>
              </w:numPr>
              <w:spacing w:before="40"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09ADBCF5" w14:textId="77777777" w:rsidR="00A24A5F" w:rsidRPr="004570A7" w:rsidRDefault="00A24A5F" w:rsidP="004169CA">
            <w:pPr>
              <w:spacing w:line="360" w:lineRule="auto"/>
              <w:rPr>
                <w:rFonts w:cstheme="minorHAnsi"/>
                <w:color w:val="000000"/>
              </w:rPr>
            </w:pPr>
            <w:r w:rsidRPr="004570A7">
              <w:rPr>
                <w:rFonts w:cstheme="minorHAnsi"/>
                <w:color w:val="000000"/>
              </w:rPr>
              <w:t>Apsaugos klasė</w:t>
            </w:r>
          </w:p>
        </w:tc>
        <w:tc>
          <w:tcPr>
            <w:tcW w:w="2226" w:type="pct"/>
            <w:tcBorders>
              <w:top w:val="single" w:sz="4" w:space="0" w:color="auto"/>
              <w:left w:val="single" w:sz="4" w:space="0" w:color="auto"/>
              <w:bottom w:val="single" w:sz="4" w:space="0" w:color="auto"/>
              <w:right w:val="single" w:sz="4" w:space="0" w:color="auto"/>
            </w:tcBorders>
            <w:vAlign w:val="center"/>
          </w:tcPr>
          <w:p w14:paraId="6936AC96" w14:textId="77777777" w:rsidR="00A24A5F" w:rsidRPr="004570A7" w:rsidRDefault="00A24A5F" w:rsidP="004169CA">
            <w:pPr>
              <w:spacing w:line="360" w:lineRule="auto"/>
              <w:rPr>
                <w:rFonts w:cstheme="minorHAnsi"/>
                <w:color w:val="000000"/>
              </w:rPr>
            </w:pPr>
            <w:r w:rsidRPr="004570A7">
              <w:rPr>
                <w:rFonts w:cstheme="minorHAnsi"/>
                <w:color w:val="000000"/>
              </w:rPr>
              <w:t>IP20 (iš gnybtų  pusės) IP40 (priekinės pusės)</w:t>
            </w:r>
          </w:p>
        </w:tc>
      </w:tr>
      <w:tr w:rsidR="00A24A5F" w:rsidRPr="004570A7" w14:paraId="4F2B231E" w14:textId="77777777" w:rsidTr="00033A36">
        <w:tc>
          <w:tcPr>
            <w:tcW w:w="278" w:type="pct"/>
            <w:tcBorders>
              <w:top w:val="single" w:sz="4" w:space="0" w:color="auto"/>
              <w:left w:val="single" w:sz="4" w:space="0" w:color="auto"/>
              <w:bottom w:val="single" w:sz="4" w:space="0" w:color="auto"/>
              <w:right w:val="single" w:sz="4" w:space="0" w:color="auto"/>
            </w:tcBorders>
          </w:tcPr>
          <w:p w14:paraId="06F908E2" w14:textId="77777777" w:rsidR="00A24A5F" w:rsidRPr="004570A7"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1AD68951" w14:textId="77777777" w:rsidR="00A24A5F" w:rsidRPr="004570A7" w:rsidRDefault="00A24A5F" w:rsidP="004169CA">
            <w:pPr>
              <w:spacing w:line="360" w:lineRule="auto"/>
              <w:rPr>
                <w:rFonts w:cstheme="minorHAnsi"/>
                <w:color w:val="000000"/>
              </w:rPr>
            </w:pPr>
            <w:r w:rsidRPr="004570A7">
              <w:rPr>
                <w:rFonts w:cstheme="minorHAnsi"/>
                <w:color w:val="000000"/>
              </w:rPr>
              <w:t>Polių skaičius</w:t>
            </w:r>
          </w:p>
        </w:tc>
        <w:tc>
          <w:tcPr>
            <w:tcW w:w="2226" w:type="pct"/>
            <w:tcBorders>
              <w:top w:val="single" w:sz="4" w:space="0" w:color="auto"/>
              <w:left w:val="single" w:sz="4" w:space="0" w:color="auto"/>
              <w:bottom w:val="single" w:sz="4" w:space="0" w:color="auto"/>
              <w:right w:val="single" w:sz="4" w:space="0" w:color="auto"/>
            </w:tcBorders>
            <w:vAlign w:val="center"/>
          </w:tcPr>
          <w:p w14:paraId="335E9948" w14:textId="77777777" w:rsidR="00A24A5F" w:rsidRPr="004570A7" w:rsidRDefault="00A24A5F" w:rsidP="004169CA">
            <w:pPr>
              <w:spacing w:line="360" w:lineRule="auto"/>
              <w:rPr>
                <w:rFonts w:cstheme="minorHAnsi"/>
                <w:color w:val="000000"/>
              </w:rPr>
            </w:pPr>
            <w:r w:rsidRPr="004570A7">
              <w:rPr>
                <w:rFonts w:cstheme="minorHAnsi"/>
                <w:color w:val="000000"/>
              </w:rPr>
              <w:t>3p+1n</w:t>
            </w:r>
          </w:p>
        </w:tc>
      </w:tr>
      <w:tr w:rsidR="00A24A5F" w:rsidRPr="004570A7" w14:paraId="1E76C823" w14:textId="77777777" w:rsidTr="00033A36">
        <w:tc>
          <w:tcPr>
            <w:tcW w:w="278" w:type="pct"/>
            <w:tcBorders>
              <w:top w:val="single" w:sz="4" w:space="0" w:color="auto"/>
              <w:left w:val="single" w:sz="4" w:space="0" w:color="auto"/>
              <w:bottom w:val="single" w:sz="4" w:space="0" w:color="auto"/>
              <w:right w:val="single" w:sz="4" w:space="0" w:color="auto"/>
            </w:tcBorders>
          </w:tcPr>
          <w:p w14:paraId="44EF0612" w14:textId="77777777" w:rsidR="00A24A5F" w:rsidRPr="004570A7"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20C8C804" w14:textId="77777777" w:rsidR="00A24A5F" w:rsidRPr="004570A7" w:rsidRDefault="00A24A5F" w:rsidP="004169CA">
            <w:pPr>
              <w:spacing w:line="360" w:lineRule="auto"/>
              <w:rPr>
                <w:rFonts w:cstheme="minorHAnsi"/>
                <w:color w:val="000000"/>
              </w:rPr>
            </w:pPr>
            <w:proofErr w:type="spellStart"/>
            <w:r w:rsidRPr="004570A7">
              <w:rPr>
                <w:rFonts w:cstheme="minorHAnsi"/>
                <w:color w:val="000000"/>
              </w:rPr>
              <w:t>I</w:t>
            </w:r>
            <w:r w:rsidRPr="004570A7">
              <w:rPr>
                <w:rFonts w:cstheme="minorHAnsi"/>
                <w:color w:val="000000"/>
                <w:vertAlign w:val="subscript"/>
              </w:rPr>
              <w:t>imp</w:t>
            </w:r>
            <w:proofErr w:type="spellEnd"/>
            <w:r w:rsidRPr="004570A7">
              <w:rPr>
                <w:rFonts w:cstheme="minorHAnsi"/>
                <w:color w:val="000000"/>
              </w:rPr>
              <w:t>(</w:t>
            </w:r>
            <w:proofErr w:type="spellStart"/>
            <w:r w:rsidRPr="004570A7">
              <w:rPr>
                <w:rFonts w:cstheme="minorHAnsi"/>
                <w:color w:val="000000"/>
              </w:rPr>
              <w:t>kA</w:t>
            </w:r>
            <w:proofErr w:type="spellEnd"/>
            <w:r w:rsidRPr="004570A7">
              <w:rPr>
                <w:rFonts w:cstheme="minorHAnsi"/>
                <w:color w:val="000000"/>
              </w:rPr>
              <w:t>) (10/350)</w:t>
            </w:r>
          </w:p>
        </w:tc>
        <w:tc>
          <w:tcPr>
            <w:tcW w:w="2226" w:type="pct"/>
            <w:tcBorders>
              <w:top w:val="single" w:sz="4" w:space="0" w:color="auto"/>
              <w:left w:val="single" w:sz="4" w:space="0" w:color="auto"/>
              <w:bottom w:val="single" w:sz="4" w:space="0" w:color="auto"/>
              <w:right w:val="single" w:sz="4" w:space="0" w:color="auto"/>
            </w:tcBorders>
            <w:vAlign w:val="center"/>
          </w:tcPr>
          <w:p w14:paraId="51AE155F" w14:textId="2288A181" w:rsidR="00A24A5F" w:rsidRPr="004570A7" w:rsidRDefault="00AA403E" w:rsidP="004169CA">
            <w:pPr>
              <w:spacing w:line="360" w:lineRule="auto"/>
              <w:rPr>
                <w:rFonts w:cstheme="minorHAnsi"/>
                <w:color w:val="000000"/>
              </w:rPr>
            </w:pPr>
            <w:r w:rsidRPr="004570A7">
              <w:rPr>
                <w:rFonts w:cstheme="minorHAnsi"/>
                <w:color w:val="000000"/>
              </w:rPr>
              <w:t xml:space="preserve">12 </w:t>
            </w:r>
            <w:proofErr w:type="spellStart"/>
            <w:r w:rsidRPr="004570A7">
              <w:rPr>
                <w:rFonts w:cstheme="minorHAnsi"/>
                <w:color w:val="000000"/>
              </w:rPr>
              <w:t>kA</w:t>
            </w:r>
            <w:proofErr w:type="spellEnd"/>
          </w:p>
        </w:tc>
      </w:tr>
      <w:tr w:rsidR="00A24A5F" w:rsidRPr="004570A7" w14:paraId="1801A7D5" w14:textId="77777777" w:rsidTr="00033A36">
        <w:tc>
          <w:tcPr>
            <w:tcW w:w="278" w:type="pct"/>
            <w:tcBorders>
              <w:top w:val="single" w:sz="4" w:space="0" w:color="auto"/>
              <w:left w:val="single" w:sz="4" w:space="0" w:color="auto"/>
              <w:bottom w:val="single" w:sz="4" w:space="0" w:color="auto"/>
              <w:right w:val="single" w:sz="4" w:space="0" w:color="auto"/>
            </w:tcBorders>
          </w:tcPr>
          <w:p w14:paraId="4DE8AC66" w14:textId="77777777" w:rsidR="00A24A5F" w:rsidRPr="004570A7"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722A9C0B" w14:textId="77777777" w:rsidR="00A24A5F" w:rsidRPr="004570A7" w:rsidRDefault="00A24A5F" w:rsidP="004169CA">
            <w:pPr>
              <w:spacing w:line="360" w:lineRule="auto"/>
              <w:rPr>
                <w:rFonts w:cstheme="minorHAnsi"/>
                <w:color w:val="000000"/>
              </w:rPr>
            </w:pPr>
            <w:proofErr w:type="spellStart"/>
            <w:r w:rsidRPr="004570A7">
              <w:rPr>
                <w:rFonts w:cstheme="minorHAnsi"/>
                <w:color w:val="000000"/>
              </w:rPr>
              <w:t>U</w:t>
            </w:r>
            <w:r w:rsidRPr="004570A7">
              <w:rPr>
                <w:rFonts w:cstheme="minorHAnsi"/>
                <w:color w:val="000000"/>
                <w:vertAlign w:val="subscript"/>
              </w:rPr>
              <w:t>c</w:t>
            </w:r>
            <w:proofErr w:type="spellEnd"/>
            <w:r w:rsidRPr="004570A7">
              <w:rPr>
                <w:rFonts w:cstheme="minorHAnsi"/>
                <w:color w:val="000000"/>
              </w:rPr>
              <w:t xml:space="preserve"> V</w:t>
            </w:r>
          </w:p>
        </w:tc>
        <w:tc>
          <w:tcPr>
            <w:tcW w:w="2226" w:type="pct"/>
            <w:tcBorders>
              <w:top w:val="single" w:sz="4" w:space="0" w:color="auto"/>
              <w:left w:val="single" w:sz="4" w:space="0" w:color="auto"/>
              <w:bottom w:val="single" w:sz="4" w:space="0" w:color="auto"/>
              <w:right w:val="single" w:sz="4" w:space="0" w:color="auto"/>
            </w:tcBorders>
            <w:vAlign w:val="center"/>
          </w:tcPr>
          <w:p w14:paraId="67B14DC7" w14:textId="4D268BD3" w:rsidR="00A24A5F" w:rsidRPr="004570A7" w:rsidRDefault="00B108C6" w:rsidP="004169CA">
            <w:pPr>
              <w:spacing w:line="360" w:lineRule="auto"/>
              <w:rPr>
                <w:rFonts w:cstheme="minorHAnsi"/>
                <w:color w:val="000000"/>
              </w:rPr>
            </w:pPr>
            <w:r w:rsidRPr="004570A7">
              <w:rPr>
                <w:rFonts w:cstheme="minorHAnsi"/>
                <w:color w:val="000000"/>
              </w:rPr>
              <w:t>2</w:t>
            </w:r>
            <w:r w:rsidR="00AA403E" w:rsidRPr="004570A7">
              <w:rPr>
                <w:rFonts w:cstheme="minorHAnsi"/>
                <w:color w:val="000000"/>
              </w:rPr>
              <w:t>5</w:t>
            </w:r>
            <w:r w:rsidRPr="004570A7">
              <w:rPr>
                <w:rFonts w:cstheme="minorHAnsi"/>
                <w:color w:val="000000"/>
              </w:rPr>
              <w:t>5</w:t>
            </w:r>
          </w:p>
        </w:tc>
      </w:tr>
      <w:tr w:rsidR="00A24A5F" w:rsidRPr="004570A7" w14:paraId="36FB16BE" w14:textId="77777777" w:rsidTr="00033A36">
        <w:tc>
          <w:tcPr>
            <w:tcW w:w="278" w:type="pct"/>
            <w:tcBorders>
              <w:top w:val="single" w:sz="4" w:space="0" w:color="auto"/>
              <w:left w:val="single" w:sz="4" w:space="0" w:color="auto"/>
              <w:bottom w:val="single" w:sz="4" w:space="0" w:color="auto"/>
              <w:right w:val="single" w:sz="4" w:space="0" w:color="auto"/>
            </w:tcBorders>
          </w:tcPr>
          <w:p w14:paraId="1290565F" w14:textId="77777777" w:rsidR="00A24A5F" w:rsidRPr="004570A7"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464E32A2" w14:textId="77777777" w:rsidR="00A24A5F" w:rsidRPr="004570A7" w:rsidRDefault="00A24A5F" w:rsidP="004169CA">
            <w:pPr>
              <w:spacing w:line="360" w:lineRule="auto"/>
              <w:rPr>
                <w:rFonts w:cstheme="minorHAnsi"/>
                <w:color w:val="000000"/>
              </w:rPr>
            </w:pPr>
            <w:proofErr w:type="spellStart"/>
            <w:r w:rsidRPr="004570A7">
              <w:rPr>
                <w:rFonts w:cstheme="minorHAnsi"/>
                <w:color w:val="000000"/>
              </w:rPr>
              <w:t>U</w:t>
            </w:r>
            <w:r w:rsidRPr="004570A7">
              <w:rPr>
                <w:rFonts w:cstheme="minorHAnsi"/>
                <w:color w:val="000000"/>
                <w:vertAlign w:val="subscript"/>
              </w:rPr>
              <w:t>n</w:t>
            </w:r>
            <w:proofErr w:type="spellEnd"/>
            <w:r w:rsidRPr="004570A7">
              <w:rPr>
                <w:rFonts w:cstheme="minorHAnsi"/>
                <w:color w:val="000000"/>
              </w:rPr>
              <w:t xml:space="preserve"> V</w:t>
            </w:r>
          </w:p>
        </w:tc>
        <w:tc>
          <w:tcPr>
            <w:tcW w:w="2226" w:type="pct"/>
            <w:tcBorders>
              <w:top w:val="single" w:sz="4" w:space="0" w:color="auto"/>
              <w:left w:val="single" w:sz="4" w:space="0" w:color="auto"/>
              <w:bottom w:val="single" w:sz="4" w:space="0" w:color="auto"/>
              <w:right w:val="single" w:sz="4" w:space="0" w:color="auto"/>
            </w:tcBorders>
            <w:vAlign w:val="center"/>
          </w:tcPr>
          <w:p w14:paraId="40F94C90" w14:textId="77777777" w:rsidR="00A24A5F" w:rsidRPr="004570A7" w:rsidRDefault="00A24A5F" w:rsidP="004169CA">
            <w:pPr>
              <w:spacing w:line="360" w:lineRule="auto"/>
              <w:rPr>
                <w:rFonts w:cstheme="minorHAnsi"/>
                <w:color w:val="000000"/>
              </w:rPr>
            </w:pPr>
            <w:r w:rsidRPr="004570A7">
              <w:rPr>
                <w:rFonts w:cstheme="minorHAnsi"/>
                <w:color w:val="000000"/>
              </w:rPr>
              <w:t>230/400</w:t>
            </w:r>
          </w:p>
        </w:tc>
      </w:tr>
      <w:tr w:rsidR="00A24A5F" w:rsidRPr="004570A7" w14:paraId="5E4A9F87" w14:textId="77777777" w:rsidTr="00033A36">
        <w:tc>
          <w:tcPr>
            <w:tcW w:w="278" w:type="pct"/>
            <w:tcBorders>
              <w:top w:val="single" w:sz="4" w:space="0" w:color="auto"/>
              <w:left w:val="single" w:sz="4" w:space="0" w:color="auto"/>
              <w:bottom w:val="single" w:sz="4" w:space="0" w:color="auto"/>
              <w:right w:val="single" w:sz="4" w:space="0" w:color="auto"/>
            </w:tcBorders>
          </w:tcPr>
          <w:p w14:paraId="59A4361D" w14:textId="77777777" w:rsidR="00A24A5F" w:rsidRPr="004570A7"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0BBCCE21" w14:textId="77777777" w:rsidR="00A24A5F" w:rsidRPr="004570A7" w:rsidRDefault="00A24A5F" w:rsidP="004169CA">
            <w:pPr>
              <w:spacing w:line="360" w:lineRule="auto"/>
              <w:rPr>
                <w:rFonts w:cstheme="minorHAnsi"/>
                <w:color w:val="000000"/>
              </w:rPr>
            </w:pPr>
            <w:r w:rsidRPr="004570A7">
              <w:rPr>
                <w:rFonts w:cstheme="minorHAnsi"/>
                <w:color w:val="000000"/>
              </w:rPr>
              <w:t>U</w:t>
            </w:r>
            <w:r w:rsidRPr="004570A7">
              <w:rPr>
                <w:rFonts w:cstheme="minorHAnsi"/>
                <w:color w:val="000000"/>
                <w:vertAlign w:val="subscript"/>
              </w:rPr>
              <w:t>p</w:t>
            </w:r>
            <w:r w:rsidRPr="004570A7">
              <w:rPr>
                <w:rFonts w:cstheme="minorHAnsi"/>
                <w:color w:val="000000"/>
              </w:rPr>
              <w:t xml:space="preserve"> (</w:t>
            </w:r>
            <w:proofErr w:type="spellStart"/>
            <w:r w:rsidRPr="004570A7">
              <w:rPr>
                <w:rFonts w:cstheme="minorHAnsi"/>
                <w:color w:val="000000"/>
              </w:rPr>
              <w:t>kV</w:t>
            </w:r>
            <w:proofErr w:type="spellEnd"/>
            <w:r w:rsidRPr="004570A7">
              <w:rPr>
                <w:rFonts w:cstheme="minorHAnsi"/>
                <w:color w:val="000000"/>
              </w:rPr>
              <w:t>)</w:t>
            </w:r>
          </w:p>
        </w:tc>
        <w:tc>
          <w:tcPr>
            <w:tcW w:w="2226" w:type="pct"/>
            <w:tcBorders>
              <w:top w:val="single" w:sz="4" w:space="0" w:color="auto"/>
              <w:left w:val="single" w:sz="4" w:space="0" w:color="auto"/>
              <w:bottom w:val="single" w:sz="4" w:space="0" w:color="auto"/>
              <w:right w:val="single" w:sz="4" w:space="0" w:color="auto"/>
            </w:tcBorders>
            <w:vAlign w:val="center"/>
          </w:tcPr>
          <w:p w14:paraId="653C886D" w14:textId="77777777" w:rsidR="00A24A5F" w:rsidRPr="004570A7" w:rsidRDefault="00A24A5F" w:rsidP="004169CA">
            <w:pPr>
              <w:spacing w:line="360" w:lineRule="auto"/>
              <w:rPr>
                <w:rFonts w:cstheme="minorHAnsi"/>
                <w:color w:val="000000"/>
              </w:rPr>
            </w:pPr>
            <w:r w:rsidRPr="004570A7">
              <w:rPr>
                <w:rFonts w:cstheme="minorHAnsi"/>
                <w:color w:val="000000"/>
              </w:rPr>
              <w:t>1,5</w:t>
            </w:r>
          </w:p>
        </w:tc>
      </w:tr>
      <w:tr w:rsidR="00A24A5F" w:rsidRPr="004570A7" w14:paraId="1005BCDC" w14:textId="77777777" w:rsidTr="00033A36">
        <w:tc>
          <w:tcPr>
            <w:tcW w:w="278" w:type="pct"/>
            <w:tcBorders>
              <w:top w:val="single" w:sz="4" w:space="0" w:color="auto"/>
              <w:left w:val="single" w:sz="4" w:space="0" w:color="auto"/>
              <w:bottom w:val="single" w:sz="4" w:space="0" w:color="auto"/>
              <w:right w:val="single" w:sz="4" w:space="0" w:color="auto"/>
            </w:tcBorders>
          </w:tcPr>
          <w:p w14:paraId="6FD6E764" w14:textId="77777777" w:rsidR="00A24A5F" w:rsidRPr="004570A7"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2277D001" w14:textId="77777777" w:rsidR="00A24A5F" w:rsidRPr="004570A7" w:rsidRDefault="00A24A5F" w:rsidP="004169CA">
            <w:pPr>
              <w:spacing w:line="360" w:lineRule="auto"/>
              <w:rPr>
                <w:rFonts w:cstheme="minorHAnsi"/>
                <w:color w:val="000000"/>
              </w:rPr>
            </w:pPr>
            <w:r w:rsidRPr="004570A7">
              <w:rPr>
                <w:rFonts w:cstheme="minorHAnsi"/>
                <w:color w:val="000000"/>
                <w:lang w:val="en-US"/>
              </w:rPr>
              <w:t>I</w:t>
            </w:r>
            <w:r w:rsidRPr="004570A7">
              <w:rPr>
                <w:rFonts w:cstheme="minorHAnsi"/>
                <w:color w:val="000000"/>
                <w:vertAlign w:val="subscript"/>
                <w:lang w:val="en-US"/>
              </w:rPr>
              <w:t>max</w:t>
            </w:r>
            <w:r w:rsidRPr="004570A7">
              <w:rPr>
                <w:rFonts w:cstheme="minorHAnsi"/>
                <w:color w:val="000000"/>
                <w:vertAlign w:val="subscript"/>
              </w:rPr>
              <w:t xml:space="preserve"> </w:t>
            </w:r>
            <w:r w:rsidRPr="004570A7">
              <w:rPr>
                <w:rFonts w:cstheme="minorHAnsi"/>
                <w:color w:val="000000"/>
              </w:rPr>
              <w:t>(8/</w:t>
            </w:r>
            <w:proofErr w:type="gramStart"/>
            <w:r w:rsidRPr="004570A7">
              <w:rPr>
                <w:rFonts w:cstheme="minorHAnsi"/>
                <w:color w:val="000000"/>
              </w:rPr>
              <w:t>20)</w:t>
            </w:r>
            <w:proofErr w:type="spellStart"/>
            <w:r w:rsidRPr="004570A7">
              <w:rPr>
                <w:rFonts w:cstheme="minorHAnsi"/>
                <w:color w:val="000000"/>
              </w:rPr>
              <w:t>kA</w:t>
            </w:r>
            <w:proofErr w:type="spellEnd"/>
            <w:proofErr w:type="gramEnd"/>
          </w:p>
        </w:tc>
        <w:tc>
          <w:tcPr>
            <w:tcW w:w="2226" w:type="pct"/>
            <w:tcBorders>
              <w:top w:val="single" w:sz="4" w:space="0" w:color="auto"/>
              <w:left w:val="single" w:sz="4" w:space="0" w:color="auto"/>
              <w:bottom w:val="single" w:sz="4" w:space="0" w:color="auto"/>
              <w:right w:val="single" w:sz="4" w:space="0" w:color="auto"/>
            </w:tcBorders>
            <w:vAlign w:val="center"/>
          </w:tcPr>
          <w:p w14:paraId="697386C2" w14:textId="77777777" w:rsidR="00A24A5F" w:rsidRPr="004570A7" w:rsidRDefault="00A24A5F" w:rsidP="004169CA">
            <w:pPr>
              <w:spacing w:line="360" w:lineRule="auto"/>
              <w:rPr>
                <w:rFonts w:cstheme="minorHAnsi"/>
                <w:color w:val="000000"/>
              </w:rPr>
            </w:pPr>
            <w:r w:rsidRPr="004570A7">
              <w:rPr>
                <w:rFonts w:cstheme="minorHAnsi"/>
                <w:color w:val="000000"/>
              </w:rPr>
              <w:t>40</w:t>
            </w:r>
          </w:p>
        </w:tc>
      </w:tr>
      <w:tr w:rsidR="00A24A5F" w:rsidRPr="004570A7" w14:paraId="7E7E640D" w14:textId="77777777" w:rsidTr="00033A36">
        <w:tc>
          <w:tcPr>
            <w:tcW w:w="278" w:type="pct"/>
            <w:tcBorders>
              <w:top w:val="single" w:sz="4" w:space="0" w:color="auto"/>
              <w:left w:val="single" w:sz="4" w:space="0" w:color="auto"/>
              <w:bottom w:val="single" w:sz="4" w:space="0" w:color="auto"/>
              <w:right w:val="single" w:sz="4" w:space="0" w:color="auto"/>
            </w:tcBorders>
          </w:tcPr>
          <w:p w14:paraId="2413C9DD" w14:textId="77777777" w:rsidR="00A24A5F" w:rsidRPr="004570A7"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2633F170" w14:textId="77777777" w:rsidR="00A24A5F" w:rsidRPr="004570A7" w:rsidRDefault="00A24A5F" w:rsidP="004169CA">
            <w:pPr>
              <w:spacing w:line="360" w:lineRule="auto"/>
              <w:rPr>
                <w:rFonts w:cstheme="minorHAnsi"/>
                <w:color w:val="000000"/>
              </w:rPr>
            </w:pPr>
            <w:r w:rsidRPr="004570A7">
              <w:rPr>
                <w:rFonts w:cstheme="minorHAnsi"/>
                <w:color w:val="000000"/>
              </w:rPr>
              <w:t>Reakcijos trukmė</w:t>
            </w:r>
          </w:p>
        </w:tc>
        <w:tc>
          <w:tcPr>
            <w:tcW w:w="2226" w:type="pct"/>
            <w:tcBorders>
              <w:top w:val="single" w:sz="4" w:space="0" w:color="auto"/>
              <w:left w:val="single" w:sz="4" w:space="0" w:color="auto"/>
              <w:bottom w:val="single" w:sz="4" w:space="0" w:color="auto"/>
              <w:right w:val="single" w:sz="4" w:space="0" w:color="auto"/>
            </w:tcBorders>
            <w:vAlign w:val="center"/>
          </w:tcPr>
          <w:p w14:paraId="31C21A79" w14:textId="3CC11DB2" w:rsidR="00A24A5F" w:rsidRPr="004570A7" w:rsidRDefault="00A24A5F" w:rsidP="00644FA1">
            <w:pPr>
              <w:spacing w:line="360" w:lineRule="auto"/>
              <w:rPr>
                <w:rFonts w:cstheme="minorHAnsi"/>
                <w:color w:val="000000"/>
              </w:rPr>
            </w:pPr>
            <w:r w:rsidRPr="004570A7">
              <w:rPr>
                <w:rFonts w:cstheme="minorHAnsi"/>
                <w:color w:val="000000"/>
              </w:rPr>
              <w:t xml:space="preserve">&lt; </w:t>
            </w:r>
            <w:r w:rsidR="00644FA1" w:rsidRPr="004570A7">
              <w:rPr>
                <w:rFonts w:cstheme="minorHAnsi"/>
                <w:color w:val="000000"/>
              </w:rPr>
              <w:t>100</w:t>
            </w:r>
            <w:r w:rsidRPr="004570A7">
              <w:rPr>
                <w:rFonts w:cstheme="minorHAnsi"/>
                <w:color w:val="000000"/>
              </w:rPr>
              <w:t>ns</w:t>
            </w:r>
          </w:p>
        </w:tc>
      </w:tr>
      <w:tr w:rsidR="00A24A5F" w:rsidRPr="004570A7" w14:paraId="258BA847" w14:textId="77777777" w:rsidTr="00033A36">
        <w:tc>
          <w:tcPr>
            <w:tcW w:w="278" w:type="pct"/>
            <w:tcBorders>
              <w:top w:val="single" w:sz="4" w:space="0" w:color="auto"/>
              <w:left w:val="single" w:sz="4" w:space="0" w:color="auto"/>
              <w:bottom w:val="single" w:sz="4" w:space="0" w:color="auto"/>
              <w:right w:val="single" w:sz="4" w:space="0" w:color="auto"/>
            </w:tcBorders>
          </w:tcPr>
          <w:p w14:paraId="51D14D98" w14:textId="77777777" w:rsidR="00A24A5F" w:rsidRPr="004570A7"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659A9842" w14:textId="77777777" w:rsidR="00A24A5F" w:rsidRPr="004570A7" w:rsidRDefault="00A24A5F" w:rsidP="004169CA">
            <w:pPr>
              <w:spacing w:line="360" w:lineRule="auto"/>
              <w:rPr>
                <w:rFonts w:cstheme="minorHAnsi"/>
                <w:color w:val="000000"/>
              </w:rPr>
            </w:pPr>
            <w:r w:rsidRPr="004570A7">
              <w:rPr>
                <w:rFonts w:cstheme="minorHAnsi"/>
                <w:color w:val="000000"/>
              </w:rPr>
              <w:t>Veikimo temperatūra</w:t>
            </w:r>
          </w:p>
        </w:tc>
        <w:tc>
          <w:tcPr>
            <w:tcW w:w="2226" w:type="pct"/>
            <w:tcBorders>
              <w:top w:val="single" w:sz="4" w:space="0" w:color="auto"/>
              <w:left w:val="single" w:sz="4" w:space="0" w:color="auto"/>
              <w:bottom w:val="single" w:sz="4" w:space="0" w:color="auto"/>
              <w:right w:val="single" w:sz="4" w:space="0" w:color="auto"/>
            </w:tcBorders>
            <w:vAlign w:val="center"/>
          </w:tcPr>
          <w:p w14:paraId="76D00639" w14:textId="77777777" w:rsidR="00A24A5F" w:rsidRPr="004570A7" w:rsidRDefault="00A24A5F" w:rsidP="004169CA">
            <w:pPr>
              <w:spacing w:line="360" w:lineRule="auto"/>
              <w:rPr>
                <w:rFonts w:cstheme="minorHAnsi"/>
                <w:color w:val="000000"/>
              </w:rPr>
            </w:pPr>
            <w:r w:rsidRPr="004570A7">
              <w:rPr>
                <w:rFonts w:cstheme="minorHAnsi"/>
                <w:color w:val="000000"/>
              </w:rPr>
              <w:t>-25</w:t>
            </w:r>
            <w:r w:rsidRPr="004570A7">
              <w:rPr>
                <w:rFonts w:cstheme="minorHAnsi"/>
                <w:color w:val="000000"/>
                <w:vertAlign w:val="superscript"/>
              </w:rPr>
              <w:t>0</w:t>
            </w:r>
            <w:r w:rsidRPr="004570A7">
              <w:rPr>
                <w:rFonts w:cstheme="minorHAnsi"/>
                <w:color w:val="000000"/>
              </w:rPr>
              <w:t xml:space="preserve"> C  + 60</w:t>
            </w:r>
            <w:r w:rsidRPr="004570A7">
              <w:rPr>
                <w:rFonts w:cstheme="minorHAnsi"/>
                <w:color w:val="000000"/>
                <w:vertAlign w:val="superscript"/>
              </w:rPr>
              <w:t>0</w:t>
            </w:r>
            <w:r w:rsidRPr="004570A7">
              <w:rPr>
                <w:rFonts w:cstheme="minorHAnsi"/>
                <w:color w:val="000000"/>
              </w:rPr>
              <w:t xml:space="preserve"> C</w:t>
            </w:r>
          </w:p>
        </w:tc>
      </w:tr>
      <w:tr w:rsidR="00A24A5F" w:rsidRPr="004570A7" w14:paraId="2C3D9035" w14:textId="77777777" w:rsidTr="00033A36">
        <w:tc>
          <w:tcPr>
            <w:tcW w:w="278" w:type="pct"/>
            <w:tcBorders>
              <w:top w:val="single" w:sz="4" w:space="0" w:color="auto"/>
              <w:left w:val="single" w:sz="4" w:space="0" w:color="auto"/>
              <w:bottom w:val="single" w:sz="4" w:space="0" w:color="auto"/>
              <w:right w:val="single" w:sz="4" w:space="0" w:color="auto"/>
            </w:tcBorders>
          </w:tcPr>
          <w:p w14:paraId="79C37119" w14:textId="77777777" w:rsidR="00A24A5F" w:rsidRPr="004570A7" w:rsidRDefault="00A24A5F"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bottom w:val="single" w:sz="4" w:space="0" w:color="auto"/>
              <w:right w:val="single" w:sz="4" w:space="0" w:color="auto"/>
            </w:tcBorders>
          </w:tcPr>
          <w:p w14:paraId="59D6CCF5" w14:textId="77777777" w:rsidR="00A24A5F" w:rsidRPr="004570A7" w:rsidRDefault="00A24A5F" w:rsidP="004169CA">
            <w:pPr>
              <w:spacing w:line="360" w:lineRule="auto"/>
              <w:rPr>
                <w:rFonts w:cstheme="minorHAnsi"/>
                <w:color w:val="000000"/>
              </w:rPr>
            </w:pPr>
            <w:r w:rsidRPr="004570A7">
              <w:rPr>
                <w:rFonts w:cstheme="minorHAnsi"/>
                <w:color w:val="000000"/>
              </w:rPr>
              <w:t>Veikimo laiko pabaigos indikatorius</w:t>
            </w:r>
          </w:p>
        </w:tc>
        <w:tc>
          <w:tcPr>
            <w:tcW w:w="2226" w:type="pct"/>
            <w:tcBorders>
              <w:top w:val="single" w:sz="4" w:space="0" w:color="auto"/>
              <w:left w:val="single" w:sz="4" w:space="0" w:color="auto"/>
              <w:bottom w:val="single" w:sz="4" w:space="0" w:color="auto"/>
              <w:right w:val="single" w:sz="4" w:space="0" w:color="auto"/>
            </w:tcBorders>
            <w:vAlign w:val="center"/>
          </w:tcPr>
          <w:p w14:paraId="2081BD08" w14:textId="77777777" w:rsidR="00A24A5F" w:rsidRPr="004570A7" w:rsidRDefault="00A24A5F" w:rsidP="004169CA">
            <w:pPr>
              <w:spacing w:line="360" w:lineRule="auto"/>
              <w:rPr>
                <w:rFonts w:cstheme="minorHAnsi"/>
                <w:color w:val="000000"/>
              </w:rPr>
            </w:pPr>
            <w:r w:rsidRPr="004570A7">
              <w:rPr>
                <w:rFonts w:cstheme="minorHAnsi"/>
                <w:color w:val="000000"/>
              </w:rPr>
              <w:t>yra</w:t>
            </w:r>
          </w:p>
        </w:tc>
      </w:tr>
      <w:tr w:rsidR="00644FA1" w:rsidRPr="004570A7" w14:paraId="6223EA83" w14:textId="77777777" w:rsidTr="00644FA1">
        <w:trPr>
          <w:trHeight w:val="240"/>
        </w:trPr>
        <w:tc>
          <w:tcPr>
            <w:tcW w:w="278" w:type="pct"/>
            <w:tcBorders>
              <w:top w:val="single" w:sz="4" w:space="0" w:color="auto"/>
              <w:left w:val="single" w:sz="4" w:space="0" w:color="auto"/>
              <w:right w:val="single" w:sz="4" w:space="0" w:color="auto"/>
            </w:tcBorders>
          </w:tcPr>
          <w:p w14:paraId="50D212DA" w14:textId="77777777" w:rsidR="00644FA1" w:rsidRPr="004570A7" w:rsidRDefault="00644FA1" w:rsidP="004169CA">
            <w:pPr>
              <w:numPr>
                <w:ilvl w:val="0"/>
                <w:numId w:val="12"/>
              </w:numPr>
              <w:spacing w:after="0" w:line="360" w:lineRule="auto"/>
              <w:rPr>
                <w:rFonts w:cstheme="minorHAnsi"/>
                <w:color w:val="000000"/>
              </w:rPr>
            </w:pPr>
          </w:p>
        </w:tc>
        <w:tc>
          <w:tcPr>
            <w:tcW w:w="2496" w:type="pct"/>
            <w:tcBorders>
              <w:top w:val="single" w:sz="4" w:space="0" w:color="auto"/>
              <w:left w:val="single" w:sz="4" w:space="0" w:color="auto"/>
              <w:right w:val="single" w:sz="4" w:space="0" w:color="auto"/>
            </w:tcBorders>
          </w:tcPr>
          <w:p w14:paraId="19700CC4" w14:textId="678DCF49" w:rsidR="00644FA1" w:rsidRPr="004570A7" w:rsidRDefault="00644FA1" w:rsidP="004169CA">
            <w:pPr>
              <w:spacing w:line="360" w:lineRule="auto"/>
              <w:rPr>
                <w:rFonts w:cstheme="minorHAnsi"/>
                <w:color w:val="000000"/>
              </w:rPr>
            </w:pPr>
            <w:r w:rsidRPr="004570A7">
              <w:rPr>
                <w:rFonts w:cstheme="minorHAnsi"/>
                <w:color w:val="000000"/>
              </w:rPr>
              <w:t>Prijungimas tuneliniais gnybtais</w:t>
            </w:r>
          </w:p>
        </w:tc>
        <w:tc>
          <w:tcPr>
            <w:tcW w:w="2226" w:type="pct"/>
            <w:tcBorders>
              <w:top w:val="single" w:sz="4" w:space="0" w:color="auto"/>
              <w:left w:val="single" w:sz="4" w:space="0" w:color="auto"/>
              <w:bottom w:val="single" w:sz="4" w:space="0" w:color="auto"/>
              <w:right w:val="single" w:sz="4" w:space="0" w:color="auto"/>
            </w:tcBorders>
            <w:vAlign w:val="center"/>
          </w:tcPr>
          <w:p w14:paraId="7AA68AB3" w14:textId="77777777" w:rsidR="00644FA1" w:rsidRPr="004570A7" w:rsidRDefault="00644FA1" w:rsidP="004169CA">
            <w:pPr>
              <w:spacing w:line="360" w:lineRule="auto"/>
              <w:rPr>
                <w:rFonts w:cstheme="minorHAnsi"/>
                <w:color w:val="000000"/>
              </w:rPr>
            </w:pPr>
            <w:r w:rsidRPr="004570A7">
              <w:rPr>
                <w:rFonts w:cstheme="minorHAnsi"/>
                <w:color w:val="000000"/>
              </w:rPr>
              <w:t>10....35 mm2</w:t>
            </w:r>
          </w:p>
        </w:tc>
      </w:tr>
    </w:tbl>
    <w:p w14:paraId="0558ED42" w14:textId="12931FF7" w:rsidR="00A2055D" w:rsidRPr="004570A7" w:rsidRDefault="00A2055D" w:rsidP="004169CA">
      <w:pPr>
        <w:spacing w:line="360" w:lineRule="auto"/>
        <w:outlineLvl w:val="1"/>
        <w:rPr>
          <w:rFonts w:cstheme="minorHAnsi"/>
          <w:b/>
          <w:lang w:val="en-US"/>
        </w:rPr>
      </w:pPr>
      <w:bookmarkStart w:id="1" w:name="_Toc307306727"/>
    </w:p>
    <w:p w14:paraId="259B3872" w14:textId="77777777" w:rsidR="00A24A5F" w:rsidRPr="004570A7" w:rsidRDefault="00A24A5F" w:rsidP="004169CA">
      <w:pPr>
        <w:pStyle w:val="Pagrindinistekstas"/>
        <w:numPr>
          <w:ilvl w:val="0"/>
          <w:numId w:val="7"/>
        </w:numPr>
        <w:spacing w:before="120" w:after="0" w:line="360" w:lineRule="auto"/>
        <w:ind w:left="0" w:firstLine="782"/>
        <w:jc w:val="both"/>
        <w:rPr>
          <w:rFonts w:cstheme="minorHAnsi"/>
          <w:bCs/>
        </w:rPr>
      </w:pPr>
      <w:r w:rsidRPr="004570A7">
        <w:rPr>
          <w:rFonts w:cstheme="minorHAnsi"/>
          <w:bCs/>
        </w:rPr>
        <w:t>Pramoninė 24VDC rezervinio maitinimo sistema</w:t>
      </w:r>
    </w:p>
    <w:p w14:paraId="4ED140CF" w14:textId="77777777" w:rsidR="00A24A5F" w:rsidRPr="004570A7" w:rsidRDefault="00A24A5F" w:rsidP="004169CA">
      <w:pPr>
        <w:pStyle w:val="Pagrindinistekstas"/>
        <w:spacing w:line="360" w:lineRule="auto"/>
        <w:jc w:val="both"/>
        <w:rPr>
          <w:rFonts w:cstheme="minorHAnsi"/>
        </w:rPr>
      </w:pPr>
      <w:r w:rsidRPr="004570A7">
        <w:rPr>
          <w:rFonts w:cstheme="minorHAnsi"/>
        </w:rPr>
        <w:tab/>
        <w:t>24VDC rezervinio maitinimo sistema susideda iš maitinimo šaltinio, maitinimo šaltinio rezervo modulio ir akumuliatoriaus. Sistema turi automatiškai persijungti į akumuliatoriaus rėžimą dingus maitinimui ir į maitinimo šaltinio rėžimą atsiradus maitinimui. Sistema turi matuoti akumuliatoriaus būklę ir perduoti signalą į OP pasibaigus akumuliatoriaus resursui.</w:t>
      </w:r>
    </w:p>
    <w:p w14:paraId="4CB02568" w14:textId="201FF811" w:rsidR="00A24A5F" w:rsidRPr="004570A7" w:rsidRDefault="001640FE" w:rsidP="004169CA">
      <w:pPr>
        <w:pStyle w:val="Pagrindinistekstas"/>
        <w:spacing w:after="0" w:line="360" w:lineRule="auto"/>
        <w:jc w:val="both"/>
        <w:rPr>
          <w:rFonts w:cstheme="minorHAnsi"/>
          <w:bCs/>
          <w:i/>
        </w:rPr>
      </w:pPr>
      <w:r w:rsidRPr="004570A7">
        <w:rPr>
          <w:rFonts w:cstheme="minorHAnsi"/>
          <w:bCs/>
          <w:i/>
        </w:rPr>
        <w:t>8</w:t>
      </w:r>
      <w:r w:rsidR="00A24A5F" w:rsidRPr="004570A7">
        <w:rPr>
          <w:rFonts w:cstheme="minorHAnsi"/>
          <w:bCs/>
          <w:i/>
        </w:rPr>
        <w:t xml:space="preserve"> lentelė.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775"/>
        <w:gridCol w:w="4505"/>
      </w:tblGrid>
      <w:tr w:rsidR="00A24A5F" w:rsidRPr="004570A7" w14:paraId="22422E3B" w14:textId="77777777" w:rsidTr="00033A36">
        <w:tc>
          <w:tcPr>
            <w:tcW w:w="720" w:type="dxa"/>
          </w:tcPr>
          <w:p w14:paraId="1C97E950" w14:textId="77777777" w:rsidR="00A24A5F" w:rsidRPr="004570A7" w:rsidRDefault="00A24A5F" w:rsidP="004169CA">
            <w:pPr>
              <w:spacing w:line="360" w:lineRule="auto"/>
              <w:rPr>
                <w:rFonts w:eastAsia="MS Mincho" w:cstheme="minorHAnsi"/>
                <w:bCs/>
              </w:rPr>
            </w:pPr>
            <w:r w:rsidRPr="004570A7">
              <w:rPr>
                <w:rFonts w:eastAsia="MS Mincho" w:cstheme="minorHAnsi"/>
                <w:bCs/>
              </w:rPr>
              <w:t>Nr</w:t>
            </w:r>
            <w:r w:rsidR="00910A34" w:rsidRPr="004570A7">
              <w:rPr>
                <w:rFonts w:eastAsia="MS Mincho" w:cstheme="minorHAnsi"/>
                <w:bCs/>
              </w:rPr>
              <w:t>.</w:t>
            </w:r>
          </w:p>
        </w:tc>
        <w:tc>
          <w:tcPr>
            <w:tcW w:w="3775" w:type="dxa"/>
          </w:tcPr>
          <w:p w14:paraId="0ADE766F" w14:textId="77777777" w:rsidR="00A24A5F" w:rsidRPr="004570A7" w:rsidRDefault="00A24A5F" w:rsidP="004169CA">
            <w:pPr>
              <w:spacing w:line="360" w:lineRule="auto"/>
              <w:rPr>
                <w:rFonts w:eastAsia="MS Mincho" w:cstheme="minorHAnsi"/>
                <w:bCs/>
              </w:rPr>
            </w:pPr>
            <w:r w:rsidRPr="004570A7">
              <w:rPr>
                <w:rFonts w:eastAsia="MS Mincho" w:cstheme="minorHAnsi"/>
                <w:bCs/>
              </w:rPr>
              <w:t>Reikalavimas</w:t>
            </w:r>
          </w:p>
        </w:tc>
        <w:tc>
          <w:tcPr>
            <w:tcW w:w="4505" w:type="dxa"/>
          </w:tcPr>
          <w:p w14:paraId="13724809" w14:textId="77777777" w:rsidR="00A24A5F" w:rsidRPr="004570A7" w:rsidRDefault="00A24A5F" w:rsidP="004169CA">
            <w:pPr>
              <w:spacing w:line="360" w:lineRule="auto"/>
              <w:rPr>
                <w:rFonts w:eastAsia="MS Mincho" w:cstheme="minorHAnsi"/>
                <w:bCs/>
              </w:rPr>
            </w:pPr>
            <w:r w:rsidRPr="004570A7">
              <w:rPr>
                <w:rFonts w:eastAsia="MS Mincho" w:cstheme="minorHAnsi"/>
                <w:bCs/>
              </w:rPr>
              <w:t>Reikšmė</w:t>
            </w:r>
          </w:p>
        </w:tc>
      </w:tr>
      <w:tr w:rsidR="00A24A5F" w:rsidRPr="004570A7" w14:paraId="5A510687" w14:textId="77777777" w:rsidTr="00033A36">
        <w:tc>
          <w:tcPr>
            <w:tcW w:w="720" w:type="dxa"/>
          </w:tcPr>
          <w:p w14:paraId="5FF4404F" w14:textId="77777777" w:rsidR="00A24A5F" w:rsidRPr="004570A7" w:rsidRDefault="00A24A5F" w:rsidP="004169CA">
            <w:pPr>
              <w:spacing w:line="360" w:lineRule="auto"/>
              <w:rPr>
                <w:rFonts w:eastAsia="MS Mincho" w:cstheme="minorHAnsi"/>
                <w:bCs/>
              </w:rPr>
            </w:pPr>
            <w:r w:rsidRPr="004570A7">
              <w:rPr>
                <w:rFonts w:eastAsia="MS Mincho" w:cstheme="minorHAnsi"/>
                <w:bCs/>
              </w:rPr>
              <w:t>1</w:t>
            </w:r>
          </w:p>
        </w:tc>
        <w:tc>
          <w:tcPr>
            <w:tcW w:w="3775" w:type="dxa"/>
          </w:tcPr>
          <w:p w14:paraId="3853FD5A" w14:textId="77777777" w:rsidR="00A24A5F" w:rsidRPr="004570A7" w:rsidRDefault="00A24A5F" w:rsidP="004169CA">
            <w:pPr>
              <w:spacing w:line="360" w:lineRule="auto"/>
              <w:rPr>
                <w:rFonts w:eastAsia="MS Mincho" w:cstheme="minorHAnsi"/>
                <w:bCs/>
              </w:rPr>
            </w:pPr>
            <w:r w:rsidRPr="004570A7">
              <w:rPr>
                <w:rFonts w:eastAsia="MS Mincho" w:cstheme="minorHAnsi"/>
                <w:bCs/>
              </w:rPr>
              <w:t>Produktas sertifikuotas</w:t>
            </w:r>
          </w:p>
        </w:tc>
        <w:tc>
          <w:tcPr>
            <w:tcW w:w="4505" w:type="dxa"/>
          </w:tcPr>
          <w:p w14:paraId="092B39B2" w14:textId="77777777" w:rsidR="00A24A5F" w:rsidRPr="004570A7" w:rsidRDefault="00A24A5F" w:rsidP="004169CA">
            <w:pPr>
              <w:spacing w:line="360" w:lineRule="auto"/>
              <w:rPr>
                <w:rFonts w:eastAsia="MS Mincho" w:cstheme="minorHAnsi"/>
                <w:bCs/>
              </w:rPr>
            </w:pPr>
            <w:r w:rsidRPr="004570A7">
              <w:rPr>
                <w:rFonts w:eastAsia="MS Mincho" w:cstheme="minorHAnsi"/>
                <w:bCs/>
              </w:rPr>
              <w:t>EN60950-1, IEC/EN61000-6-2</w:t>
            </w:r>
          </w:p>
        </w:tc>
      </w:tr>
      <w:tr w:rsidR="00A24A5F" w:rsidRPr="004570A7" w14:paraId="0609BFE1" w14:textId="77777777" w:rsidTr="00033A36">
        <w:tc>
          <w:tcPr>
            <w:tcW w:w="720" w:type="dxa"/>
          </w:tcPr>
          <w:p w14:paraId="717450F7" w14:textId="77777777" w:rsidR="00A24A5F" w:rsidRPr="004570A7" w:rsidRDefault="00A24A5F" w:rsidP="004169CA">
            <w:pPr>
              <w:spacing w:line="360" w:lineRule="auto"/>
              <w:rPr>
                <w:rFonts w:eastAsia="MS Mincho" w:cstheme="minorHAnsi"/>
                <w:bCs/>
              </w:rPr>
            </w:pPr>
            <w:r w:rsidRPr="004570A7">
              <w:rPr>
                <w:rFonts w:eastAsia="MS Mincho" w:cstheme="minorHAnsi"/>
                <w:bCs/>
              </w:rPr>
              <w:t>2</w:t>
            </w:r>
          </w:p>
        </w:tc>
        <w:tc>
          <w:tcPr>
            <w:tcW w:w="3775" w:type="dxa"/>
          </w:tcPr>
          <w:p w14:paraId="16531177" w14:textId="77777777" w:rsidR="00A24A5F" w:rsidRPr="004570A7" w:rsidRDefault="00A24A5F" w:rsidP="004169CA">
            <w:pPr>
              <w:spacing w:line="360" w:lineRule="auto"/>
              <w:rPr>
                <w:rFonts w:eastAsia="MS Mincho" w:cstheme="minorHAnsi"/>
                <w:bCs/>
              </w:rPr>
            </w:pPr>
            <w:r w:rsidRPr="004570A7">
              <w:rPr>
                <w:rFonts w:eastAsia="MS Mincho" w:cstheme="minorHAnsi"/>
                <w:bCs/>
              </w:rPr>
              <w:t xml:space="preserve">Įėjimo įtampa </w:t>
            </w:r>
          </w:p>
        </w:tc>
        <w:tc>
          <w:tcPr>
            <w:tcW w:w="4505" w:type="dxa"/>
          </w:tcPr>
          <w:p w14:paraId="0BD1ADEB" w14:textId="359C4A5F" w:rsidR="00A24A5F" w:rsidRPr="004570A7" w:rsidRDefault="00D74C37" w:rsidP="004169CA">
            <w:pPr>
              <w:spacing w:line="360" w:lineRule="auto"/>
              <w:rPr>
                <w:rFonts w:eastAsia="MS Mincho" w:cstheme="minorHAnsi"/>
                <w:bCs/>
              </w:rPr>
            </w:pPr>
            <w:r w:rsidRPr="004570A7">
              <w:rPr>
                <w:rFonts w:eastAsia="MS Mincho" w:cstheme="minorHAnsi"/>
                <w:bCs/>
              </w:rPr>
              <w:t>115 V AC ... 240 V AC ±10 % (UL)</w:t>
            </w:r>
          </w:p>
        </w:tc>
      </w:tr>
      <w:tr w:rsidR="00A24A5F" w:rsidRPr="004570A7" w14:paraId="5C6CEB4D" w14:textId="77777777" w:rsidTr="00033A36">
        <w:tc>
          <w:tcPr>
            <w:tcW w:w="720" w:type="dxa"/>
          </w:tcPr>
          <w:p w14:paraId="3F12D45C" w14:textId="77777777" w:rsidR="00A24A5F" w:rsidRPr="004570A7" w:rsidRDefault="00A24A5F" w:rsidP="004169CA">
            <w:pPr>
              <w:spacing w:line="360" w:lineRule="auto"/>
              <w:rPr>
                <w:rFonts w:eastAsia="MS Mincho" w:cstheme="minorHAnsi"/>
                <w:bCs/>
              </w:rPr>
            </w:pPr>
            <w:r w:rsidRPr="004570A7">
              <w:rPr>
                <w:rFonts w:eastAsia="MS Mincho" w:cstheme="minorHAnsi"/>
                <w:bCs/>
              </w:rPr>
              <w:t>3</w:t>
            </w:r>
          </w:p>
        </w:tc>
        <w:tc>
          <w:tcPr>
            <w:tcW w:w="3775" w:type="dxa"/>
          </w:tcPr>
          <w:p w14:paraId="50699B0C" w14:textId="77777777" w:rsidR="00A24A5F" w:rsidRPr="004570A7" w:rsidRDefault="00A24A5F" w:rsidP="004169CA">
            <w:pPr>
              <w:spacing w:line="360" w:lineRule="auto"/>
              <w:rPr>
                <w:rFonts w:eastAsia="MS Mincho" w:cstheme="minorHAnsi"/>
                <w:bCs/>
              </w:rPr>
            </w:pPr>
            <w:r w:rsidRPr="004570A7">
              <w:rPr>
                <w:rFonts w:eastAsia="MS Mincho" w:cstheme="minorHAnsi"/>
                <w:bCs/>
              </w:rPr>
              <w:t xml:space="preserve">Išėjimo įtampa  </w:t>
            </w:r>
          </w:p>
        </w:tc>
        <w:tc>
          <w:tcPr>
            <w:tcW w:w="4505" w:type="dxa"/>
          </w:tcPr>
          <w:p w14:paraId="7E6DFC17" w14:textId="77777777" w:rsidR="00A24A5F" w:rsidRPr="004570A7" w:rsidRDefault="00A24A5F" w:rsidP="004169CA">
            <w:pPr>
              <w:spacing w:line="360" w:lineRule="auto"/>
              <w:rPr>
                <w:rFonts w:eastAsia="MS Mincho" w:cstheme="minorHAnsi"/>
                <w:bCs/>
              </w:rPr>
            </w:pPr>
            <w:r w:rsidRPr="004570A7">
              <w:rPr>
                <w:rFonts w:eastAsia="MS Mincho" w:cstheme="minorHAnsi"/>
                <w:bCs/>
              </w:rPr>
              <w:t>24VDC</w:t>
            </w:r>
          </w:p>
        </w:tc>
      </w:tr>
      <w:tr w:rsidR="00D74C37" w:rsidRPr="004570A7" w14:paraId="503C1504" w14:textId="77777777" w:rsidTr="00033A36">
        <w:tc>
          <w:tcPr>
            <w:tcW w:w="720" w:type="dxa"/>
          </w:tcPr>
          <w:p w14:paraId="598BC702" w14:textId="77777777" w:rsidR="00D74C37" w:rsidRPr="004570A7" w:rsidRDefault="00D74C37" w:rsidP="00D74C37">
            <w:pPr>
              <w:spacing w:line="360" w:lineRule="auto"/>
              <w:rPr>
                <w:rFonts w:eastAsia="MS Mincho" w:cstheme="minorHAnsi"/>
                <w:bCs/>
              </w:rPr>
            </w:pPr>
            <w:r w:rsidRPr="004570A7">
              <w:rPr>
                <w:rFonts w:eastAsia="MS Mincho" w:cstheme="minorHAnsi"/>
                <w:bCs/>
              </w:rPr>
              <w:t>4</w:t>
            </w:r>
          </w:p>
        </w:tc>
        <w:tc>
          <w:tcPr>
            <w:tcW w:w="3775" w:type="dxa"/>
          </w:tcPr>
          <w:p w14:paraId="625E6FFE" w14:textId="77777777" w:rsidR="00D74C37" w:rsidRPr="004570A7" w:rsidRDefault="00D74C37" w:rsidP="00D74C37">
            <w:pPr>
              <w:spacing w:line="360" w:lineRule="auto"/>
              <w:rPr>
                <w:rFonts w:eastAsia="MS Mincho" w:cstheme="minorHAnsi"/>
                <w:bCs/>
              </w:rPr>
            </w:pPr>
            <w:r w:rsidRPr="004570A7">
              <w:rPr>
                <w:rFonts w:eastAsia="MS Mincho" w:cstheme="minorHAnsi"/>
                <w:bCs/>
              </w:rPr>
              <w:t>Išėjimo srovė</w:t>
            </w:r>
          </w:p>
        </w:tc>
        <w:tc>
          <w:tcPr>
            <w:tcW w:w="4505" w:type="dxa"/>
          </w:tcPr>
          <w:p w14:paraId="5BFB3C10" w14:textId="24E43381" w:rsidR="00D74C37" w:rsidRPr="004570A7" w:rsidRDefault="00D74C37" w:rsidP="00D74C37">
            <w:pPr>
              <w:spacing w:line="360" w:lineRule="auto"/>
              <w:rPr>
                <w:rFonts w:eastAsia="MS Mincho" w:cstheme="minorHAnsi"/>
                <w:bCs/>
                <w:color w:val="000000" w:themeColor="text1"/>
              </w:rPr>
            </w:pPr>
            <w:r w:rsidRPr="004570A7">
              <w:rPr>
                <w:rFonts w:eastAsia="MS Mincho" w:cstheme="minorHAnsi"/>
                <w:bCs/>
                <w:color w:val="000000"/>
              </w:rPr>
              <w:t xml:space="preserve"> 5, 10, 20A (nurodoma užsakant)</w:t>
            </w:r>
          </w:p>
        </w:tc>
      </w:tr>
      <w:tr w:rsidR="00D74C37" w:rsidRPr="004570A7" w14:paraId="76F32C3C" w14:textId="77777777" w:rsidTr="00033A36">
        <w:tc>
          <w:tcPr>
            <w:tcW w:w="720" w:type="dxa"/>
          </w:tcPr>
          <w:p w14:paraId="2BFF272D" w14:textId="77777777" w:rsidR="00D74C37" w:rsidRPr="004570A7" w:rsidRDefault="00D74C37" w:rsidP="00D74C37">
            <w:pPr>
              <w:spacing w:line="360" w:lineRule="auto"/>
              <w:rPr>
                <w:rFonts w:eastAsia="MS Mincho" w:cstheme="minorHAnsi"/>
                <w:bCs/>
              </w:rPr>
            </w:pPr>
            <w:r w:rsidRPr="004570A7">
              <w:rPr>
                <w:rFonts w:eastAsia="MS Mincho" w:cstheme="minorHAnsi"/>
                <w:bCs/>
              </w:rPr>
              <w:t>5</w:t>
            </w:r>
          </w:p>
        </w:tc>
        <w:tc>
          <w:tcPr>
            <w:tcW w:w="3775" w:type="dxa"/>
          </w:tcPr>
          <w:p w14:paraId="768EB253" w14:textId="77777777" w:rsidR="00D74C37" w:rsidRPr="004570A7" w:rsidRDefault="00D74C37" w:rsidP="00D74C37">
            <w:pPr>
              <w:spacing w:line="360" w:lineRule="auto"/>
              <w:rPr>
                <w:rFonts w:eastAsia="MS Mincho" w:cstheme="minorHAnsi"/>
                <w:bCs/>
              </w:rPr>
            </w:pPr>
            <w:r w:rsidRPr="004570A7">
              <w:rPr>
                <w:rFonts w:eastAsia="MS Mincho" w:cstheme="minorHAnsi"/>
                <w:bCs/>
              </w:rPr>
              <w:t>Išėjimo galia</w:t>
            </w:r>
          </w:p>
        </w:tc>
        <w:tc>
          <w:tcPr>
            <w:tcW w:w="4505" w:type="dxa"/>
          </w:tcPr>
          <w:p w14:paraId="5B5C1735" w14:textId="0FC9D7E8" w:rsidR="00D74C37" w:rsidRPr="004570A7" w:rsidRDefault="00D74C37" w:rsidP="00D74C37">
            <w:pPr>
              <w:spacing w:line="360" w:lineRule="auto"/>
              <w:rPr>
                <w:rFonts w:eastAsia="MS Mincho" w:cstheme="minorHAnsi"/>
                <w:bCs/>
                <w:color w:val="000000" w:themeColor="text1"/>
              </w:rPr>
            </w:pPr>
            <w:r w:rsidRPr="004570A7">
              <w:rPr>
                <w:rFonts w:eastAsia="MS Mincho" w:cstheme="minorHAnsi"/>
                <w:bCs/>
                <w:color w:val="000000" w:themeColor="text1"/>
              </w:rPr>
              <w:t>120, 240, 480W (nurodoma užsakant)</w:t>
            </w:r>
          </w:p>
        </w:tc>
      </w:tr>
      <w:tr w:rsidR="00D74C37" w:rsidRPr="004570A7" w14:paraId="3FAF0CB3" w14:textId="77777777" w:rsidTr="00033A36">
        <w:tc>
          <w:tcPr>
            <w:tcW w:w="720" w:type="dxa"/>
          </w:tcPr>
          <w:p w14:paraId="69F4EDC9" w14:textId="77777777" w:rsidR="00D74C37" w:rsidRPr="004570A7" w:rsidRDefault="00D74C37" w:rsidP="00D74C37">
            <w:pPr>
              <w:spacing w:line="360" w:lineRule="auto"/>
              <w:rPr>
                <w:rFonts w:eastAsia="MS Mincho" w:cstheme="minorHAnsi"/>
                <w:bCs/>
                <w:lang w:val="en-US"/>
              </w:rPr>
            </w:pPr>
            <w:r w:rsidRPr="004570A7">
              <w:rPr>
                <w:rFonts w:eastAsia="MS Mincho" w:cstheme="minorHAnsi"/>
                <w:bCs/>
                <w:lang w:val="en-US"/>
              </w:rPr>
              <w:t>6</w:t>
            </w:r>
          </w:p>
        </w:tc>
        <w:tc>
          <w:tcPr>
            <w:tcW w:w="3775" w:type="dxa"/>
          </w:tcPr>
          <w:p w14:paraId="745318C0" w14:textId="77777777" w:rsidR="00D74C37" w:rsidRPr="004570A7" w:rsidRDefault="00D74C37" w:rsidP="00D74C37">
            <w:pPr>
              <w:spacing w:line="360" w:lineRule="auto"/>
              <w:rPr>
                <w:rFonts w:eastAsia="MS Mincho" w:cstheme="minorHAnsi"/>
                <w:bCs/>
              </w:rPr>
            </w:pPr>
            <w:r w:rsidRPr="004570A7">
              <w:rPr>
                <w:rFonts w:eastAsia="MS Mincho" w:cstheme="minorHAnsi"/>
                <w:bCs/>
              </w:rPr>
              <w:t>Darbo temperatūra</w:t>
            </w:r>
          </w:p>
        </w:tc>
        <w:tc>
          <w:tcPr>
            <w:tcW w:w="4505" w:type="dxa"/>
          </w:tcPr>
          <w:p w14:paraId="32E96AB2" w14:textId="5E18A55B" w:rsidR="00D74C37" w:rsidRPr="004570A7" w:rsidRDefault="00D74C37" w:rsidP="00D74C37">
            <w:pPr>
              <w:spacing w:line="360" w:lineRule="auto"/>
              <w:rPr>
                <w:rFonts w:eastAsia="MS Mincho" w:cstheme="minorHAnsi"/>
                <w:bCs/>
              </w:rPr>
            </w:pPr>
            <w:r w:rsidRPr="004570A7">
              <w:rPr>
                <w:rFonts w:eastAsia="MS Mincho" w:cstheme="minorHAnsi"/>
                <w:bCs/>
              </w:rPr>
              <w:t>-25....70</w:t>
            </w:r>
            <w:r w:rsidRPr="004570A7">
              <w:rPr>
                <w:rFonts w:eastAsia="MS Mincho" w:cstheme="minorHAnsi"/>
                <w:bCs/>
                <w:vertAlign w:val="superscript"/>
              </w:rPr>
              <w:t>0</w:t>
            </w:r>
            <w:r w:rsidRPr="004570A7">
              <w:rPr>
                <w:rFonts w:eastAsia="MS Mincho" w:cstheme="minorHAnsi"/>
                <w:bCs/>
              </w:rPr>
              <w:t>C</w:t>
            </w:r>
          </w:p>
        </w:tc>
      </w:tr>
      <w:tr w:rsidR="00D74C37" w:rsidRPr="004570A7" w14:paraId="667543AD" w14:textId="77777777" w:rsidTr="00033A36">
        <w:tc>
          <w:tcPr>
            <w:tcW w:w="720" w:type="dxa"/>
          </w:tcPr>
          <w:p w14:paraId="3987074B" w14:textId="77777777" w:rsidR="00D74C37" w:rsidRPr="004570A7" w:rsidRDefault="00D74C37" w:rsidP="00D74C37">
            <w:pPr>
              <w:spacing w:line="360" w:lineRule="auto"/>
              <w:rPr>
                <w:rFonts w:eastAsia="MS Mincho" w:cstheme="minorHAnsi"/>
                <w:bCs/>
                <w:lang w:val="en-US"/>
              </w:rPr>
            </w:pPr>
            <w:r w:rsidRPr="004570A7">
              <w:rPr>
                <w:rFonts w:eastAsia="MS Mincho" w:cstheme="minorHAnsi"/>
                <w:bCs/>
                <w:lang w:val="en-US"/>
              </w:rPr>
              <w:t>7</w:t>
            </w:r>
          </w:p>
        </w:tc>
        <w:tc>
          <w:tcPr>
            <w:tcW w:w="3775" w:type="dxa"/>
          </w:tcPr>
          <w:p w14:paraId="0C2FA10A" w14:textId="77777777" w:rsidR="00D74C37" w:rsidRPr="004570A7" w:rsidRDefault="00D74C37" w:rsidP="00D74C37">
            <w:pPr>
              <w:spacing w:line="360" w:lineRule="auto"/>
              <w:rPr>
                <w:rFonts w:eastAsia="MS Mincho" w:cstheme="minorHAnsi"/>
                <w:bCs/>
              </w:rPr>
            </w:pPr>
            <w:r w:rsidRPr="004570A7">
              <w:rPr>
                <w:rFonts w:eastAsia="MS Mincho" w:cstheme="minorHAnsi"/>
                <w:bCs/>
              </w:rPr>
              <w:t>Filtravimas</w:t>
            </w:r>
          </w:p>
        </w:tc>
        <w:tc>
          <w:tcPr>
            <w:tcW w:w="4505" w:type="dxa"/>
          </w:tcPr>
          <w:p w14:paraId="1A41B97A" w14:textId="77777777" w:rsidR="00D74C37" w:rsidRPr="004570A7" w:rsidRDefault="00D74C37" w:rsidP="00D74C37">
            <w:pPr>
              <w:spacing w:line="360" w:lineRule="auto"/>
              <w:rPr>
                <w:rFonts w:eastAsia="MS Mincho" w:cstheme="minorHAnsi"/>
                <w:bCs/>
              </w:rPr>
            </w:pPr>
            <w:r w:rsidRPr="004570A7">
              <w:rPr>
                <w:rFonts w:eastAsia="MS Mincho" w:cstheme="minorHAnsi"/>
                <w:bCs/>
              </w:rPr>
              <w:t>Integruotas harmonikų filtras atitinkantis IEC 61000-3-2</w:t>
            </w:r>
          </w:p>
        </w:tc>
      </w:tr>
      <w:tr w:rsidR="00D74C37" w:rsidRPr="004570A7" w14:paraId="4F50C4A8" w14:textId="77777777" w:rsidTr="00033A36">
        <w:tc>
          <w:tcPr>
            <w:tcW w:w="720" w:type="dxa"/>
          </w:tcPr>
          <w:p w14:paraId="3BB23331" w14:textId="77777777" w:rsidR="00D74C37" w:rsidRPr="004570A7" w:rsidRDefault="00D74C37" w:rsidP="00D74C37">
            <w:pPr>
              <w:spacing w:line="360" w:lineRule="auto"/>
              <w:rPr>
                <w:rFonts w:eastAsia="MS Mincho" w:cstheme="minorHAnsi"/>
                <w:bCs/>
                <w:lang w:val="en-US"/>
              </w:rPr>
            </w:pPr>
            <w:r w:rsidRPr="004570A7">
              <w:rPr>
                <w:rFonts w:eastAsia="MS Mincho" w:cstheme="minorHAnsi"/>
                <w:bCs/>
                <w:lang w:val="en-US"/>
              </w:rPr>
              <w:t>8</w:t>
            </w:r>
          </w:p>
        </w:tc>
        <w:tc>
          <w:tcPr>
            <w:tcW w:w="3775" w:type="dxa"/>
          </w:tcPr>
          <w:p w14:paraId="3E62B57E" w14:textId="77777777" w:rsidR="00D74C37" w:rsidRPr="004570A7" w:rsidRDefault="00D74C37" w:rsidP="00D74C37">
            <w:pPr>
              <w:spacing w:line="360" w:lineRule="auto"/>
              <w:rPr>
                <w:rFonts w:eastAsia="MS Mincho" w:cstheme="minorHAnsi"/>
                <w:bCs/>
              </w:rPr>
            </w:pPr>
            <w:r w:rsidRPr="004570A7">
              <w:rPr>
                <w:rFonts w:eastAsia="MS Mincho" w:cstheme="minorHAnsi"/>
                <w:bCs/>
              </w:rPr>
              <w:t xml:space="preserve">Išėjimo apsauga nuo  </w:t>
            </w:r>
          </w:p>
        </w:tc>
        <w:tc>
          <w:tcPr>
            <w:tcW w:w="4505" w:type="dxa"/>
          </w:tcPr>
          <w:p w14:paraId="56D4B082" w14:textId="77777777" w:rsidR="00D74C37" w:rsidRPr="004570A7" w:rsidRDefault="00D74C37" w:rsidP="00D74C37">
            <w:pPr>
              <w:spacing w:line="360" w:lineRule="auto"/>
              <w:rPr>
                <w:rFonts w:eastAsia="MS Mincho" w:cstheme="minorHAnsi"/>
                <w:bCs/>
              </w:rPr>
            </w:pPr>
            <w:r w:rsidRPr="004570A7">
              <w:rPr>
                <w:rFonts w:eastAsia="MS Mincho" w:cstheme="minorHAnsi"/>
                <w:bCs/>
              </w:rPr>
              <w:t xml:space="preserve">Nuo trumpojo jungimo </w:t>
            </w:r>
          </w:p>
          <w:p w14:paraId="775692F5" w14:textId="388450AE" w:rsidR="00D74C37" w:rsidRPr="004570A7" w:rsidRDefault="00D74C37" w:rsidP="00D74C37">
            <w:pPr>
              <w:spacing w:line="360" w:lineRule="auto"/>
              <w:rPr>
                <w:rFonts w:eastAsia="MS Mincho" w:cstheme="minorHAnsi"/>
                <w:bCs/>
              </w:rPr>
            </w:pPr>
            <w:r w:rsidRPr="004570A7">
              <w:rPr>
                <w:rFonts w:eastAsia="MS Mincho" w:cstheme="minorHAnsi"/>
                <w:bCs/>
              </w:rPr>
              <w:t>Nuo tuščios eigos</w:t>
            </w:r>
          </w:p>
        </w:tc>
      </w:tr>
      <w:tr w:rsidR="00D74C37" w:rsidRPr="004570A7" w14:paraId="3D893F31" w14:textId="77777777" w:rsidTr="00033A36">
        <w:tc>
          <w:tcPr>
            <w:tcW w:w="720" w:type="dxa"/>
          </w:tcPr>
          <w:p w14:paraId="689530FA" w14:textId="77777777" w:rsidR="00D74C37" w:rsidRPr="004570A7" w:rsidRDefault="00D74C37" w:rsidP="00D74C37">
            <w:pPr>
              <w:spacing w:line="360" w:lineRule="auto"/>
              <w:rPr>
                <w:rFonts w:eastAsia="MS Mincho" w:cstheme="minorHAnsi"/>
                <w:bCs/>
                <w:lang w:val="en-US"/>
              </w:rPr>
            </w:pPr>
            <w:r w:rsidRPr="004570A7">
              <w:rPr>
                <w:rFonts w:eastAsia="MS Mincho" w:cstheme="minorHAnsi"/>
                <w:bCs/>
                <w:lang w:val="en-US"/>
              </w:rPr>
              <w:t>9</w:t>
            </w:r>
          </w:p>
        </w:tc>
        <w:tc>
          <w:tcPr>
            <w:tcW w:w="3775" w:type="dxa"/>
          </w:tcPr>
          <w:p w14:paraId="3E84DFC1" w14:textId="77777777" w:rsidR="00D74C37" w:rsidRPr="004570A7" w:rsidRDefault="00D74C37" w:rsidP="00D74C37">
            <w:pPr>
              <w:spacing w:line="360" w:lineRule="auto"/>
              <w:rPr>
                <w:rFonts w:eastAsia="MS Mincho" w:cstheme="minorHAnsi"/>
                <w:bCs/>
              </w:rPr>
            </w:pPr>
            <w:r w:rsidRPr="004570A7">
              <w:rPr>
                <w:rFonts w:eastAsia="MS Mincho" w:cstheme="minorHAnsi"/>
                <w:bCs/>
              </w:rPr>
              <w:t xml:space="preserve">Liekamoji pulsacija </w:t>
            </w:r>
          </w:p>
        </w:tc>
        <w:tc>
          <w:tcPr>
            <w:tcW w:w="4505" w:type="dxa"/>
          </w:tcPr>
          <w:p w14:paraId="0A88CF66" w14:textId="77777777" w:rsidR="00D74C37" w:rsidRPr="004570A7" w:rsidRDefault="00D74C37" w:rsidP="00D74C37">
            <w:pPr>
              <w:spacing w:line="360" w:lineRule="auto"/>
              <w:rPr>
                <w:rFonts w:eastAsia="MS Mincho" w:cstheme="minorHAnsi"/>
                <w:bCs/>
              </w:rPr>
            </w:pPr>
            <w:r w:rsidRPr="004570A7">
              <w:rPr>
                <w:rFonts w:eastAsia="MS Mincho" w:cstheme="minorHAnsi"/>
                <w:bCs/>
              </w:rPr>
              <w:t xml:space="preserve">≤ 200 </w:t>
            </w:r>
            <w:r w:rsidRPr="004570A7">
              <w:rPr>
                <w:rFonts w:eastAsia="MS Mincho" w:cstheme="minorHAnsi"/>
                <w:bCs/>
                <w:lang w:val="en-US"/>
              </w:rPr>
              <w:t>mV</w:t>
            </w:r>
          </w:p>
        </w:tc>
      </w:tr>
      <w:tr w:rsidR="00D74C37" w:rsidRPr="004570A7" w14:paraId="6DC3A8D9" w14:textId="77777777" w:rsidTr="00033A36">
        <w:tc>
          <w:tcPr>
            <w:tcW w:w="720" w:type="dxa"/>
          </w:tcPr>
          <w:p w14:paraId="554A0B0C" w14:textId="77777777" w:rsidR="00D74C37" w:rsidRPr="004570A7" w:rsidRDefault="00D74C37" w:rsidP="00D74C37">
            <w:pPr>
              <w:spacing w:line="360" w:lineRule="auto"/>
              <w:rPr>
                <w:rFonts w:eastAsia="MS Mincho" w:cstheme="minorHAnsi"/>
                <w:bCs/>
              </w:rPr>
            </w:pPr>
            <w:r w:rsidRPr="004570A7">
              <w:rPr>
                <w:rFonts w:eastAsia="MS Mincho" w:cstheme="minorHAnsi"/>
                <w:bCs/>
              </w:rPr>
              <w:t>10</w:t>
            </w:r>
          </w:p>
        </w:tc>
        <w:tc>
          <w:tcPr>
            <w:tcW w:w="3775" w:type="dxa"/>
          </w:tcPr>
          <w:p w14:paraId="1496B9CF" w14:textId="77777777" w:rsidR="00D74C37" w:rsidRPr="004570A7" w:rsidRDefault="00D74C37" w:rsidP="00D74C37">
            <w:pPr>
              <w:spacing w:line="360" w:lineRule="auto"/>
              <w:rPr>
                <w:rFonts w:eastAsia="MS Mincho" w:cstheme="minorHAnsi"/>
                <w:bCs/>
              </w:rPr>
            </w:pPr>
            <w:r w:rsidRPr="004570A7">
              <w:rPr>
                <w:rFonts w:eastAsia="MS Mincho" w:cstheme="minorHAnsi"/>
                <w:bCs/>
              </w:rPr>
              <w:t>Išlaikymo laikas</w:t>
            </w:r>
          </w:p>
        </w:tc>
        <w:tc>
          <w:tcPr>
            <w:tcW w:w="4505" w:type="dxa"/>
          </w:tcPr>
          <w:p w14:paraId="7562E3A2" w14:textId="3A1400E2" w:rsidR="00D74C37" w:rsidRPr="004570A7" w:rsidRDefault="00D74C37" w:rsidP="00D74C37">
            <w:pPr>
              <w:spacing w:line="360" w:lineRule="auto"/>
              <w:rPr>
                <w:rFonts w:eastAsia="MS Mincho" w:cstheme="minorHAnsi"/>
                <w:bCs/>
              </w:rPr>
            </w:pPr>
            <w:r w:rsidRPr="004570A7">
              <w:rPr>
                <w:rFonts w:eastAsia="MS Mincho" w:cstheme="minorHAnsi"/>
                <w:bCs/>
              </w:rPr>
              <w:t xml:space="preserve">≥45 </w:t>
            </w:r>
            <w:proofErr w:type="spellStart"/>
            <w:r w:rsidRPr="004570A7">
              <w:rPr>
                <w:rFonts w:eastAsia="MS Mincho" w:cstheme="minorHAnsi"/>
                <w:bCs/>
              </w:rPr>
              <w:t>ms</w:t>
            </w:r>
            <w:proofErr w:type="spellEnd"/>
            <w:r w:rsidRPr="004570A7">
              <w:rPr>
                <w:rFonts w:eastAsia="MS Mincho" w:cstheme="minorHAnsi"/>
                <w:bCs/>
              </w:rPr>
              <w:t xml:space="preserve"> prie 120 V AC</w:t>
            </w:r>
          </w:p>
        </w:tc>
      </w:tr>
      <w:tr w:rsidR="00D74C37" w:rsidRPr="004570A7" w14:paraId="31D26E98" w14:textId="77777777" w:rsidTr="00033A36">
        <w:tc>
          <w:tcPr>
            <w:tcW w:w="720" w:type="dxa"/>
          </w:tcPr>
          <w:p w14:paraId="0631755C" w14:textId="77777777" w:rsidR="00D74C37" w:rsidRPr="004570A7" w:rsidRDefault="00D74C37" w:rsidP="00D74C37">
            <w:pPr>
              <w:spacing w:line="360" w:lineRule="auto"/>
              <w:rPr>
                <w:rFonts w:eastAsia="MS Mincho" w:cstheme="minorHAnsi"/>
                <w:bCs/>
              </w:rPr>
            </w:pPr>
            <w:r w:rsidRPr="004570A7">
              <w:rPr>
                <w:rFonts w:eastAsia="MS Mincho" w:cstheme="minorHAnsi"/>
                <w:bCs/>
              </w:rPr>
              <w:lastRenderedPageBreak/>
              <w:t>11</w:t>
            </w:r>
          </w:p>
        </w:tc>
        <w:tc>
          <w:tcPr>
            <w:tcW w:w="3775" w:type="dxa"/>
          </w:tcPr>
          <w:p w14:paraId="32700CE2" w14:textId="77777777" w:rsidR="00D74C37" w:rsidRPr="004570A7" w:rsidRDefault="00D74C37" w:rsidP="00D74C37">
            <w:pPr>
              <w:spacing w:line="360" w:lineRule="auto"/>
              <w:rPr>
                <w:rFonts w:eastAsia="MS Mincho" w:cstheme="minorHAnsi"/>
                <w:bCs/>
              </w:rPr>
            </w:pPr>
            <w:r w:rsidRPr="004570A7">
              <w:rPr>
                <w:rFonts w:eastAsia="MS Mincho" w:cstheme="minorHAnsi"/>
                <w:bCs/>
              </w:rPr>
              <w:t>Reliniai išėjimai</w:t>
            </w:r>
          </w:p>
        </w:tc>
        <w:tc>
          <w:tcPr>
            <w:tcW w:w="4505" w:type="dxa"/>
          </w:tcPr>
          <w:p w14:paraId="0FAB185D" w14:textId="7F925DDA" w:rsidR="00D74C37" w:rsidRPr="004570A7" w:rsidRDefault="00D74C37" w:rsidP="00D74C37">
            <w:pPr>
              <w:spacing w:line="360" w:lineRule="auto"/>
              <w:rPr>
                <w:rFonts w:eastAsia="MS Mincho" w:cstheme="minorHAnsi"/>
                <w:bCs/>
              </w:rPr>
            </w:pPr>
            <w:proofErr w:type="spellStart"/>
            <w:r w:rsidRPr="004570A7">
              <w:rPr>
                <w:rFonts w:eastAsia="MS Mincho" w:cstheme="minorHAnsi"/>
                <w:bCs/>
              </w:rPr>
              <w:t>Uout</w:t>
            </w:r>
            <w:proofErr w:type="spellEnd"/>
            <w:r w:rsidRPr="004570A7">
              <w:rPr>
                <w:rFonts w:eastAsia="MS Mincho" w:cstheme="minorHAnsi"/>
                <w:bCs/>
              </w:rPr>
              <w:t xml:space="preserve"> &gt;22 V; </w:t>
            </w:r>
            <w:proofErr w:type="spellStart"/>
            <w:r w:rsidRPr="004570A7">
              <w:rPr>
                <w:rFonts w:eastAsia="MS Mincho" w:cstheme="minorHAnsi"/>
                <w:bCs/>
              </w:rPr>
              <w:t>Uout</w:t>
            </w:r>
            <w:proofErr w:type="spellEnd"/>
            <w:r w:rsidRPr="004570A7">
              <w:rPr>
                <w:rFonts w:eastAsia="MS Mincho" w:cstheme="minorHAnsi"/>
                <w:bCs/>
              </w:rPr>
              <w:t xml:space="preserve"> &lt; 25 </w:t>
            </w:r>
            <w:proofErr w:type="spellStart"/>
            <w:r w:rsidRPr="004570A7">
              <w:rPr>
                <w:rFonts w:eastAsia="MS Mincho" w:cstheme="minorHAnsi"/>
                <w:bCs/>
              </w:rPr>
              <w:t>mV</w:t>
            </w:r>
            <w:proofErr w:type="spellEnd"/>
          </w:p>
        </w:tc>
      </w:tr>
      <w:tr w:rsidR="00D74C37" w:rsidRPr="004570A7" w14:paraId="6FC4B277" w14:textId="77777777" w:rsidTr="00033A36">
        <w:tc>
          <w:tcPr>
            <w:tcW w:w="720" w:type="dxa"/>
          </w:tcPr>
          <w:p w14:paraId="70E989A5" w14:textId="77777777" w:rsidR="00D74C37" w:rsidRPr="004570A7" w:rsidRDefault="00D74C37" w:rsidP="00D74C37">
            <w:pPr>
              <w:spacing w:line="360" w:lineRule="auto"/>
              <w:rPr>
                <w:rFonts w:eastAsia="MS Mincho" w:cstheme="minorHAnsi"/>
                <w:bCs/>
              </w:rPr>
            </w:pPr>
            <w:r w:rsidRPr="004570A7">
              <w:rPr>
                <w:rFonts w:eastAsia="MS Mincho" w:cstheme="minorHAnsi"/>
                <w:bCs/>
              </w:rPr>
              <w:t>12</w:t>
            </w:r>
          </w:p>
        </w:tc>
        <w:tc>
          <w:tcPr>
            <w:tcW w:w="3775" w:type="dxa"/>
          </w:tcPr>
          <w:p w14:paraId="4A526345" w14:textId="77777777" w:rsidR="00D74C37" w:rsidRPr="004570A7" w:rsidRDefault="00D74C37" w:rsidP="00D74C37">
            <w:pPr>
              <w:spacing w:line="360" w:lineRule="auto"/>
              <w:rPr>
                <w:rFonts w:eastAsia="MS Mincho" w:cstheme="minorHAnsi"/>
                <w:bCs/>
              </w:rPr>
            </w:pPr>
            <w:r w:rsidRPr="004570A7">
              <w:rPr>
                <w:rFonts w:eastAsia="MS Mincho" w:cstheme="minorHAnsi"/>
                <w:bCs/>
              </w:rPr>
              <w:t>Būsenos indikacija</w:t>
            </w:r>
          </w:p>
        </w:tc>
        <w:tc>
          <w:tcPr>
            <w:tcW w:w="4505" w:type="dxa"/>
          </w:tcPr>
          <w:p w14:paraId="55B7304C" w14:textId="77777777" w:rsidR="00D74C37" w:rsidRPr="004570A7" w:rsidRDefault="00D74C37" w:rsidP="00D74C37">
            <w:pPr>
              <w:spacing w:line="360" w:lineRule="auto"/>
              <w:rPr>
                <w:rFonts w:eastAsia="MS Mincho" w:cstheme="minorHAnsi"/>
                <w:bCs/>
              </w:rPr>
            </w:pPr>
            <w:r w:rsidRPr="004570A7">
              <w:rPr>
                <w:rFonts w:eastAsia="MS Mincho" w:cstheme="minorHAnsi"/>
                <w:bCs/>
              </w:rPr>
              <w:t>1 LED įtampos indikacijai</w:t>
            </w:r>
            <w:r w:rsidRPr="004570A7">
              <w:rPr>
                <w:rFonts w:eastAsia="MS Mincho" w:cstheme="minorHAnsi"/>
                <w:bCs/>
              </w:rPr>
              <w:br/>
              <w:t>1 LED srovės indikacijai</w:t>
            </w:r>
          </w:p>
        </w:tc>
      </w:tr>
    </w:tbl>
    <w:p w14:paraId="67FF7DC8" w14:textId="77777777" w:rsidR="0051031B" w:rsidRPr="004570A7" w:rsidRDefault="0051031B" w:rsidP="004169CA">
      <w:pPr>
        <w:pStyle w:val="Pagrindinistekstas"/>
        <w:spacing w:line="360" w:lineRule="auto"/>
        <w:jc w:val="both"/>
        <w:rPr>
          <w:rFonts w:cstheme="minorHAnsi"/>
          <w:bCs/>
          <w:i/>
        </w:rPr>
      </w:pPr>
    </w:p>
    <w:p w14:paraId="4F8959EA" w14:textId="56A3FFE0" w:rsidR="00A24A5F" w:rsidRPr="004570A7" w:rsidRDefault="00A24A5F" w:rsidP="004169CA">
      <w:pPr>
        <w:pStyle w:val="Sraopastraipa"/>
        <w:numPr>
          <w:ilvl w:val="0"/>
          <w:numId w:val="7"/>
        </w:numPr>
        <w:spacing w:line="360" w:lineRule="auto"/>
        <w:ind w:left="0" w:firstLine="780"/>
        <w:outlineLvl w:val="1"/>
        <w:rPr>
          <w:rFonts w:cstheme="minorHAnsi"/>
        </w:rPr>
      </w:pPr>
      <w:r w:rsidRPr="004570A7">
        <w:rPr>
          <w:rFonts w:cstheme="minorHAnsi"/>
        </w:rPr>
        <w:t>Maitinimo šaltinio rezervo modulis</w:t>
      </w:r>
      <w:bookmarkEnd w:id="1"/>
    </w:p>
    <w:p w14:paraId="634B544D" w14:textId="08CECA0B" w:rsidR="00A24A5F" w:rsidRPr="004570A7" w:rsidRDefault="001640FE" w:rsidP="004169CA">
      <w:pPr>
        <w:pStyle w:val="Pagrindinistekstas"/>
        <w:spacing w:before="240" w:after="0" w:line="360" w:lineRule="auto"/>
        <w:jc w:val="both"/>
        <w:rPr>
          <w:rFonts w:cstheme="minorHAnsi"/>
          <w:i/>
        </w:rPr>
      </w:pPr>
      <w:r w:rsidRPr="004570A7">
        <w:rPr>
          <w:rFonts w:cstheme="minorHAnsi"/>
          <w:i/>
        </w:rPr>
        <w:t>9</w:t>
      </w:r>
      <w:r w:rsidR="00A24A5F" w:rsidRPr="004570A7">
        <w:rPr>
          <w:rFonts w:cstheme="minorHAnsi"/>
          <w:i/>
        </w:rPr>
        <w:t xml:space="preserve"> lentelė.</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775"/>
        <w:gridCol w:w="4505"/>
      </w:tblGrid>
      <w:tr w:rsidR="00A24A5F" w:rsidRPr="004570A7" w14:paraId="48996998" w14:textId="77777777" w:rsidTr="00033A36">
        <w:tc>
          <w:tcPr>
            <w:tcW w:w="720" w:type="dxa"/>
          </w:tcPr>
          <w:p w14:paraId="5BEDF632" w14:textId="77777777" w:rsidR="00A24A5F" w:rsidRPr="004570A7" w:rsidRDefault="00A24A5F" w:rsidP="004169CA">
            <w:pPr>
              <w:spacing w:line="360" w:lineRule="auto"/>
              <w:rPr>
                <w:rFonts w:eastAsia="MS Mincho" w:cstheme="minorHAnsi"/>
                <w:bCs/>
              </w:rPr>
            </w:pPr>
            <w:r w:rsidRPr="004570A7">
              <w:rPr>
                <w:rFonts w:eastAsia="MS Mincho" w:cstheme="minorHAnsi"/>
                <w:bCs/>
              </w:rPr>
              <w:t>Nr</w:t>
            </w:r>
            <w:r w:rsidR="00910A34" w:rsidRPr="004570A7">
              <w:rPr>
                <w:rFonts w:eastAsia="MS Mincho" w:cstheme="minorHAnsi"/>
                <w:bCs/>
              </w:rPr>
              <w:t>.</w:t>
            </w:r>
          </w:p>
        </w:tc>
        <w:tc>
          <w:tcPr>
            <w:tcW w:w="3775" w:type="dxa"/>
          </w:tcPr>
          <w:p w14:paraId="530ACF67" w14:textId="77777777" w:rsidR="00A24A5F" w:rsidRPr="004570A7" w:rsidRDefault="00A24A5F" w:rsidP="004169CA">
            <w:pPr>
              <w:spacing w:line="360" w:lineRule="auto"/>
              <w:rPr>
                <w:rFonts w:eastAsia="MS Mincho" w:cstheme="minorHAnsi"/>
                <w:bCs/>
              </w:rPr>
            </w:pPr>
            <w:r w:rsidRPr="004570A7">
              <w:rPr>
                <w:rFonts w:eastAsia="MS Mincho" w:cstheme="minorHAnsi"/>
                <w:bCs/>
              </w:rPr>
              <w:t>Reikalavimas</w:t>
            </w:r>
          </w:p>
        </w:tc>
        <w:tc>
          <w:tcPr>
            <w:tcW w:w="4505" w:type="dxa"/>
          </w:tcPr>
          <w:p w14:paraId="60C38A31" w14:textId="77777777" w:rsidR="00A24A5F" w:rsidRPr="004570A7" w:rsidRDefault="00A24A5F" w:rsidP="004169CA">
            <w:pPr>
              <w:spacing w:line="360" w:lineRule="auto"/>
              <w:rPr>
                <w:rFonts w:eastAsia="MS Mincho" w:cstheme="minorHAnsi"/>
                <w:bCs/>
              </w:rPr>
            </w:pPr>
            <w:r w:rsidRPr="004570A7">
              <w:rPr>
                <w:rFonts w:eastAsia="MS Mincho" w:cstheme="minorHAnsi"/>
                <w:bCs/>
              </w:rPr>
              <w:t>Reikšmė</w:t>
            </w:r>
          </w:p>
        </w:tc>
      </w:tr>
      <w:tr w:rsidR="00A24A5F" w:rsidRPr="004570A7" w14:paraId="52BF12B4" w14:textId="77777777" w:rsidTr="00033A36">
        <w:tc>
          <w:tcPr>
            <w:tcW w:w="720" w:type="dxa"/>
          </w:tcPr>
          <w:p w14:paraId="4074C65C" w14:textId="77777777" w:rsidR="00A24A5F" w:rsidRPr="004570A7" w:rsidRDefault="00A24A5F" w:rsidP="004169CA">
            <w:pPr>
              <w:spacing w:line="360" w:lineRule="auto"/>
              <w:rPr>
                <w:rFonts w:eastAsia="MS Mincho" w:cstheme="minorHAnsi"/>
                <w:bCs/>
              </w:rPr>
            </w:pPr>
            <w:r w:rsidRPr="004570A7">
              <w:rPr>
                <w:rFonts w:eastAsia="MS Mincho" w:cstheme="minorHAnsi"/>
                <w:bCs/>
              </w:rPr>
              <w:t>1</w:t>
            </w:r>
          </w:p>
        </w:tc>
        <w:tc>
          <w:tcPr>
            <w:tcW w:w="3775" w:type="dxa"/>
          </w:tcPr>
          <w:p w14:paraId="5AEA7E9A" w14:textId="77777777" w:rsidR="00A24A5F" w:rsidRPr="004570A7" w:rsidRDefault="00A24A5F" w:rsidP="004169CA">
            <w:pPr>
              <w:spacing w:line="360" w:lineRule="auto"/>
              <w:rPr>
                <w:rFonts w:eastAsia="MS Mincho" w:cstheme="minorHAnsi"/>
                <w:bCs/>
              </w:rPr>
            </w:pPr>
            <w:r w:rsidRPr="004570A7">
              <w:rPr>
                <w:rFonts w:eastAsia="MS Mincho" w:cstheme="minorHAnsi"/>
                <w:bCs/>
              </w:rPr>
              <w:t>Produktas sertifikuotas</w:t>
            </w:r>
          </w:p>
        </w:tc>
        <w:tc>
          <w:tcPr>
            <w:tcW w:w="4505" w:type="dxa"/>
          </w:tcPr>
          <w:p w14:paraId="7107C936" w14:textId="77777777" w:rsidR="00A24A5F" w:rsidRPr="004570A7" w:rsidRDefault="00A24A5F" w:rsidP="004169CA">
            <w:pPr>
              <w:spacing w:line="360" w:lineRule="auto"/>
              <w:rPr>
                <w:rFonts w:eastAsia="MS Mincho" w:cstheme="minorHAnsi"/>
                <w:bCs/>
              </w:rPr>
            </w:pPr>
            <w:r w:rsidRPr="004570A7">
              <w:rPr>
                <w:rFonts w:eastAsia="MS Mincho" w:cstheme="minorHAnsi"/>
                <w:bCs/>
              </w:rPr>
              <w:t>EN60950-1, IEC/EN61000-6-2</w:t>
            </w:r>
          </w:p>
        </w:tc>
      </w:tr>
      <w:tr w:rsidR="00A24A5F" w:rsidRPr="004570A7" w14:paraId="4761C154" w14:textId="77777777" w:rsidTr="00033A36">
        <w:tc>
          <w:tcPr>
            <w:tcW w:w="720" w:type="dxa"/>
          </w:tcPr>
          <w:p w14:paraId="073D676C" w14:textId="77777777" w:rsidR="00A24A5F" w:rsidRPr="004570A7" w:rsidRDefault="00A24A5F" w:rsidP="004169CA">
            <w:pPr>
              <w:spacing w:line="360" w:lineRule="auto"/>
              <w:rPr>
                <w:rFonts w:eastAsia="MS Mincho" w:cstheme="minorHAnsi"/>
                <w:bCs/>
              </w:rPr>
            </w:pPr>
            <w:r w:rsidRPr="004570A7">
              <w:rPr>
                <w:rFonts w:eastAsia="MS Mincho" w:cstheme="minorHAnsi"/>
                <w:bCs/>
              </w:rPr>
              <w:t>3</w:t>
            </w:r>
          </w:p>
        </w:tc>
        <w:tc>
          <w:tcPr>
            <w:tcW w:w="3775" w:type="dxa"/>
          </w:tcPr>
          <w:p w14:paraId="59B56084" w14:textId="77777777" w:rsidR="00A24A5F" w:rsidRPr="004570A7" w:rsidRDefault="00A24A5F" w:rsidP="004169CA">
            <w:pPr>
              <w:spacing w:line="360" w:lineRule="auto"/>
              <w:rPr>
                <w:rFonts w:eastAsia="MS Mincho" w:cstheme="minorHAnsi"/>
                <w:bCs/>
              </w:rPr>
            </w:pPr>
            <w:r w:rsidRPr="004570A7">
              <w:rPr>
                <w:rFonts w:eastAsia="MS Mincho" w:cstheme="minorHAnsi"/>
                <w:bCs/>
              </w:rPr>
              <w:t xml:space="preserve">Nominali išėjimo įtampa  </w:t>
            </w:r>
          </w:p>
        </w:tc>
        <w:tc>
          <w:tcPr>
            <w:tcW w:w="4505" w:type="dxa"/>
          </w:tcPr>
          <w:p w14:paraId="1E449055" w14:textId="77777777" w:rsidR="00A24A5F" w:rsidRPr="004570A7" w:rsidRDefault="00A24A5F" w:rsidP="004169CA">
            <w:pPr>
              <w:spacing w:line="360" w:lineRule="auto"/>
              <w:rPr>
                <w:rFonts w:eastAsia="MS Mincho" w:cstheme="minorHAnsi"/>
                <w:bCs/>
              </w:rPr>
            </w:pPr>
            <w:r w:rsidRPr="004570A7">
              <w:rPr>
                <w:rFonts w:eastAsia="MS Mincho" w:cstheme="minorHAnsi"/>
                <w:bCs/>
              </w:rPr>
              <w:t>24VDC</w:t>
            </w:r>
          </w:p>
        </w:tc>
      </w:tr>
      <w:tr w:rsidR="00A24A5F" w:rsidRPr="004570A7" w14:paraId="5291E5DD" w14:textId="77777777" w:rsidTr="00033A36">
        <w:tc>
          <w:tcPr>
            <w:tcW w:w="720" w:type="dxa"/>
          </w:tcPr>
          <w:p w14:paraId="0C42930D" w14:textId="77777777" w:rsidR="00A24A5F" w:rsidRPr="004570A7" w:rsidRDefault="00A24A5F" w:rsidP="004169CA">
            <w:pPr>
              <w:spacing w:line="360" w:lineRule="auto"/>
              <w:rPr>
                <w:rFonts w:eastAsia="MS Mincho" w:cstheme="minorHAnsi"/>
                <w:bCs/>
              </w:rPr>
            </w:pPr>
            <w:r w:rsidRPr="004570A7">
              <w:rPr>
                <w:rFonts w:eastAsia="MS Mincho" w:cstheme="minorHAnsi"/>
                <w:bCs/>
              </w:rPr>
              <w:t>4</w:t>
            </w:r>
          </w:p>
        </w:tc>
        <w:tc>
          <w:tcPr>
            <w:tcW w:w="3775" w:type="dxa"/>
          </w:tcPr>
          <w:p w14:paraId="711023E6" w14:textId="77777777" w:rsidR="00A24A5F" w:rsidRPr="004570A7" w:rsidRDefault="00A24A5F" w:rsidP="004169CA">
            <w:pPr>
              <w:spacing w:line="360" w:lineRule="auto"/>
              <w:rPr>
                <w:rFonts w:eastAsia="MS Mincho" w:cstheme="minorHAnsi"/>
                <w:bCs/>
              </w:rPr>
            </w:pPr>
            <w:r w:rsidRPr="004570A7">
              <w:rPr>
                <w:rFonts w:eastAsia="MS Mincho" w:cstheme="minorHAnsi"/>
                <w:bCs/>
              </w:rPr>
              <w:t>Aktyvavimosi riba</w:t>
            </w:r>
          </w:p>
        </w:tc>
        <w:tc>
          <w:tcPr>
            <w:tcW w:w="4505" w:type="dxa"/>
          </w:tcPr>
          <w:p w14:paraId="133E2804" w14:textId="77777777" w:rsidR="00A24A5F" w:rsidRPr="004570A7" w:rsidRDefault="00A24A5F" w:rsidP="004169CA">
            <w:pPr>
              <w:spacing w:line="360" w:lineRule="auto"/>
              <w:rPr>
                <w:rFonts w:eastAsia="MS Mincho" w:cstheme="minorHAnsi"/>
                <w:bCs/>
              </w:rPr>
            </w:pPr>
            <w:r w:rsidRPr="004570A7">
              <w:rPr>
                <w:rFonts w:eastAsia="MS Mincho" w:cstheme="minorHAnsi"/>
                <w:bCs/>
              </w:rPr>
              <w:t>Reguliuojama 22...36VDC</w:t>
            </w:r>
          </w:p>
        </w:tc>
      </w:tr>
      <w:tr w:rsidR="00A24A5F" w:rsidRPr="004570A7" w14:paraId="74CD0865" w14:textId="77777777" w:rsidTr="00033A36">
        <w:tc>
          <w:tcPr>
            <w:tcW w:w="720" w:type="dxa"/>
          </w:tcPr>
          <w:p w14:paraId="422C22E8" w14:textId="77777777" w:rsidR="00A24A5F" w:rsidRPr="004570A7" w:rsidRDefault="00A24A5F" w:rsidP="004169CA">
            <w:pPr>
              <w:spacing w:line="360" w:lineRule="auto"/>
              <w:rPr>
                <w:rFonts w:eastAsia="MS Mincho" w:cstheme="minorHAnsi"/>
                <w:bCs/>
              </w:rPr>
            </w:pPr>
            <w:r w:rsidRPr="004570A7">
              <w:rPr>
                <w:rFonts w:eastAsia="MS Mincho" w:cstheme="minorHAnsi"/>
                <w:bCs/>
              </w:rPr>
              <w:t>5</w:t>
            </w:r>
          </w:p>
        </w:tc>
        <w:tc>
          <w:tcPr>
            <w:tcW w:w="3775" w:type="dxa"/>
          </w:tcPr>
          <w:p w14:paraId="3243ED08" w14:textId="77777777" w:rsidR="00A24A5F" w:rsidRPr="004570A7" w:rsidRDefault="00A24A5F" w:rsidP="004169CA">
            <w:pPr>
              <w:spacing w:line="360" w:lineRule="auto"/>
              <w:rPr>
                <w:rFonts w:eastAsia="MS Mincho" w:cstheme="minorHAnsi"/>
                <w:bCs/>
              </w:rPr>
            </w:pPr>
            <w:r w:rsidRPr="004570A7">
              <w:rPr>
                <w:rFonts w:eastAsia="MS Mincho" w:cstheme="minorHAnsi"/>
                <w:bCs/>
              </w:rPr>
              <w:t xml:space="preserve">Maksimali srovė </w:t>
            </w:r>
          </w:p>
        </w:tc>
        <w:tc>
          <w:tcPr>
            <w:tcW w:w="4505" w:type="dxa"/>
          </w:tcPr>
          <w:p w14:paraId="72E92212" w14:textId="77777777" w:rsidR="00A24A5F" w:rsidRPr="004570A7" w:rsidRDefault="00A24A5F" w:rsidP="004169CA">
            <w:pPr>
              <w:spacing w:line="360" w:lineRule="auto"/>
              <w:rPr>
                <w:rFonts w:eastAsia="MS Mincho" w:cstheme="minorHAnsi"/>
                <w:bCs/>
                <w:color w:val="000000" w:themeColor="text1"/>
              </w:rPr>
            </w:pPr>
            <w:r w:rsidRPr="004570A7">
              <w:rPr>
                <w:rFonts w:eastAsia="MS Mincho" w:cstheme="minorHAnsi"/>
                <w:bCs/>
                <w:color w:val="000000" w:themeColor="text1"/>
              </w:rPr>
              <w:t>20, 40A (nurodoma užsakant)</w:t>
            </w:r>
          </w:p>
        </w:tc>
      </w:tr>
      <w:tr w:rsidR="00A24A5F" w:rsidRPr="004570A7" w14:paraId="33C0F661" w14:textId="77777777" w:rsidTr="00033A36">
        <w:tc>
          <w:tcPr>
            <w:tcW w:w="720" w:type="dxa"/>
          </w:tcPr>
          <w:p w14:paraId="78C7EE45" w14:textId="77777777" w:rsidR="00A24A5F" w:rsidRPr="004570A7" w:rsidRDefault="00A24A5F" w:rsidP="004169CA">
            <w:pPr>
              <w:spacing w:line="360" w:lineRule="auto"/>
              <w:rPr>
                <w:rFonts w:eastAsia="MS Mincho" w:cstheme="minorHAnsi"/>
                <w:bCs/>
                <w:lang w:val="es-ES"/>
              </w:rPr>
            </w:pPr>
            <w:r w:rsidRPr="004570A7">
              <w:rPr>
                <w:rFonts w:eastAsia="MS Mincho" w:cstheme="minorHAnsi"/>
                <w:bCs/>
                <w:lang w:val="es-ES"/>
              </w:rPr>
              <w:t>6</w:t>
            </w:r>
          </w:p>
        </w:tc>
        <w:tc>
          <w:tcPr>
            <w:tcW w:w="3775" w:type="dxa"/>
          </w:tcPr>
          <w:p w14:paraId="290CB658" w14:textId="77777777" w:rsidR="00A24A5F" w:rsidRPr="004570A7" w:rsidRDefault="00A24A5F" w:rsidP="004169CA">
            <w:pPr>
              <w:spacing w:line="360" w:lineRule="auto"/>
              <w:rPr>
                <w:rFonts w:eastAsia="MS Mincho" w:cstheme="minorHAnsi"/>
                <w:bCs/>
              </w:rPr>
            </w:pPr>
            <w:r w:rsidRPr="004570A7">
              <w:rPr>
                <w:rFonts w:eastAsia="MS Mincho" w:cstheme="minorHAnsi"/>
                <w:bCs/>
              </w:rPr>
              <w:t xml:space="preserve">Naudojama galia </w:t>
            </w:r>
          </w:p>
        </w:tc>
        <w:tc>
          <w:tcPr>
            <w:tcW w:w="4505" w:type="dxa"/>
          </w:tcPr>
          <w:p w14:paraId="67BC0963" w14:textId="77777777" w:rsidR="00A24A5F" w:rsidRPr="004570A7" w:rsidRDefault="00A24A5F" w:rsidP="004169CA">
            <w:pPr>
              <w:spacing w:line="360" w:lineRule="auto"/>
              <w:rPr>
                <w:rFonts w:eastAsia="MS Mincho" w:cstheme="minorHAnsi"/>
                <w:bCs/>
                <w:color w:val="000000" w:themeColor="text1"/>
              </w:rPr>
            </w:pPr>
            <w:r w:rsidRPr="004570A7">
              <w:rPr>
                <w:rFonts w:eastAsia="MS Mincho" w:cstheme="minorHAnsi"/>
                <w:bCs/>
                <w:color w:val="000000" w:themeColor="text1"/>
              </w:rPr>
              <w:t>≤ 8 ≤ 15W</w:t>
            </w:r>
          </w:p>
        </w:tc>
      </w:tr>
      <w:tr w:rsidR="00A24A5F" w:rsidRPr="004570A7" w14:paraId="5F4CB7A0" w14:textId="77777777" w:rsidTr="00033A36">
        <w:tc>
          <w:tcPr>
            <w:tcW w:w="720" w:type="dxa"/>
          </w:tcPr>
          <w:p w14:paraId="0CB8B1CC" w14:textId="77777777" w:rsidR="00A24A5F" w:rsidRPr="004570A7" w:rsidRDefault="00A24A5F" w:rsidP="004169CA">
            <w:pPr>
              <w:spacing w:line="360" w:lineRule="auto"/>
              <w:rPr>
                <w:rFonts w:eastAsia="MS Mincho" w:cstheme="minorHAnsi"/>
                <w:bCs/>
                <w:lang w:val="es-ES"/>
              </w:rPr>
            </w:pPr>
            <w:r w:rsidRPr="004570A7">
              <w:rPr>
                <w:rFonts w:eastAsia="MS Mincho" w:cstheme="minorHAnsi"/>
                <w:bCs/>
                <w:lang w:val="es-ES"/>
              </w:rPr>
              <w:t>7</w:t>
            </w:r>
          </w:p>
        </w:tc>
        <w:tc>
          <w:tcPr>
            <w:tcW w:w="3775" w:type="dxa"/>
          </w:tcPr>
          <w:p w14:paraId="24898852" w14:textId="77777777" w:rsidR="00A24A5F" w:rsidRPr="004570A7" w:rsidRDefault="00A24A5F" w:rsidP="004169CA">
            <w:pPr>
              <w:spacing w:line="360" w:lineRule="auto"/>
              <w:rPr>
                <w:rFonts w:eastAsia="MS Mincho" w:cstheme="minorHAnsi"/>
                <w:bCs/>
              </w:rPr>
            </w:pPr>
            <w:r w:rsidRPr="004570A7">
              <w:rPr>
                <w:rFonts w:eastAsia="MS Mincho" w:cstheme="minorHAnsi"/>
                <w:bCs/>
              </w:rPr>
              <w:t xml:space="preserve">Liekamoji pulsacija </w:t>
            </w:r>
          </w:p>
        </w:tc>
        <w:tc>
          <w:tcPr>
            <w:tcW w:w="4505" w:type="dxa"/>
          </w:tcPr>
          <w:p w14:paraId="4B3F87E2" w14:textId="77777777" w:rsidR="00A24A5F" w:rsidRPr="004570A7" w:rsidRDefault="00A24A5F" w:rsidP="004169CA">
            <w:pPr>
              <w:spacing w:line="360" w:lineRule="auto"/>
              <w:rPr>
                <w:rFonts w:eastAsia="MS Mincho" w:cstheme="minorHAnsi"/>
                <w:bCs/>
              </w:rPr>
            </w:pPr>
            <w:r w:rsidRPr="004570A7">
              <w:rPr>
                <w:rFonts w:eastAsia="MS Mincho" w:cstheme="minorHAnsi"/>
                <w:bCs/>
              </w:rPr>
              <w:t xml:space="preserve">≤ 250 </w:t>
            </w:r>
            <w:proofErr w:type="spellStart"/>
            <w:r w:rsidRPr="004570A7">
              <w:rPr>
                <w:rFonts w:eastAsia="MS Mincho" w:cstheme="minorHAnsi"/>
                <w:bCs/>
              </w:rPr>
              <w:t>mV</w:t>
            </w:r>
            <w:proofErr w:type="spellEnd"/>
          </w:p>
        </w:tc>
      </w:tr>
      <w:tr w:rsidR="00A24A5F" w:rsidRPr="004570A7" w14:paraId="00F3F45A" w14:textId="77777777" w:rsidTr="00033A36">
        <w:tc>
          <w:tcPr>
            <w:tcW w:w="720" w:type="dxa"/>
          </w:tcPr>
          <w:p w14:paraId="1D2D5CC1" w14:textId="77777777" w:rsidR="00A24A5F" w:rsidRPr="004570A7" w:rsidRDefault="00A24A5F" w:rsidP="004169CA">
            <w:pPr>
              <w:spacing w:line="360" w:lineRule="auto"/>
              <w:rPr>
                <w:rFonts w:eastAsia="MS Mincho" w:cstheme="minorHAnsi"/>
                <w:bCs/>
                <w:lang w:val="en-US"/>
              </w:rPr>
            </w:pPr>
            <w:r w:rsidRPr="004570A7">
              <w:rPr>
                <w:rFonts w:eastAsia="MS Mincho" w:cstheme="minorHAnsi"/>
                <w:bCs/>
                <w:lang w:val="en-US"/>
              </w:rPr>
              <w:t>8</w:t>
            </w:r>
          </w:p>
        </w:tc>
        <w:tc>
          <w:tcPr>
            <w:tcW w:w="3775" w:type="dxa"/>
          </w:tcPr>
          <w:p w14:paraId="704C139B" w14:textId="77777777" w:rsidR="00A24A5F" w:rsidRPr="004570A7" w:rsidRDefault="00A24A5F" w:rsidP="004169CA">
            <w:pPr>
              <w:spacing w:line="360" w:lineRule="auto"/>
              <w:rPr>
                <w:rFonts w:eastAsia="MS Mincho" w:cstheme="minorHAnsi"/>
                <w:bCs/>
              </w:rPr>
            </w:pPr>
            <w:r w:rsidRPr="004570A7">
              <w:rPr>
                <w:rFonts w:eastAsia="MS Mincho" w:cstheme="minorHAnsi"/>
                <w:bCs/>
              </w:rPr>
              <w:t>Išėjimo apsaugos</w:t>
            </w:r>
          </w:p>
        </w:tc>
        <w:tc>
          <w:tcPr>
            <w:tcW w:w="4505" w:type="dxa"/>
          </w:tcPr>
          <w:p w14:paraId="319903B1" w14:textId="77777777" w:rsidR="00A24A5F" w:rsidRPr="004570A7" w:rsidRDefault="00A24A5F" w:rsidP="004169CA">
            <w:pPr>
              <w:spacing w:line="360" w:lineRule="auto"/>
              <w:rPr>
                <w:rFonts w:eastAsia="MS Mincho" w:cstheme="minorHAnsi"/>
                <w:bCs/>
              </w:rPr>
            </w:pPr>
            <w:r w:rsidRPr="004570A7">
              <w:rPr>
                <w:rFonts w:eastAsia="MS Mincho" w:cstheme="minorHAnsi"/>
                <w:bCs/>
              </w:rPr>
              <w:t>nuo perkrovos, 1,5 x I</w:t>
            </w:r>
          </w:p>
          <w:p w14:paraId="562F63CF" w14:textId="77777777" w:rsidR="00A24A5F" w:rsidRPr="004570A7" w:rsidRDefault="00A24A5F" w:rsidP="004169CA">
            <w:pPr>
              <w:spacing w:line="360" w:lineRule="auto"/>
              <w:rPr>
                <w:rFonts w:eastAsia="MS Mincho" w:cstheme="minorHAnsi"/>
                <w:bCs/>
              </w:rPr>
            </w:pPr>
            <w:r w:rsidRPr="004570A7">
              <w:rPr>
                <w:rFonts w:eastAsia="MS Mincho" w:cstheme="minorHAnsi"/>
                <w:bCs/>
              </w:rPr>
              <w:t>nuo trumpųjų jungimų ( avarinis baterijos maitinimo režimas, automatinis numetimas),</w:t>
            </w:r>
          </w:p>
          <w:p w14:paraId="7314D31D" w14:textId="77777777" w:rsidR="00A24A5F" w:rsidRPr="004570A7" w:rsidRDefault="00A24A5F" w:rsidP="004169CA">
            <w:pPr>
              <w:spacing w:line="360" w:lineRule="auto"/>
              <w:rPr>
                <w:rFonts w:eastAsia="MS Mincho" w:cstheme="minorHAnsi"/>
                <w:bCs/>
              </w:rPr>
            </w:pPr>
            <w:r w:rsidRPr="004570A7">
              <w:rPr>
                <w:rFonts w:eastAsia="MS Mincho" w:cstheme="minorHAnsi"/>
                <w:bCs/>
              </w:rPr>
              <w:t>nuo trumpųjų jungimų, tiekiamas maitinimo režimas</w:t>
            </w:r>
          </w:p>
        </w:tc>
      </w:tr>
      <w:tr w:rsidR="00A24A5F" w:rsidRPr="004570A7" w14:paraId="3712CF4D" w14:textId="77777777" w:rsidTr="00033A36">
        <w:tc>
          <w:tcPr>
            <w:tcW w:w="720" w:type="dxa"/>
          </w:tcPr>
          <w:p w14:paraId="29F1DB11" w14:textId="77777777" w:rsidR="00A24A5F" w:rsidRPr="004570A7" w:rsidRDefault="00A24A5F" w:rsidP="004169CA">
            <w:pPr>
              <w:spacing w:line="360" w:lineRule="auto"/>
              <w:rPr>
                <w:rFonts w:eastAsia="MS Mincho" w:cstheme="minorHAnsi"/>
                <w:bCs/>
              </w:rPr>
            </w:pPr>
            <w:r w:rsidRPr="004570A7">
              <w:rPr>
                <w:rFonts w:eastAsia="MS Mincho" w:cstheme="minorHAnsi"/>
                <w:bCs/>
              </w:rPr>
              <w:t>9</w:t>
            </w:r>
          </w:p>
        </w:tc>
        <w:tc>
          <w:tcPr>
            <w:tcW w:w="3775" w:type="dxa"/>
          </w:tcPr>
          <w:p w14:paraId="3E6DE1C3" w14:textId="77777777" w:rsidR="00A24A5F" w:rsidRPr="004570A7" w:rsidRDefault="00A24A5F" w:rsidP="004169CA">
            <w:pPr>
              <w:spacing w:line="360" w:lineRule="auto"/>
              <w:rPr>
                <w:rFonts w:eastAsia="MS Mincho" w:cstheme="minorHAnsi"/>
                <w:bCs/>
              </w:rPr>
            </w:pPr>
            <w:r w:rsidRPr="004570A7">
              <w:rPr>
                <w:rFonts w:eastAsia="MS Mincho" w:cstheme="minorHAnsi"/>
                <w:bCs/>
              </w:rPr>
              <w:t>Darbo temperatūra</w:t>
            </w:r>
          </w:p>
        </w:tc>
        <w:tc>
          <w:tcPr>
            <w:tcW w:w="4505" w:type="dxa"/>
          </w:tcPr>
          <w:p w14:paraId="187AB8DE" w14:textId="77777777" w:rsidR="00A24A5F" w:rsidRPr="004570A7" w:rsidRDefault="00A24A5F" w:rsidP="004169CA">
            <w:pPr>
              <w:spacing w:line="360" w:lineRule="auto"/>
              <w:rPr>
                <w:rFonts w:eastAsia="MS Mincho" w:cstheme="minorHAnsi"/>
                <w:bCs/>
              </w:rPr>
            </w:pPr>
            <w:r w:rsidRPr="004570A7">
              <w:rPr>
                <w:rFonts w:eastAsia="MS Mincho" w:cstheme="minorHAnsi"/>
                <w:bCs/>
              </w:rPr>
              <w:t>-25....60</w:t>
            </w:r>
            <w:r w:rsidRPr="004570A7">
              <w:rPr>
                <w:rFonts w:eastAsia="MS Mincho" w:cstheme="minorHAnsi"/>
                <w:bCs/>
                <w:vertAlign w:val="superscript"/>
              </w:rPr>
              <w:t>0</w:t>
            </w:r>
            <w:r w:rsidRPr="004570A7">
              <w:rPr>
                <w:rFonts w:eastAsia="MS Mincho" w:cstheme="minorHAnsi"/>
                <w:bCs/>
              </w:rPr>
              <w:t>C</w:t>
            </w:r>
          </w:p>
        </w:tc>
      </w:tr>
      <w:tr w:rsidR="00A24A5F" w:rsidRPr="004570A7" w14:paraId="7383D7C3" w14:textId="77777777" w:rsidTr="00033A36">
        <w:tc>
          <w:tcPr>
            <w:tcW w:w="720" w:type="dxa"/>
          </w:tcPr>
          <w:p w14:paraId="67A78EB8" w14:textId="77777777" w:rsidR="00A24A5F" w:rsidRPr="004570A7" w:rsidRDefault="00A24A5F" w:rsidP="004169CA">
            <w:pPr>
              <w:spacing w:line="360" w:lineRule="auto"/>
              <w:rPr>
                <w:rFonts w:eastAsia="MS Mincho" w:cstheme="minorHAnsi"/>
                <w:bCs/>
              </w:rPr>
            </w:pPr>
            <w:r w:rsidRPr="004570A7">
              <w:rPr>
                <w:rFonts w:eastAsia="MS Mincho" w:cstheme="minorHAnsi"/>
                <w:bCs/>
              </w:rPr>
              <w:t>10</w:t>
            </w:r>
          </w:p>
        </w:tc>
        <w:tc>
          <w:tcPr>
            <w:tcW w:w="3775" w:type="dxa"/>
          </w:tcPr>
          <w:p w14:paraId="221B0934" w14:textId="77777777" w:rsidR="00A24A5F" w:rsidRPr="004570A7" w:rsidRDefault="00A24A5F" w:rsidP="004169CA">
            <w:pPr>
              <w:spacing w:line="360" w:lineRule="auto"/>
              <w:rPr>
                <w:rFonts w:eastAsia="MS Mincho" w:cstheme="minorHAnsi"/>
                <w:bCs/>
              </w:rPr>
            </w:pPr>
            <w:r w:rsidRPr="004570A7">
              <w:rPr>
                <w:rFonts w:eastAsia="MS Mincho" w:cstheme="minorHAnsi"/>
                <w:bCs/>
              </w:rPr>
              <w:t>Reliniai išėjimai</w:t>
            </w:r>
          </w:p>
        </w:tc>
        <w:tc>
          <w:tcPr>
            <w:tcW w:w="4505" w:type="dxa"/>
          </w:tcPr>
          <w:p w14:paraId="023CDA00" w14:textId="77777777" w:rsidR="00A24A5F" w:rsidRPr="004570A7" w:rsidRDefault="00A24A5F" w:rsidP="004169CA">
            <w:pPr>
              <w:spacing w:line="360" w:lineRule="auto"/>
              <w:rPr>
                <w:rFonts w:eastAsia="MS Mincho" w:cstheme="minorHAnsi"/>
                <w:bCs/>
              </w:rPr>
            </w:pPr>
            <w:r w:rsidRPr="004570A7">
              <w:rPr>
                <w:rFonts w:eastAsia="MS Mincho" w:cstheme="minorHAnsi"/>
                <w:bCs/>
              </w:rPr>
              <w:t>3 C/O išėjimai: avarijos būsena, baterijos būsena, maitinimo šaltinio būsena</w:t>
            </w:r>
          </w:p>
        </w:tc>
      </w:tr>
      <w:tr w:rsidR="00A24A5F" w:rsidRPr="004570A7" w14:paraId="5E0DC535" w14:textId="77777777" w:rsidTr="00033A36">
        <w:tc>
          <w:tcPr>
            <w:tcW w:w="720" w:type="dxa"/>
          </w:tcPr>
          <w:p w14:paraId="23F942AA" w14:textId="77777777" w:rsidR="00A24A5F" w:rsidRPr="004570A7" w:rsidRDefault="00A24A5F" w:rsidP="004169CA">
            <w:pPr>
              <w:spacing w:line="360" w:lineRule="auto"/>
              <w:rPr>
                <w:rFonts w:eastAsia="MS Mincho" w:cstheme="minorHAnsi"/>
                <w:bCs/>
              </w:rPr>
            </w:pPr>
            <w:r w:rsidRPr="004570A7">
              <w:rPr>
                <w:rFonts w:eastAsia="MS Mincho" w:cstheme="minorHAnsi"/>
                <w:bCs/>
              </w:rPr>
              <w:t>11</w:t>
            </w:r>
          </w:p>
        </w:tc>
        <w:tc>
          <w:tcPr>
            <w:tcW w:w="3775" w:type="dxa"/>
          </w:tcPr>
          <w:p w14:paraId="2C7F30AD" w14:textId="77777777" w:rsidR="00A24A5F" w:rsidRPr="004570A7" w:rsidRDefault="00A24A5F" w:rsidP="004169CA">
            <w:pPr>
              <w:spacing w:line="360" w:lineRule="auto"/>
              <w:rPr>
                <w:rFonts w:eastAsia="MS Mincho" w:cstheme="minorHAnsi"/>
                <w:bCs/>
              </w:rPr>
            </w:pPr>
            <w:r w:rsidRPr="004570A7">
              <w:rPr>
                <w:rFonts w:eastAsia="MS Mincho" w:cstheme="minorHAnsi"/>
                <w:bCs/>
              </w:rPr>
              <w:t>Vartotojo sąsaja</w:t>
            </w:r>
          </w:p>
        </w:tc>
        <w:tc>
          <w:tcPr>
            <w:tcW w:w="4505" w:type="dxa"/>
          </w:tcPr>
          <w:p w14:paraId="267B2A2D" w14:textId="77777777" w:rsidR="00A24A5F" w:rsidRPr="004570A7" w:rsidRDefault="00A24A5F" w:rsidP="004169CA">
            <w:pPr>
              <w:spacing w:line="360" w:lineRule="auto"/>
              <w:rPr>
                <w:rFonts w:eastAsia="MS Mincho" w:cstheme="minorHAnsi"/>
                <w:bCs/>
              </w:rPr>
            </w:pPr>
            <w:r w:rsidRPr="004570A7">
              <w:rPr>
                <w:rFonts w:eastAsia="MS Mincho" w:cstheme="minorHAnsi"/>
                <w:bCs/>
              </w:rPr>
              <w:t xml:space="preserve">3 spalvų tekstinis/grafinis LCD ekranas </w:t>
            </w:r>
          </w:p>
        </w:tc>
      </w:tr>
      <w:tr w:rsidR="00A24A5F" w:rsidRPr="004570A7" w14:paraId="1A813092" w14:textId="77777777" w:rsidTr="00033A36">
        <w:tc>
          <w:tcPr>
            <w:tcW w:w="720" w:type="dxa"/>
          </w:tcPr>
          <w:p w14:paraId="51535952" w14:textId="77777777" w:rsidR="00A24A5F" w:rsidRPr="004570A7" w:rsidRDefault="00A24A5F" w:rsidP="004169CA">
            <w:pPr>
              <w:spacing w:line="360" w:lineRule="auto"/>
              <w:rPr>
                <w:rFonts w:eastAsia="MS Mincho" w:cstheme="minorHAnsi"/>
                <w:bCs/>
              </w:rPr>
            </w:pPr>
            <w:r w:rsidRPr="004570A7">
              <w:rPr>
                <w:rFonts w:eastAsia="MS Mincho" w:cstheme="minorHAnsi"/>
                <w:bCs/>
              </w:rPr>
              <w:t>12</w:t>
            </w:r>
          </w:p>
        </w:tc>
        <w:tc>
          <w:tcPr>
            <w:tcW w:w="3775" w:type="dxa"/>
          </w:tcPr>
          <w:p w14:paraId="05967B2E" w14:textId="77777777" w:rsidR="00A24A5F" w:rsidRPr="004570A7" w:rsidRDefault="00A24A5F" w:rsidP="004169CA">
            <w:pPr>
              <w:spacing w:line="360" w:lineRule="auto"/>
              <w:rPr>
                <w:rFonts w:eastAsia="MS Mincho" w:cstheme="minorHAnsi"/>
                <w:bCs/>
              </w:rPr>
            </w:pPr>
            <w:r w:rsidRPr="004570A7">
              <w:rPr>
                <w:rFonts w:eastAsia="MS Mincho" w:cstheme="minorHAnsi"/>
                <w:bCs/>
              </w:rPr>
              <w:t>Būsenos indikacija</w:t>
            </w:r>
          </w:p>
        </w:tc>
        <w:tc>
          <w:tcPr>
            <w:tcW w:w="4505" w:type="dxa"/>
          </w:tcPr>
          <w:p w14:paraId="790045C3" w14:textId="77777777" w:rsidR="00A24A5F" w:rsidRPr="004570A7" w:rsidRDefault="00A24A5F" w:rsidP="004169CA">
            <w:pPr>
              <w:spacing w:line="360" w:lineRule="auto"/>
              <w:rPr>
                <w:rFonts w:eastAsia="MS Mincho" w:cstheme="minorHAnsi"/>
                <w:bCs/>
              </w:rPr>
            </w:pPr>
            <w:r w:rsidRPr="004570A7">
              <w:rPr>
                <w:rFonts w:eastAsia="MS Mincho" w:cstheme="minorHAnsi"/>
                <w:bCs/>
              </w:rPr>
              <w:t>Maitinimo šaltinio/akumuliatoriaus rėžimas, akumuliatoriaus įkrovimo lygis, akumuliatoriaus keitimo indikacija</w:t>
            </w:r>
          </w:p>
        </w:tc>
      </w:tr>
    </w:tbl>
    <w:p w14:paraId="693105B6" w14:textId="77777777" w:rsidR="006F0564" w:rsidRPr="004570A7" w:rsidRDefault="006F0564" w:rsidP="004169CA">
      <w:pPr>
        <w:pStyle w:val="Pagrindinistekstas"/>
        <w:spacing w:before="240" w:line="360" w:lineRule="auto"/>
        <w:jc w:val="both"/>
        <w:rPr>
          <w:rFonts w:cstheme="minorHAnsi"/>
        </w:rPr>
      </w:pPr>
    </w:p>
    <w:p w14:paraId="18B50B8F" w14:textId="77777777" w:rsidR="00A24A5F" w:rsidRPr="004570A7" w:rsidRDefault="00A24A5F" w:rsidP="004169CA">
      <w:pPr>
        <w:pStyle w:val="Sraopastraipa"/>
        <w:numPr>
          <w:ilvl w:val="0"/>
          <w:numId w:val="7"/>
        </w:numPr>
        <w:tabs>
          <w:tab w:val="left" w:pos="1701"/>
          <w:tab w:val="left" w:pos="2977"/>
        </w:tabs>
        <w:spacing w:line="360" w:lineRule="auto"/>
        <w:outlineLvl w:val="1"/>
        <w:rPr>
          <w:rFonts w:cstheme="minorHAnsi"/>
        </w:rPr>
      </w:pPr>
      <w:bookmarkStart w:id="2" w:name="_Toc307306728"/>
      <w:r w:rsidRPr="004570A7">
        <w:rPr>
          <w:rFonts w:cstheme="minorHAnsi"/>
        </w:rPr>
        <w:lastRenderedPageBreak/>
        <w:t xml:space="preserve"> Akumuliatorius</w:t>
      </w:r>
      <w:bookmarkEnd w:id="2"/>
    </w:p>
    <w:p w14:paraId="74892AC3" w14:textId="5B39C866" w:rsidR="00A24A5F" w:rsidRPr="004570A7" w:rsidRDefault="001640FE" w:rsidP="004169CA">
      <w:pPr>
        <w:pStyle w:val="Sraopastraipa"/>
        <w:spacing w:after="0" w:line="360" w:lineRule="auto"/>
        <w:ind w:left="0"/>
        <w:outlineLvl w:val="1"/>
        <w:rPr>
          <w:rFonts w:cstheme="minorHAnsi"/>
          <w:i/>
        </w:rPr>
      </w:pPr>
      <w:r w:rsidRPr="004570A7">
        <w:rPr>
          <w:rFonts w:cstheme="minorHAnsi"/>
          <w:i/>
        </w:rPr>
        <w:t>10</w:t>
      </w:r>
      <w:r w:rsidR="00A24A5F" w:rsidRPr="004570A7">
        <w:rPr>
          <w:rFonts w:cstheme="minorHAnsi"/>
          <w:i/>
        </w:rPr>
        <w:t xml:space="preserve"> lentelė.</w:t>
      </w:r>
    </w:p>
    <w:tbl>
      <w:tblPr>
        <w:tblW w:w="8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3775"/>
        <w:gridCol w:w="4305"/>
      </w:tblGrid>
      <w:tr w:rsidR="00A24A5F" w:rsidRPr="004570A7" w14:paraId="7F27BB9B" w14:textId="77777777" w:rsidTr="00033A36">
        <w:tc>
          <w:tcPr>
            <w:tcW w:w="720" w:type="dxa"/>
          </w:tcPr>
          <w:p w14:paraId="4D3A756C" w14:textId="77777777" w:rsidR="00A24A5F" w:rsidRPr="004570A7" w:rsidRDefault="00A24A5F" w:rsidP="004169CA">
            <w:pPr>
              <w:spacing w:line="360" w:lineRule="auto"/>
              <w:rPr>
                <w:rFonts w:eastAsia="MS Mincho" w:cstheme="minorHAnsi"/>
                <w:bCs/>
              </w:rPr>
            </w:pPr>
            <w:r w:rsidRPr="004570A7">
              <w:rPr>
                <w:rFonts w:eastAsia="MS Mincho" w:cstheme="minorHAnsi"/>
                <w:bCs/>
              </w:rPr>
              <w:t>Nr</w:t>
            </w:r>
            <w:r w:rsidR="00910A34" w:rsidRPr="004570A7">
              <w:rPr>
                <w:rFonts w:eastAsia="MS Mincho" w:cstheme="minorHAnsi"/>
                <w:bCs/>
              </w:rPr>
              <w:t>.</w:t>
            </w:r>
          </w:p>
        </w:tc>
        <w:tc>
          <w:tcPr>
            <w:tcW w:w="3775" w:type="dxa"/>
          </w:tcPr>
          <w:p w14:paraId="56B7905E" w14:textId="77777777" w:rsidR="00A24A5F" w:rsidRPr="004570A7" w:rsidRDefault="00A24A5F" w:rsidP="004169CA">
            <w:pPr>
              <w:spacing w:line="360" w:lineRule="auto"/>
              <w:rPr>
                <w:rFonts w:eastAsia="MS Mincho" w:cstheme="minorHAnsi"/>
                <w:bCs/>
              </w:rPr>
            </w:pPr>
            <w:r w:rsidRPr="004570A7">
              <w:rPr>
                <w:rFonts w:eastAsia="MS Mincho" w:cstheme="minorHAnsi"/>
                <w:bCs/>
              </w:rPr>
              <w:t>Reikalavimas</w:t>
            </w:r>
          </w:p>
        </w:tc>
        <w:tc>
          <w:tcPr>
            <w:tcW w:w="4305" w:type="dxa"/>
          </w:tcPr>
          <w:p w14:paraId="5B2A41B6" w14:textId="77777777" w:rsidR="00A24A5F" w:rsidRPr="004570A7" w:rsidRDefault="00A24A5F" w:rsidP="004169CA">
            <w:pPr>
              <w:spacing w:line="360" w:lineRule="auto"/>
              <w:rPr>
                <w:rFonts w:eastAsia="MS Mincho" w:cstheme="minorHAnsi"/>
                <w:bCs/>
              </w:rPr>
            </w:pPr>
            <w:r w:rsidRPr="004570A7">
              <w:rPr>
                <w:rFonts w:eastAsia="MS Mincho" w:cstheme="minorHAnsi"/>
                <w:bCs/>
              </w:rPr>
              <w:t>Reikšmė</w:t>
            </w:r>
          </w:p>
        </w:tc>
      </w:tr>
      <w:tr w:rsidR="00A24A5F" w:rsidRPr="004570A7" w14:paraId="069D0114" w14:textId="77777777" w:rsidTr="00033A36">
        <w:tc>
          <w:tcPr>
            <w:tcW w:w="720" w:type="dxa"/>
          </w:tcPr>
          <w:p w14:paraId="32551701" w14:textId="77777777" w:rsidR="00A24A5F" w:rsidRPr="004570A7" w:rsidRDefault="00A24A5F" w:rsidP="004169CA">
            <w:pPr>
              <w:spacing w:line="360" w:lineRule="auto"/>
              <w:rPr>
                <w:rFonts w:eastAsia="MS Mincho" w:cstheme="minorHAnsi"/>
                <w:bCs/>
              </w:rPr>
            </w:pPr>
            <w:r w:rsidRPr="004570A7">
              <w:rPr>
                <w:rFonts w:eastAsia="MS Mincho" w:cstheme="minorHAnsi"/>
                <w:bCs/>
              </w:rPr>
              <w:t>1</w:t>
            </w:r>
          </w:p>
        </w:tc>
        <w:tc>
          <w:tcPr>
            <w:tcW w:w="3775" w:type="dxa"/>
          </w:tcPr>
          <w:p w14:paraId="05605836" w14:textId="77777777" w:rsidR="00A24A5F" w:rsidRPr="004570A7" w:rsidRDefault="00A24A5F" w:rsidP="004169CA">
            <w:pPr>
              <w:spacing w:line="360" w:lineRule="auto"/>
              <w:rPr>
                <w:rFonts w:eastAsia="MS Mincho" w:cstheme="minorHAnsi"/>
                <w:bCs/>
              </w:rPr>
            </w:pPr>
            <w:r w:rsidRPr="004570A7">
              <w:rPr>
                <w:rFonts w:eastAsia="MS Mincho" w:cstheme="minorHAnsi"/>
                <w:bCs/>
              </w:rPr>
              <w:t xml:space="preserve">Nominali įtampa </w:t>
            </w:r>
          </w:p>
        </w:tc>
        <w:tc>
          <w:tcPr>
            <w:tcW w:w="4305" w:type="dxa"/>
          </w:tcPr>
          <w:p w14:paraId="5C24B0BC" w14:textId="77777777" w:rsidR="00A24A5F" w:rsidRPr="004570A7" w:rsidRDefault="00A24A5F" w:rsidP="004169CA">
            <w:pPr>
              <w:spacing w:line="360" w:lineRule="auto"/>
              <w:rPr>
                <w:rFonts w:eastAsia="MS Mincho" w:cstheme="minorHAnsi"/>
                <w:bCs/>
              </w:rPr>
            </w:pPr>
            <w:r w:rsidRPr="004570A7">
              <w:rPr>
                <w:rFonts w:eastAsia="MS Mincho" w:cstheme="minorHAnsi"/>
                <w:bCs/>
              </w:rPr>
              <w:t>24VDC</w:t>
            </w:r>
          </w:p>
        </w:tc>
      </w:tr>
      <w:tr w:rsidR="00A24A5F" w:rsidRPr="004570A7" w14:paraId="131C2A26" w14:textId="77777777" w:rsidTr="00033A36">
        <w:tc>
          <w:tcPr>
            <w:tcW w:w="720" w:type="dxa"/>
          </w:tcPr>
          <w:p w14:paraId="503F1B81" w14:textId="77777777" w:rsidR="00A24A5F" w:rsidRPr="004570A7" w:rsidRDefault="00A24A5F" w:rsidP="004169CA">
            <w:pPr>
              <w:spacing w:line="360" w:lineRule="auto"/>
              <w:rPr>
                <w:rFonts w:eastAsia="MS Mincho" w:cstheme="minorHAnsi"/>
                <w:bCs/>
              </w:rPr>
            </w:pPr>
            <w:r w:rsidRPr="004570A7">
              <w:rPr>
                <w:rFonts w:eastAsia="MS Mincho" w:cstheme="minorHAnsi"/>
                <w:bCs/>
              </w:rPr>
              <w:t>2</w:t>
            </w:r>
          </w:p>
        </w:tc>
        <w:tc>
          <w:tcPr>
            <w:tcW w:w="3775" w:type="dxa"/>
          </w:tcPr>
          <w:p w14:paraId="200F0965" w14:textId="77777777" w:rsidR="00A24A5F" w:rsidRPr="004570A7" w:rsidRDefault="00A24A5F" w:rsidP="004169CA">
            <w:pPr>
              <w:spacing w:line="360" w:lineRule="auto"/>
              <w:rPr>
                <w:rFonts w:eastAsia="MS Mincho" w:cstheme="minorHAnsi"/>
                <w:bCs/>
              </w:rPr>
            </w:pPr>
            <w:r w:rsidRPr="004570A7">
              <w:rPr>
                <w:rFonts w:eastAsia="MS Mincho" w:cstheme="minorHAnsi"/>
                <w:bCs/>
              </w:rPr>
              <w:t>Talpa</w:t>
            </w:r>
          </w:p>
        </w:tc>
        <w:tc>
          <w:tcPr>
            <w:tcW w:w="4305" w:type="dxa"/>
          </w:tcPr>
          <w:p w14:paraId="7BE81FE2" w14:textId="77777777" w:rsidR="00A24A5F" w:rsidRPr="004570A7" w:rsidRDefault="00A24A5F" w:rsidP="004169CA">
            <w:pPr>
              <w:spacing w:line="360" w:lineRule="auto"/>
              <w:rPr>
                <w:rFonts w:eastAsia="MS Mincho" w:cstheme="minorHAnsi"/>
                <w:color w:val="000000" w:themeColor="text1"/>
              </w:rPr>
            </w:pPr>
            <w:r w:rsidRPr="004570A7">
              <w:rPr>
                <w:rFonts w:eastAsia="MS Mincho" w:cstheme="minorHAnsi"/>
                <w:color w:val="000000" w:themeColor="text1"/>
              </w:rPr>
              <w:t>3.2, 7, 12Ah (nurodoma užsakant)</w:t>
            </w:r>
          </w:p>
        </w:tc>
      </w:tr>
      <w:tr w:rsidR="00A24A5F" w:rsidRPr="004570A7" w14:paraId="3DE1771F" w14:textId="77777777" w:rsidTr="00033A36">
        <w:tc>
          <w:tcPr>
            <w:tcW w:w="720" w:type="dxa"/>
          </w:tcPr>
          <w:p w14:paraId="3A89AFD3" w14:textId="77777777" w:rsidR="00A24A5F" w:rsidRPr="004570A7" w:rsidRDefault="00A24A5F" w:rsidP="004169CA">
            <w:pPr>
              <w:spacing w:line="360" w:lineRule="auto"/>
              <w:rPr>
                <w:rFonts w:eastAsia="MS Mincho" w:cstheme="minorHAnsi"/>
                <w:bCs/>
              </w:rPr>
            </w:pPr>
            <w:r w:rsidRPr="004570A7">
              <w:rPr>
                <w:rFonts w:eastAsia="MS Mincho" w:cstheme="minorHAnsi"/>
                <w:bCs/>
              </w:rPr>
              <w:t>3</w:t>
            </w:r>
          </w:p>
        </w:tc>
        <w:tc>
          <w:tcPr>
            <w:tcW w:w="3775" w:type="dxa"/>
          </w:tcPr>
          <w:p w14:paraId="4F2AF816" w14:textId="77777777" w:rsidR="00A24A5F" w:rsidRPr="004570A7" w:rsidRDefault="00A24A5F" w:rsidP="004169CA">
            <w:pPr>
              <w:spacing w:line="360" w:lineRule="auto"/>
              <w:rPr>
                <w:rFonts w:eastAsia="MS Mincho" w:cstheme="minorHAnsi"/>
                <w:bCs/>
              </w:rPr>
            </w:pPr>
            <w:r w:rsidRPr="004570A7">
              <w:rPr>
                <w:rFonts w:eastAsia="MS Mincho" w:cstheme="minorHAnsi"/>
                <w:bCs/>
              </w:rPr>
              <w:t xml:space="preserve">Apkrovos srovė  </w:t>
            </w:r>
          </w:p>
        </w:tc>
        <w:tc>
          <w:tcPr>
            <w:tcW w:w="4305" w:type="dxa"/>
          </w:tcPr>
          <w:p w14:paraId="3E7C33F1" w14:textId="77777777" w:rsidR="00A24A5F" w:rsidRPr="004570A7" w:rsidRDefault="00A24A5F" w:rsidP="004169CA">
            <w:pPr>
              <w:spacing w:line="360" w:lineRule="auto"/>
              <w:rPr>
                <w:rFonts w:eastAsia="MS Mincho" w:cstheme="minorHAnsi"/>
                <w:color w:val="000000" w:themeColor="text1"/>
              </w:rPr>
            </w:pPr>
            <w:r w:rsidRPr="004570A7">
              <w:rPr>
                <w:rFonts w:eastAsia="MS Mincho" w:cstheme="minorHAnsi"/>
                <w:color w:val="000000" w:themeColor="text1"/>
              </w:rPr>
              <w:t>0.3, 0.7, 1.2A</w:t>
            </w:r>
          </w:p>
        </w:tc>
      </w:tr>
      <w:tr w:rsidR="00A24A5F" w:rsidRPr="004570A7" w14:paraId="3AD51F8C" w14:textId="77777777" w:rsidTr="00033A36">
        <w:tc>
          <w:tcPr>
            <w:tcW w:w="720" w:type="dxa"/>
          </w:tcPr>
          <w:p w14:paraId="0DA3C08C" w14:textId="77777777" w:rsidR="00A24A5F" w:rsidRPr="004570A7" w:rsidRDefault="00A24A5F" w:rsidP="004169CA">
            <w:pPr>
              <w:spacing w:line="360" w:lineRule="auto"/>
              <w:rPr>
                <w:rFonts w:eastAsia="MS Mincho" w:cstheme="minorHAnsi"/>
                <w:bCs/>
              </w:rPr>
            </w:pPr>
            <w:r w:rsidRPr="004570A7">
              <w:rPr>
                <w:rFonts w:eastAsia="MS Mincho" w:cstheme="minorHAnsi"/>
                <w:bCs/>
              </w:rPr>
              <w:t>4</w:t>
            </w:r>
          </w:p>
        </w:tc>
        <w:tc>
          <w:tcPr>
            <w:tcW w:w="3775" w:type="dxa"/>
          </w:tcPr>
          <w:p w14:paraId="5E1E7DFE" w14:textId="77777777" w:rsidR="00A24A5F" w:rsidRPr="004570A7" w:rsidRDefault="00A24A5F" w:rsidP="004169CA">
            <w:pPr>
              <w:spacing w:line="360" w:lineRule="auto"/>
              <w:rPr>
                <w:rFonts w:eastAsia="MS Mincho" w:cstheme="minorHAnsi"/>
                <w:bCs/>
              </w:rPr>
            </w:pPr>
            <w:r w:rsidRPr="004570A7">
              <w:rPr>
                <w:rFonts w:eastAsia="MS Mincho" w:cstheme="minorHAnsi"/>
                <w:bCs/>
              </w:rPr>
              <w:t xml:space="preserve">Maksimali apkrovos srovė </w:t>
            </w:r>
          </w:p>
        </w:tc>
        <w:tc>
          <w:tcPr>
            <w:tcW w:w="4305" w:type="dxa"/>
          </w:tcPr>
          <w:p w14:paraId="52D46FE2" w14:textId="77777777" w:rsidR="00A24A5F" w:rsidRPr="004570A7" w:rsidRDefault="00A24A5F" w:rsidP="004169CA">
            <w:pPr>
              <w:spacing w:line="360" w:lineRule="auto"/>
              <w:rPr>
                <w:rFonts w:eastAsia="MS Mincho" w:cstheme="minorHAnsi"/>
                <w:color w:val="000000" w:themeColor="text1"/>
              </w:rPr>
            </w:pPr>
            <w:r w:rsidRPr="004570A7">
              <w:rPr>
                <w:rFonts w:eastAsia="MS Mincho" w:cstheme="minorHAnsi"/>
                <w:color w:val="000000" w:themeColor="text1"/>
              </w:rPr>
              <w:t>32, 40, 75A</w:t>
            </w:r>
          </w:p>
        </w:tc>
      </w:tr>
      <w:tr w:rsidR="00A24A5F" w:rsidRPr="004570A7" w14:paraId="6D108EEC" w14:textId="77777777" w:rsidTr="00033A36">
        <w:tc>
          <w:tcPr>
            <w:tcW w:w="720" w:type="dxa"/>
          </w:tcPr>
          <w:p w14:paraId="1D280DA9" w14:textId="77777777" w:rsidR="00A24A5F" w:rsidRPr="004570A7" w:rsidRDefault="00A24A5F" w:rsidP="004169CA">
            <w:pPr>
              <w:spacing w:line="360" w:lineRule="auto"/>
              <w:rPr>
                <w:rFonts w:eastAsia="MS Mincho" w:cstheme="minorHAnsi"/>
                <w:bCs/>
              </w:rPr>
            </w:pPr>
            <w:r w:rsidRPr="004570A7">
              <w:rPr>
                <w:rFonts w:eastAsia="MS Mincho" w:cstheme="minorHAnsi"/>
                <w:bCs/>
              </w:rPr>
              <w:t>5</w:t>
            </w:r>
          </w:p>
        </w:tc>
        <w:tc>
          <w:tcPr>
            <w:tcW w:w="3775" w:type="dxa"/>
          </w:tcPr>
          <w:p w14:paraId="24A0D108" w14:textId="77777777" w:rsidR="00A24A5F" w:rsidRPr="004570A7" w:rsidRDefault="00A24A5F" w:rsidP="004169CA">
            <w:pPr>
              <w:spacing w:line="360" w:lineRule="auto"/>
              <w:rPr>
                <w:rFonts w:eastAsia="MS Mincho" w:cstheme="minorHAnsi"/>
                <w:bCs/>
              </w:rPr>
            </w:pPr>
            <w:r w:rsidRPr="004570A7">
              <w:rPr>
                <w:rFonts w:eastAsia="MS Mincho" w:cstheme="minorHAnsi"/>
                <w:bCs/>
              </w:rPr>
              <w:t>Pakrovimo laikas</w:t>
            </w:r>
          </w:p>
        </w:tc>
        <w:tc>
          <w:tcPr>
            <w:tcW w:w="4305" w:type="dxa"/>
          </w:tcPr>
          <w:p w14:paraId="487FE211" w14:textId="77777777" w:rsidR="00A24A5F" w:rsidRPr="004570A7" w:rsidRDefault="00A24A5F" w:rsidP="004169CA">
            <w:pPr>
              <w:spacing w:line="360" w:lineRule="auto"/>
              <w:rPr>
                <w:rFonts w:eastAsia="MS Mincho" w:cstheme="minorHAnsi"/>
                <w:bCs/>
              </w:rPr>
            </w:pPr>
            <w:r w:rsidRPr="004570A7">
              <w:rPr>
                <w:rFonts w:eastAsia="MS Mincho" w:cstheme="minorHAnsi"/>
                <w:bCs/>
              </w:rPr>
              <w:t>≤72val</w:t>
            </w:r>
          </w:p>
        </w:tc>
      </w:tr>
      <w:tr w:rsidR="00A24A5F" w:rsidRPr="004570A7" w14:paraId="2048FEBF" w14:textId="77777777" w:rsidTr="00033A36">
        <w:tc>
          <w:tcPr>
            <w:tcW w:w="720" w:type="dxa"/>
          </w:tcPr>
          <w:p w14:paraId="2F47F164" w14:textId="77777777" w:rsidR="00A24A5F" w:rsidRPr="004570A7" w:rsidRDefault="00A24A5F" w:rsidP="004169CA">
            <w:pPr>
              <w:spacing w:line="360" w:lineRule="auto"/>
              <w:rPr>
                <w:rFonts w:eastAsia="MS Mincho" w:cstheme="minorHAnsi"/>
                <w:bCs/>
                <w:lang w:val="en-US"/>
              </w:rPr>
            </w:pPr>
            <w:r w:rsidRPr="004570A7">
              <w:rPr>
                <w:rFonts w:eastAsia="MS Mincho" w:cstheme="minorHAnsi"/>
                <w:bCs/>
                <w:lang w:val="en-US"/>
              </w:rPr>
              <w:t>6</w:t>
            </w:r>
          </w:p>
        </w:tc>
        <w:tc>
          <w:tcPr>
            <w:tcW w:w="3775" w:type="dxa"/>
          </w:tcPr>
          <w:p w14:paraId="76045454" w14:textId="77777777" w:rsidR="00A24A5F" w:rsidRPr="004570A7" w:rsidRDefault="00A24A5F" w:rsidP="004169CA">
            <w:pPr>
              <w:spacing w:line="360" w:lineRule="auto"/>
              <w:rPr>
                <w:rFonts w:eastAsia="MS Mincho" w:cstheme="minorHAnsi"/>
                <w:bCs/>
              </w:rPr>
            </w:pPr>
            <w:r w:rsidRPr="004570A7">
              <w:rPr>
                <w:rFonts w:eastAsia="MS Mincho" w:cstheme="minorHAnsi"/>
                <w:bCs/>
              </w:rPr>
              <w:t>Išsikrovimo laikas</w:t>
            </w:r>
          </w:p>
        </w:tc>
        <w:tc>
          <w:tcPr>
            <w:tcW w:w="4305" w:type="dxa"/>
          </w:tcPr>
          <w:p w14:paraId="1F2413E7" w14:textId="77777777" w:rsidR="00A24A5F" w:rsidRPr="004570A7" w:rsidRDefault="00A24A5F" w:rsidP="004169CA">
            <w:pPr>
              <w:autoSpaceDE w:val="0"/>
              <w:autoSpaceDN w:val="0"/>
              <w:adjustRightInd w:val="0"/>
              <w:spacing w:line="360" w:lineRule="auto"/>
              <w:rPr>
                <w:rFonts w:eastAsia="MS Mincho" w:cstheme="minorHAnsi"/>
                <w:bCs/>
                <w:lang w:val="fr-FR"/>
              </w:rPr>
            </w:pPr>
            <w:r w:rsidRPr="004570A7">
              <w:rPr>
                <w:rFonts w:eastAsia="MS Mincho" w:cstheme="minorHAnsi"/>
                <w:bCs/>
              </w:rPr>
              <w:t>&lt; 20 h prie 0.16, 0.35, 0.6 A , 20 °C</w:t>
            </w:r>
          </w:p>
          <w:p w14:paraId="461C4249" w14:textId="77777777" w:rsidR="00A24A5F" w:rsidRPr="004570A7" w:rsidRDefault="00A24A5F" w:rsidP="004169CA">
            <w:pPr>
              <w:autoSpaceDE w:val="0"/>
              <w:autoSpaceDN w:val="0"/>
              <w:adjustRightInd w:val="0"/>
              <w:spacing w:line="360" w:lineRule="auto"/>
              <w:rPr>
                <w:rFonts w:eastAsia="MS Mincho" w:cstheme="minorHAnsi"/>
                <w:bCs/>
              </w:rPr>
            </w:pPr>
            <w:r w:rsidRPr="004570A7">
              <w:rPr>
                <w:rFonts w:eastAsia="MS Mincho" w:cstheme="minorHAnsi"/>
                <w:bCs/>
              </w:rPr>
              <w:t>&gt; 5 min prie 8.4, 42, 31.3 A , 20 °C</w:t>
            </w:r>
          </w:p>
          <w:p w14:paraId="4527BB4B" w14:textId="77777777" w:rsidR="00A24A5F" w:rsidRPr="004570A7" w:rsidRDefault="00A24A5F" w:rsidP="004169CA">
            <w:pPr>
              <w:autoSpaceDE w:val="0"/>
              <w:autoSpaceDN w:val="0"/>
              <w:adjustRightInd w:val="0"/>
              <w:spacing w:line="360" w:lineRule="auto"/>
              <w:rPr>
                <w:rFonts w:eastAsia="MS Mincho" w:cstheme="minorHAnsi"/>
                <w:bCs/>
              </w:rPr>
            </w:pPr>
          </w:p>
        </w:tc>
      </w:tr>
      <w:tr w:rsidR="00A24A5F" w:rsidRPr="004570A7" w14:paraId="40C59942" w14:textId="77777777" w:rsidTr="00033A36">
        <w:tc>
          <w:tcPr>
            <w:tcW w:w="720" w:type="dxa"/>
          </w:tcPr>
          <w:p w14:paraId="2B619857" w14:textId="77777777" w:rsidR="00A24A5F" w:rsidRPr="004570A7" w:rsidRDefault="00A24A5F" w:rsidP="004169CA">
            <w:pPr>
              <w:spacing w:line="360" w:lineRule="auto"/>
              <w:rPr>
                <w:rFonts w:eastAsia="MS Mincho" w:cstheme="minorHAnsi"/>
                <w:bCs/>
                <w:lang w:val="en-US"/>
              </w:rPr>
            </w:pPr>
            <w:r w:rsidRPr="004570A7">
              <w:rPr>
                <w:rFonts w:eastAsia="MS Mincho" w:cstheme="minorHAnsi"/>
                <w:bCs/>
                <w:lang w:val="en-US"/>
              </w:rPr>
              <w:t>7</w:t>
            </w:r>
          </w:p>
        </w:tc>
        <w:tc>
          <w:tcPr>
            <w:tcW w:w="3775" w:type="dxa"/>
          </w:tcPr>
          <w:p w14:paraId="5A1E08DC" w14:textId="77777777" w:rsidR="00A24A5F" w:rsidRPr="004570A7" w:rsidRDefault="00A24A5F" w:rsidP="004169CA">
            <w:pPr>
              <w:spacing w:line="360" w:lineRule="auto"/>
              <w:rPr>
                <w:rFonts w:eastAsia="MS Mincho" w:cstheme="minorHAnsi"/>
                <w:bCs/>
              </w:rPr>
            </w:pPr>
            <w:r w:rsidRPr="004570A7">
              <w:rPr>
                <w:rFonts w:eastAsia="MS Mincho" w:cstheme="minorHAnsi"/>
                <w:bCs/>
              </w:rPr>
              <w:t>Tarnavimo laikas</w:t>
            </w:r>
          </w:p>
        </w:tc>
        <w:tc>
          <w:tcPr>
            <w:tcW w:w="4305" w:type="dxa"/>
          </w:tcPr>
          <w:p w14:paraId="4D46D629" w14:textId="77777777" w:rsidR="00A24A5F" w:rsidRPr="004570A7" w:rsidRDefault="00A24A5F" w:rsidP="004169CA">
            <w:pPr>
              <w:spacing w:line="360" w:lineRule="auto"/>
              <w:rPr>
                <w:rFonts w:eastAsia="MS Mincho" w:cstheme="minorHAnsi"/>
                <w:bCs/>
              </w:rPr>
            </w:pPr>
            <w:r w:rsidRPr="004570A7">
              <w:rPr>
                <w:rFonts w:eastAsia="MS Mincho" w:cstheme="minorHAnsi"/>
                <w:bCs/>
              </w:rPr>
              <w:t>≥ 3000 h prie 50 °C</w:t>
            </w:r>
          </w:p>
          <w:p w14:paraId="3192AE80" w14:textId="77777777" w:rsidR="00A24A5F" w:rsidRPr="004570A7" w:rsidRDefault="00A24A5F" w:rsidP="004169CA">
            <w:pPr>
              <w:spacing w:line="360" w:lineRule="auto"/>
              <w:rPr>
                <w:rFonts w:eastAsia="MS Mincho" w:cstheme="minorHAnsi"/>
                <w:bCs/>
              </w:rPr>
            </w:pPr>
            <w:r w:rsidRPr="004570A7">
              <w:rPr>
                <w:rFonts w:eastAsia="MS Mincho" w:cstheme="minorHAnsi"/>
                <w:bCs/>
              </w:rPr>
              <w:t>≥ 5000 h prie 45 °C</w:t>
            </w:r>
          </w:p>
          <w:p w14:paraId="633D228A" w14:textId="77777777" w:rsidR="00A24A5F" w:rsidRPr="004570A7" w:rsidRDefault="00A24A5F" w:rsidP="004169CA">
            <w:pPr>
              <w:spacing w:line="360" w:lineRule="auto"/>
              <w:rPr>
                <w:rFonts w:eastAsia="MS Mincho" w:cstheme="minorHAnsi"/>
                <w:bCs/>
              </w:rPr>
            </w:pPr>
            <w:r w:rsidRPr="004570A7">
              <w:rPr>
                <w:rFonts w:eastAsia="MS Mincho" w:cstheme="minorHAnsi"/>
                <w:bCs/>
              </w:rPr>
              <w:t>≥ 10000 h prie 40 °C</w:t>
            </w:r>
          </w:p>
          <w:p w14:paraId="3B62F142" w14:textId="77777777" w:rsidR="00A24A5F" w:rsidRPr="004570A7" w:rsidRDefault="00A24A5F" w:rsidP="004169CA">
            <w:pPr>
              <w:spacing w:line="360" w:lineRule="auto"/>
              <w:rPr>
                <w:rFonts w:eastAsia="MS Mincho" w:cstheme="minorHAnsi"/>
                <w:bCs/>
              </w:rPr>
            </w:pPr>
            <w:r w:rsidRPr="004570A7">
              <w:rPr>
                <w:rFonts w:eastAsia="MS Mincho" w:cstheme="minorHAnsi"/>
                <w:bCs/>
              </w:rPr>
              <w:t>≥ 12000 h prie 35 °C</w:t>
            </w:r>
          </w:p>
          <w:p w14:paraId="5DCE44BF" w14:textId="77777777" w:rsidR="00A24A5F" w:rsidRPr="004570A7" w:rsidRDefault="00A24A5F" w:rsidP="004169CA">
            <w:pPr>
              <w:spacing w:line="360" w:lineRule="auto"/>
              <w:rPr>
                <w:rFonts w:eastAsia="MS Mincho" w:cstheme="minorHAnsi"/>
                <w:bCs/>
              </w:rPr>
            </w:pPr>
            <w:r w:rsidRPr="004570A7">
              <w:rPr>
                <w:rFonts w:eastAsia="MS Mincho" w:cstheme="minorHAnsi"/>
                <w:bCs/>
              </w:rPr>
              <w:t>≥ 20000 h prie 30 °C</w:t>
            </w:r>
          </w:p>
          <w:p w14:paraId="4D303013" w14:textId="77777777" w:rsidR="00A24A5F" w:rsidRPr="004570A7" w:rsidRDefault="00A24A5F" w:rsidP="004169CA">
            <w:pPr>
              <w:spacing w:line="360" w:lineRule="auto"/>
              <w:rPr>
                <w:rFonts w:eastAsia="MS Mincho" w:cstheme="minorHAnsi"/>
                <w:bCs/>
              </w:rPr>
            </w:pPr>
            <w:r w:rsidRPr="004570A7">
              <w:rPr>
                <w:rFonts w:eastAsia="MS Mincho" w:cstheme="minorHAnsi"/>
                <w:bCs/>
              </w:rPr>
              <w:t>≥ 25000 h prie 25 °C</w:t>
            </w:r>
          </w:p>
          <w:p w14:paraId="4CB116D4" w14:textId="77777777" w:rsidR="00A24A5F" w:rsidRPr="004570A7" w:rsidRDefault="00A24A5F" w:rsidP="004169CA">
            <w:pPr>
              <w:spacing w:line="360" w:lineRule="auto"/>
              <w:rPr>
                <w:rFonts w:eastAsia="MS Mincho" w:cstheme="minorHAnsi"/>
                <w:bCs/>
              </w:rPr>
            </w:pPr>
            <w:r w:rsidRPr="004570A7">
              <w:rPr>
                <w:rFonts w:eastAsia="MS Mincho" w:cstheme="minorHAnsi"/>
                <w:bCs/>
              </w:rPr>
              <w:t>≥ 35000 h prie 20 °C</w:t>
            </w:r>
          </w:p>
        </w:tc>
      </w:tr>
      <w:tr w:rsidR="00A24A5F" w:rsidRPr="004570A7" w14:paraId="567FF8A6" w14:textId="77777777" w:rsidTr="00033A36">
        <w:tc>
          <w:tcPr>
            <w:tcW w:w="720" w:type="dxa"/>
          </w:tcPr>
          <w:p w14:paraId="7795556F" w14:textId="77777777" w:rsidR="00A24A5F" w:rsidRPr="004570A7" w:rsidRDefault="00A24A5F" w:rsidP="004169CA">
            <w:pPr>
              <w:spacing w:line="360" w:lineRule="auto"/>
              <w:rPr>
                <w:rFonts w:eastAsia="MS Mincho" w:cstheme="minorHAnsi"/>
                <w:bCs/>
                <w:lang w:val="fr-FR"/>
              </w:rPr>
            </w:pPr>
            <w:r w:rsidRPr="004570A7">
              <w:rPr>
                <w:rFonts w:eastAsia="MS Mincho" w:cstheme="minorHAnsi"/>
                <w:bCs/>
                <w:lang w:val="fr-FR"/>
              </w:rPr>
              <w:t>8</w:t>
            </w:r>
          </w:p>
        </w:tc>
        <w:tc>
          <w:tcPr>
            <w:tcW w:w="3775" w:type="dxa"/>
          </w:tcPr>
          <w:p w14:paraId="36FB8912" w14:textId="77777777" w:rsidR="00A24A5F" w:rsidRPr="004570A7" w:rsidRDefault="00A24A5F" w:rsidP="004169CA">
            <w:pPr>
              <w:spacing w:line="360" w:lineRule="auto"/>
              <w:rPr>
                <w:rFonts w:eastAsia="MS Mincho" w:cstheme="minorHAnsi"/>
                <w:bCs/>
              </w:rPr>
            </w:pPr>
            <w:r w:rsidRPr="004570A7">
              <w:rPr>
                <w:rFonts w:eastAsia="MS Mincho" w:cstheme="minorHAnsi"/>
                <w:bCs/>
              </w:rPr>
              <w:t>Darbo temperatūra</w:t>
            </w:r>
          </w:p>
        </w:tc>
        <w:tc>
          <w:tcPr>
            <w:tcW w:w="4305" w:type="dxa"/>
          </w:tcPr>
          <w:p w14:paraId="6AC65A38" w14:textId="77777777" w:rsidR="00A24A5F" w:rsidRPr="004570A7" w:rsidRDefault="00A24A5F" w:rsidP="004169CA">
            <w:pPr>
              <w:spacing w:line="360" w:lineRule="auto"/>
              <w:rPr>
                <w:rFonts w:eastAsia="MS Mincho" w:cstheme="minorHAnsi"/>
                <w:bCs/>
              </w:rPr>
            </w:pPr>
            <w:r w:rsidRPr="004570A7">
              <w:rPr>
                <w:rFonts w:eastAsia="MS Mincho" w:cstheme="minorHAnsi"/>
                <w:bCs/>
              </w:rPr>
              <w:t>-30...40 °C</w:t>
            </w:r>
          </w:p>
        </w:tc>
      </w:tr>
    </w:tbl>
    <w:p w14:paraId="7FC0926B" w14:textId="77777777" w:rsidR="00172119" w:rsidRPr="004570A7" w:rsidRDefault="00172119" w:rsidP="004169CA">
      <w:pPr>
        <w:spacing w:line="360" w:lineRule="auto"/>
        <w:jc w:val="both"/>
        <w:outlineLvl w:val="1"/>
        <w:rPr>
          <w:rFonts w:cstheme="minorHAnsi"/>
          <w:lang w:val="en-US"/>
        </w:rPr>
      </w:pPr>
    </w:p>
    <w:p w14:paraId="314506C7" w14:textId="08CE72B0" w:rsidR="00CC4D81" w:rsidRPr="004570A7" w:rsidRDefault="00CC4D81" w:rsidP="004169CA">
      <w:pPr>
        <w:pStyle w:val="Antrat3"/>
        <w:numPr>
          <w:ilvl w:val="0"/>
          <w:numId w:val="7"/>
        </w:numPr>
        <w:spacing w:before="120" w:after="0" w:line="360" w:lineRule="auto"/>
        <w:ind w:left="873" w:hanging="164"/>
        <w:jc w:val="both"/>
        <w:rPr>
          <w:rFonts w:asciiTheme="minorHAnsi" w:hAnsiTheme="minorHAnsi" w:cstheme="minorHAnsi"/>
          <w:b w:val="0"/>
          <w:bCs/>
          <w:sz w:val="22"/>
          <w:szCs w:val="22"/>
        </w:rPr>
      </w:pPr>
      <w:r w:rsidRPr="004570A7">
        <w:rPr>
          <w:rFonts w:asciiTheme="minorHAnsi" w:hAnsiTheme="minorHAnsi" w:cstheme="minorHAnsi"/>
          <w:b w:val="0"/>
          <w:bCs/>
          <w:sz w:val="22"/>
          <w:szCs w:val="22"/>
        </w:rPr>
        <w:t>Nuotekų lygio matavimas.</w:t>
      </w:r>
    </w:p>
    <w:p w14:paraId="4021C082" w14:textId="77777777" w:rsidR="00CC4D81" w:rsidRPr="004570A7" w:rsidRDefault="00CC4D81" w:rsidP="004169CA">
      <w:pPr>
        <w:pStyle w:val="Pagrindinistekstas"/>
        <w:spacing w:after="0" w:line="360" w:lineRule="auto"/>
        <w:jc w:val="both"/>
        <w:rPr>
          <w:rFonts w:cstheme="minorHAnsi"/>
          <w:bCs/>
        </w:rPr>
      </w:pPr>
      <w:r w:rsidRPr="004570A7">
        <w:rPr>
          <w:rFonts w:cstheme="minorHAnsi"/>
          <w:bCs/>
        </w:rPr>
        <w:tab/>
        <w:t xml:space="preserve">Avarinių lygių registracijai ir avariniam valdymui siurblinėje numatomi plūdiniai lygio </w:t>
      </w:r>
      <w:r w:rsidR="00FA4A69" w:rsidRPr="004570A7">
        <w:rPr>
          <w:rFonts w:cstheme="minorHAnsi"/>
          <w:bCs/>
        </w:rPr>
        <w:t>davikliai</w:t>
      </w:r>
      <w:r w:rsidRPr="004570A7">
        <w:rPr>
          <w:rFonts w:cstheme="minorHAnsi"/>
          <w:bCs/>
        </w:rPr>
        <w:t xml:space="preserve"> skirti nuotekoms. Jungikliai turi būti be gyvsidabrio. Apsaugos laipsnis IP68. Plūdinis lygio </w:t>
      </w:r>
      <w:r w:rsidR="00FA4A69" w:rsidRPr="004570A7">
        <w:rPr>
          <w:rFonts w:cstheme="minorHAnsi"/>
          <w:bCs/>
        </w:rPr>
        <w:t>daviklis</w:t>
      </w:r>
      <w:r w:rsidRPr="004570A7">
        <w:rPr>
          <w:rFonts w:cstheme="minorHAnsi"/>
          <w:bCs/>
        </w:rPr>
        <w:t xml:space="preserve"> turi turėti 1 persijungiantį kontaktą, kontakto jungiamoji geba 5A 230VAC. Darbinė terpė - nuotekos. Maksimali darbinė temperatūra +60</w:t>
      </w:r>
      <w:r w:rsidR="0045518D" w:rsidRPr="004570A7">
        <w:rPr>
          <w:rFonts w:eastAsia="MS Mincho" w:cstheme="minorHAnsi"/>
          <w:bCs/>
          <w:vertAlign w:val="superscript"/>
        </w:rPr>
        <w:t>0</w:t>
      </w:r>
      <w:r w:rsidR="0045518D" w:rsidRPr="004570A7">
        <w:rPr>
          <w:rFonts w:eastAsia="MS Mincho" w:cstheme="minorHAnsi"/>
          <w:bCs/>
        </w:rPr>
        <w:t>C</w:t>
      </w:r>
      <w:r w:rsidRPr="004570A7">
        <w:rPr>
          <w:rFonts w:cstheme="minorHAnsi"/>
          <w:bCs/>
        </w:rPr>
        <w:t>. Maksimalus darbinis slėgis 4bar prie +20</w:t>
      </w:r>
      <w:r w:rsidR="00D53981" w:rsidRPr="004570A7">
        <w:rPr>
          <w:rFonts w:cstheme="minorHAnsi"/>
          <w:bCs/>
          <w:vertAlign w:val="superscript"/>
        </w:rPr>
        <w:t>0</w:t>
      </w:r>
      <w:r w:rsidR="00D53981" w:rsidRPr="004570A7">
        <w:rPr>
          <w:rFonts w:cstheme="minorHAnsi"/>
          <w:bCs/>
        </w:rPr>
        <w:t>C</w:t>
      </w:r>
      <w:r w:rsidRPr="004570A7">
        <w:rPr>
          <w:rFonts w:cstheme="minorHAnsi"/>
          <w:bCs/>
        </w:rPr>
        <w:t>.</w:t>
      </w:r>
    </w:p>
    <w:p w14:paraId="69E30840" w14:textId="77777777" w:rsidR="00CC4D81" w:rsidRPr="004570A7" w:rsidRDefault="00CC4D81" w:rsidP="004169CA">
      <w:pPr>
        <w:pStyle w:val="Pagrindinistekstas"/>
        <w:spacing w:after="0" w:line="360" w:lineRule="auto"/>
        <w:jc w:val="both"/>
        <w:rPr>
          <w:rFonts w:cstheme="minorHAnsi"/>
          <w:bCs/>
        </w:rPr>
      </w:pPr>
      <w:r w:rsidRPr="004570A7">
        <w:rPr>
          <w:rFonts w:cstheme="minorHAnsi"/>
          <w:bCs/>
        </w:rPr>
        <w:lastRenderedPageBreak/>
        <w:t xml:space="preserve">Plūdinis lygio </w:t>
      </w:r>
      <w:r w:rsidR="00FA4A69" w:rsidRPr="004570A7">
        <w:rPr>
          <w:rFonts w:cstheme="minorHAnsi"/>
          <w:bCs/>
        </w:rPr>
        <w:t>daviklis</w:t>
      </w:r>
      <w:r w:rsidRPr="004570A7">
        <w:rPr>
          <w:rFonts w:cstheme="minorHAnsi"/>
          <w:bCs/>
        </w:rPr>
        <w:t xml:space="preserve"> turi būti tiekiamas kartu su kabeliu. Kabelio ilgį derinti su siurblinės rezervuaro matmenimis ir numatoma skydo montavimo vieta. </w:t>
      </w:r>
    </w:p>
    <w:p w14:paraId="0353E8EC" w14:textId="01BB0565" w:rsidR="00CC4D81" w:rsidRPr="004570A7" w:rsidRDefault="00CC4D81" w:rsidP="004169CA">
      <w:pPr>
        <w:pStyle w:val="Pagrindinistekstas"/>
        <w:spacing w:after="0" w:line="360" w:lineRule="auto"/>
        <w:jc w:val="both"/>
        <w:rPr>
          <w:rFonts w:cstheme="minorHAnsi"/>
        </w:rPr>
      </w:pPr>
      <w:r w:rsidRPr="004570A7">
        <w:rPr>
          <w:rFonts w:cstheme="minorHAnsi"/>
          <w:color w:val="000080"/>
        </w:rPr>
        <w:tab/>
      </w:r>
      <w:r w:rsidRPr="004570A7">
        <w:rPr>
          <w:rFonts w:cstheme="minorHAnsi"/>
        </w:rPr>
        <w:t>Hidrostatiniai panardinami lygio matuokliai</w:t>
      </w:r>
      <w:r w:rsidR="008F4DFA" w:rsidRPr="004570A7">
        <w:rPr>
          <w:rFonts w:cstheme="minorHAnsi"/>
        </w:rPr>
        <w:t>,</w:t>
      </w:r>
      <w:r w:rsidRPr="004570A7">
        <w:rPr>
          <w:rFonts w:cstheme="minorHAnsi"/>
        </w:rPr>
        <w:t xml:space="preserve"> skirti nuotekų lygiui matuoti siurblinėje ir pagrindiniam automatiniam siurblių valdymui per PLV. Matuoklio sandarumas IP68, skirtas naudoti nuotekose, iš nerūdijančio plieno. Hidrostatinis lygio jutiklis tiekiamas kartu su kabeliu. Kabelio ilgį derinti su siurblinės rezervuaro matmenimis ir numatoma skydo montavimo vieta, montavimui siurblinėje naudoti DN75 mm perforuotą vamzdį. Maitinimo įtampa 24V DC (tiesioginiam prijungimui prie PLV). Matavimo išėjimo signalas 4…20mA. Matavimo prietaiso ribos parenkamos atsižvelgiant į montuojamos siurblinės aukštį ir siurblių valdymo darbo ribas.</w:t>
      </w:r>
    </w:p>
    <w:p w14:paraId="451B5A42" w14:textId="77777777" w:rsidR="00CC4D81" w:rsidRPr="004570A7" w:rsidRDefault="00CC4D81" w:rsidP="004169CA">
      <w:pPr>
        <w:pStyle w:val="Sraopastraipa"/>
        <w:numPr>
          <w:ilvl w:val="0"/>
          <w:numId w:val="7"/>
        </w:numPr>
        <w:spacing w:before="120" w:after="0" w:line="360" w:lineRule="auto"/>
        <w:ind w:left="873" w:hanging="164"/>
        <w:jc w:val="both"/>
        <w:rPr>
          <w:rFonts w:cstheme="minorHAnsi"/>
        </w:rPr>
      </w:pPr>
      <w:r w:rsidRPr="004570A7">
        <w:rPr>
          <w:rFonts w:cstheme="minorHAnsi"/>
        </w:rPr>
        <w:t>Įtampos kontrolės relės</w:t>
      </w:r>
    </w:p>
    <w:p w14:paraId="4E8904CA" w14:textId="295374F8" w:rsidR="007E0E98" w:rsidRPr="004570A7" w:rsidRDefault="00CC4D81" w:rsidP="004169CA">
      <w:pPr>
        <w:pStyle w:val="Pagrindinistekstas"/>
        <w:spacing w:after="0" w:line="360" w:lineRule="auto"/>
        <w:jc w:val="both"/>
        <w:rPr>
          <w:rFonts w:cstheme="minorHAnsi"/>
        </w:rPr>
      </w:pPr>
      <w:r w:rsidRPr="004570A7">
        <w:rPr>
          <w:rFonts w:cstheme="minorHAnsi"/>
          <w:b/>
          <w:bCs/>
        </w:rPr>
        <w:tab/>
      </w:r>
      <w:r w:rsidRPr="004570A7">
        <w:rPr>
          <w:rFonts w:cstheme="minorHAnsi"/>
        </w:rPr>
        <w:t xml:space="preserve">Įtampos kontrolės relė turi sekti trijų fazių parametrus, fazių seką, fazės dingimą, fazių disbalansą, neleistiną įtampos padidėjimą ir sumažėjimą. Kad išvengti relės suveikimo </w:t>
      </w:r>
      <w:r w:rsidR="00934389" w:rsidRPr="004570A7">
        <w:rPr>
          <w:rFonts w:cstheme="minorHAnsi"/>
        </w:rPr>
        <w:t>esant trumpalaikiams įtampos svy</w:t>
      </w:r>
      <w:r w:rsidRPr="004570A7">
        <w:rPr>
          <w:rFonts w:cstheme="minorHAnsi"/>
        </w:rPr>
        <w:t xml:space="preserve">ravimams ir fazių disbalansui, relės turi būti elektroninio tipo su skaitmeniniu indikatoriumi ir galimybe nustatyti reikiamus parametrus. </w:t>
      </w:r>
      <w:r w:rsidRPr="004570A7">
        <w:rPr>
          <w:rFonts w:cstheme="minorHAnsi"/>
          <w:bCs/>
        </w:rPr>
        <w:t>D</w:t>
      </w:r>
      <w:r w:rsidRPr="004570A7">
        <w:rPr>
          <w:rFonts w:cstheme="minorHAnsi"/>
        </w:rPr>
        <w:t>arbo aplinkos temperatūra -40...+70</w:t>
      </w:r>
      <w:r w:rsidRPr="004570A7">
        <w:rPr>
          <w:rFonts w:cstheme="minorHAnsi"/>
          <w:vertAlign w:val="superscript"/>
        </w:rPr>
        <w:t>0</w:t>
      </w:r>
      <w:r w:rsidRPr="004570A7">
        <w:rPr>
          <w:rFonts w:cstheme="minorHAnsi"/>
        </w:rPr>
        <w:t>C. Relė turi turėti du persijungiančius kontaktus, kontaktų jungiamoji geba 3A 230VAC. Įtampos kontrolės relės turi būti montuoja</w:t>
      </w:r>
      <w:r w:rsidR="007850AA" w:rsidRPr="004570A7">
        <w:rPr>
          <w:rFonts w:cstheme="minorHAnsi"/>
        </w:rPr>
        <w:t>mos ant montažinio DIN bėgelio.</w:t>
      </w:r>
    </w:p>
    <w:p w14:paraId="7989A174" w14:textId="77777777" w:rsidR="00CC4D81" w:rsidRPr="004570A7" w:rsidRDefault="00CC4D81" w:rsidP="004169CA">
      <w:pPr>
        <w:pStyle w:val="Pagrindinistekstas"/>
        <w:numPr>
          <w:ilvl w:val="0"/>
          <w:numId w:val="7"/>
        </w:numPr>
        <w:spacing w:before="120" w:after="0" w:line="360" w:lineRule="auto"/>
        <w:ind w:left="873" w:hanging="164"/>
        <w:jc w:val="both"/>
        <w:rPr>
          <w:rFonts w:cstheme="minorHAnsi"/>
        </w:rPr>
      </w:pPr>
      <w:r w:rsidRPr="004570A7">
        <w:rPr>
          <w:rFonts w:cstheme="minorHAnsi"/>
        </w:rPr>
        <w:t>Voltmetrai</w:t>
      </w:r>
    </w:p>
    <w:p w14:paraId="2153D0DB" w14:textId="7ECAA91D" w:rsidR="00CC4D81" w:rsidRPr="004570A7" w:rsidRDefault="00CC4D81" w:rsidP="004169CA">
      <w:pPr>
        <w:pStyle w:val="Pagrindinistekstas"/>
        <w:spacing w:after="0" w:line="360" w:lineRule="auto"/>
        <w:ind w:left="96"/>
        <w:jc w:val="both"/>
        <w:rPr>
          <w:rFonts w:cstheme="minorHAnsi"/>
        </w:rPr>
      </w:pPr>
      <w:r w:rsidRPr="004570A7">
        <w:rPr>
          <w:rFonts w:cstheme="minorHAnsi"/>
        </w:rPr>
        <w:tab/>
        <w:t xml:space="preserve">El. energijos maitinimo įtampai matuoti naudojami </w:t>
      </w:r>
      <w:r w:rsidR="006E397B" w:rsidRPr="004570A7">
        <w:rPr>
          <w:rFonts w:cstheme="minorHAnsi"/>
        </w:rPr>
        <w:t xml:space="preserve">rodykliniai </w:t>
      </w:r>
      <w:r w:rsidRPr="004570A7">
        <w:rPr>
          <w:rFonts w:cstheme="minorHAnsi"/>
        </w:rPr>
        <w:t xml:space="preserve">voltmetrai 0...500V ribose su </w:t>
      </w:r>
      <w:proofErr w:type="spellStart"/>
      <w:r w:rsidRPr="004570A7">
        <w:rPr>
          <w:rFonts w:cstheme="minorHAnsi"/>
        </w:rPr>
        <w:t>perjungėju</w:t>
      </w:r>
      <w:proofErr w:type="spellEnd"/>
      <w:r w:rsidRPr="004570A7">
        <w:rPr>
          <w:rFonts w:cstheme="minorHAnsi"/>
        </w:rPr>
        <w:t>, kurio pagalba būtų matoma įtampa tarp trijų fazių bei atskirai tarp kiekvienos fazės ir nulio.</w:t>
      </w:r>
    </w:p>
    <w:p w14:paraId="6669D795" w14:textId="77777777" w:rsidR="00E859D6" w:rsidRPr="004570A7" w:rsidRDefault="00CC4D81" w:rsidP="004169CA">
      <w:pPr>
        <w:pStyle w:val="Antrat3"/>
        <w:numPr>
          <w:ilvl w:val="0"/>
          <w:numId w:val="7"/>
        </w:numPr>
        <w:spacing w:before="120" w:after="0" w:line="360" w:lineRule="auto"/>
        <w:ind w:left="873" w:hanging="164"/>
        <w:jc w:val="both"/>
        <w:rPr>
          <w:rFonts w:asciiTheme="minorHAnsi" w:hAnsiTheme="minorHAnsi" w:cstheme="minorHAnsi"/>
          <w:b w:val="0"/>
          <w:bCs/>
          <w:sz w:val="22"/>
          <w:szCs w:val="22"/>
        </w:rPr>
      </w:pPr>
      <w:r w:rsidRPr="004570A7">
        <w:rPr>
          <w:rFonts w:asciiTheme="minorHAnsi" w:hAnsiTheme="minorHAnsi" w:cstheme="minorHAnsi"/>
          <w:b w:val="0"/>
          <w:bCs/>
          <w:sz w:val="22"/>
          <w:szCs w:val="22"/>
        </w:rPr>
        <w:t>Kabeliai</w:t>
      </w:r>
    </w:p>
    <w:p w14:paraId="2F7AC500" w14:textId="3FC6AAEF" w:rsidR="00CC4D81" w:rsidRPr="004570A7" w:rsidRDefault="00CC4D81" w:rsidP="004169CA">
      <w:pPr>
        <w:pStyle w:val="Antrat3"/>
        <w:numPr>
          <w:ilvl w:val="0"/>
          <w:numId w:val="0"/>
        </w:numPr>
        <w:spacing w:before="0" w:after="0" w:line="360" w:lineRule="auto"/>
        <w:jc w:val="both"/>
        <w:rPr>
          <w:rFonts w:asciiTheme="minorHAnsi" w:hAnsiTheme="minorHAnsi" w:cstheme="minorHAnsi"/>
          <w:b w:val="0"/>
          <w:bCs/>
          <w:sz w:val="22"/>
          <w:szCs w:val="22"/>
        </w:rPr>
      </w:pPr>
      <w:r w:rsidRPr="004570A7">
        <w:rPr>
          <w:rFonts w:asciiTheme="minorHAnsi" w:hAnsiTheme="minorHAnsi" w:cstheme="minorHAnsi"/>
          <w:b w:val="0"/>
          <w:sz w:val="22"/>
          <w:szCs w:val="22"/>
        </w:rPr>
        <w:tab/>
        <w:t>Turi būti pateikti visi reikalingi jėgos ir signalų kabeliai, būtini kontrolei ir stebėjimui, skerspjūvis turi būti 0,5-0,75 mm</w:t>
      </w:r>
      <w:r w:rsidRPr="004570A7">
        <w:rPr>
          <w:rFonts w:asciiTheme="minorHAnsi" w:hAnsiTheme="minorHAnsi" w:cstheme="minorHAnsi"/>
          <w:b w:val="0"/>
          <w:sz w:val="22"/>
          <w:szCs w:val="22"/>
          <w:vertAlign w:val="superscript"/>
        </w:rPr>
        <w:t>2</w:t>
      </w:r>
      <w:r w:rsidRPr="004570A7">
        <w:rPr>
          <w:rFonts w:asciiTheme="minorHAnsi" w:hAnsiTheme="minorHAnsi" w:cstheme="minorHAnsi"/>
          <w:b w:val="0"/>
          <w:sz w:val="22"/>
          <w:szCs w:val="22"/>
        </w:rPr>
        <w:t xml:space="preserve"> . Signaliniai kabeliai matavimo signalams 4-20mA turi būti suporuoti ir ekranuoti, turėti atsargines poras. Prietaisų kabeliai turi būti klojami atskirai nuo jėgos kabelių. Kabeliai klojami plastikiniuose loveliuose ar vamzdžiuose. Kabeliai turi būti patikimai pažymėti su informacija apie numerį ir kabelio tipą. Prietaisų maitinimo kabeliai PVC tipo su dviguba izoliacija, skerspjūvis turi būti 0,75-1,5mm</w:t>
      </w:r>
      <w:r w:rsidRPr="004570A7">
        <w:rPr>
          <w:rFonts w:asciiTheme="minorHAnsi" w:hAnsiTheme="minorHAnsi" w:cstheme="minorHAnsi"/>
          <w:b w:val="0"/>
          <w:sz w:val="22"/>
          <w:szCs w:val="22"/>
          <w:vertAlign w:val="superscript"/>
        </w:rPr>
        <w:t>2</w:t>
      </w:r>
      <w:r w:rsidRPr="004570A7">
        <w:rPr>
          <w:rFonts w:asciiTheme="minorHAnsi" w:hAnsiTheme="minorHAnsi" w:cstheme="minorHAnsi"/>
          <w:b w:val="0"/>
          <w:sz w:val="22"/>
          <w:szCs w:val="22"/>
        </w:rPr>
        <w:t>.</w:t>
      </w:r>
    </w:p>
    <w:p w14:paraId="13E45629" w14:textId="77777777" w:rsidR="00CC4D81" w:rsidRPr="004570A7" w:rsidRDefault="00CC4D81" w:rsidP="004169CA">
      <w:pPr>
        <w:pStyle w:val="Antrat3"/>
        <w:numPr>
          <w:ilvl w:val="0"/>
          <w:numId w:val="7"/>
        </w:numPr>
        <w:spacing w:before="120" w:after="0" w:line="360" w:lineRule="auto"/>
        <w:ind w:left="873" w:hanging="164"/>
        <w:jc w:val="both"/>
        <w:rPr>
          <w:rFonts w:asciiTheme="minorHAnsi" w:hAnsiTheme="minorHAnsi" w:cstheme="minorHAnsi"/>
          <w:b w:val="0"/>
          <w:sz w:val="22"/>
          <w:szCs w:val="22"/>
        </w:rPr>
      </w:pPr>
      <w:r w:rsidRPr="004570A7">
        <w:rPr>
          <w:rFonts w:asciiTheme="minorHAnsi" w:hAnsiTheme="minorHAnsi" w:cstheme="minorHAnsi"/>
          <w:b w:val="0"/>
          <w:sz w:val="22"/>
          <w:szCs w:val="22"/>
        </w:rPr>
        <w:t>Tarpinės relės</w:t>
      </w:r>
    </w:p>
    <w:p w14:paraId="1C8C00DD" w14:textId="439864DF" w:rsidR="00CC4D81" w:rsidRPr="004570A7" w:rsidRDefault="00CC4D81" w:rsidP="004169CA">
      <w:pPr>
        <w:pStyle w:val="Pagrindinistekstas"/>
        <w:spacing w:after="0" w:line="360" w:lineRule="auto"/>
        <w:jc w:val="both"/>
        <w:rPr>
          <w:rFonts w:cstheme="minorHAnsi"/>
        </w:rPr>
      </w:pPr>
      <w:r w:rsidRPr="004570A7">
        <w:rPr>
          <w:rFonts w:cstheme="minorHAnsi"/>
        </w:rPr>
        <w:tab/>
        <w:t>24V ir 230V grandinių komutavimui turi būti naudojamos tarpinės relės. Tarpinės relės turi turėti 2 arba 4 persijungiančius kontaktus, ritės turi būti PCB tipo su suveikimo indikacijomis, įstatomos į lizdus, kurie montuojami ant montažinio DIN bėgelio. Relės darbo aplinkos temperatūra -40...+70°C. Apsaugos klasė IP20.</w:t>
      </w:r>
    </w:p>
    <w:p w14:paraId="4209D1D6" w14:textId="196A66E8" w:rsidR="00CC4D81" w:rsidRPr="004570A7" w:rsidRDefault="00CC4D81" w:rsidP="004169CA">
      <w:pPr>
        <w:pStyle w:val="Pagrindinistekstas"/>
        <w:numPr>
          <w:ilvl w:val="0"/>
          <w:numId w:val="7"/>
        </w:numPr>
        <w:spacing w:before="120" w:after="0" w:line="360" w:lineRule="auto"/>
        <w:ind w:left="873" w:hanging="164"/>
        <w:jc w:val="both"/>
        <w:rPr>
          <w:rFonts w:cstheme="minorHAnsi"/>
        </w:rPr>
      </w:pPr>
      <w:r w:rsidRPr="004570A7">
        <w:rPr>
          <w:rFonts w:cstheme="minorHAnsi"/>
        </w:rPr>
        <w:t>SVS spintų šildym</w:t>
      </w:r>
      <w:r w:rsidR="008A693E" w:rsidRPr="004570A7">
        <w:rPr>
          <w:rFonts w:cstheme="minorHAnsi"/>
        </w:rPr>
        <w:t>as</w:t>
      </w:r>
    </w:p>
    <w:p w14:paraId="2D2A9FDF" w14:textId="486294E1" w:rsidR="00CC4D81" w:rsidRPr="004570A7" w:rsidRDefault="00CC4D81" w:rsidP="004169CA">
      <w:pPr>
        <w:pStyle w:val="Pagrindinistekstas"/>
        <w:spacing w:after="0" w:line="360" w:lineRule="auto"/>
        <w:ind w:left="96"/>
        <w:jc w:val="both"/>
        <w:rPr>
          <w:rFonts w:cstheme="minorHAnsi"/>
        </w:rPr>
      </w:pPr>
      <w:r w:rsidRPr="004570A7">
        <w:rPr>
          <w:rFonts w:cstheme="minorHAnsi"/>
        </w:rPr>
        <w:lastRenderedPageBreak/>
        <w:tab/>
        <w:t>SVS spintų šildymui naudoti termostatus su reguliuojama rankenėle kontroliuo</w:t>
      </w:r>
      <w:r w:rsidR="002C2532" w:rsidRPr="004570A7">
        <w:rPr>
          <w:rFonts w:cstheme="minorHAnsi"/>
        </w:rPr>
        <w:t>ti</w:t>
      </w:r>
      <w:r w:rsidRPr="004570A7">
        <w:rPr>
          <w:rFonts w:cstheme="minorHAnsi"/>
        </w:rPr>
        <w:t xml:space="preserve"> šildymo elemento darbą</w:t>
      </w:r>
      <w:r w:rsidR="00E01219" w:rsidRPr="004570A7">
        <w:rPr>
          <w:rFonts w:cstheme="minorHAnsi"/>
        </w:rPr>
        <w:t xml:space="preserve"> ir temperatūrą</w:t>
      </w:r>
      <w:r w:rsidRPr="004570A7">
        <w:rPr>
          <w:rFonts w:cstheme="minorHAnsi"/>
        </w:rPr>
        <w:t>. Šildymo elementas aliuminio profilio</w:t>
      </w:r>
      <w:r w:rsidR="002029A2" w:rsidRPr="004570A7">
        <w:rPr>
          <w:rFonts w:cstheme="minorHAnsi"/>
        </w:rPr>
        <w:t>,</w:t>
      </w:r>
      <w:r w:rsidRPr="004570A7">
        <w:rPr>
          <w:rFonts w:cstheme="minorHAnsi"/>
        </w:rPr>
        <w:t xml:space="preserve"> montuojamas ant montažinio DIN bėgelio.</w:t>
      </w:r>
    </w:p>
    <w:p w14:paraId="5743FC9C" w14:textId="77777777" w:rsidR="00CC4D81" w:rsidRPr="004570A7" w:rsidRDefault="00CC4D81" w:rsidP="004169CA">
      <w:pPr>
        <w:pStyle w:val="Antrat3"/>
        <w:numPr>
          <w:ilvl w:val="0"/>
          <w:numId w:val="7"/>
        </w:numPr>
        <w:spacing w:before="120" w:after="0" w:line="360" w:lineRule="auto"/>
        <w:ind w:left="873" w:hanging="164"/>
        <w:jc w:val="both"/>
        <w:rPr>
          <w:rFonts w:asciiTheme="minorHAnsi" w:hAnsiTheme="minorHAnsi" w:cstheme="minorHAnsi"/>
          <w:b w:val="0"/>
          <w:bCs/>
          <w:color w:val="0000FF"/>
          <w:sz w:val="22"/>
          <w:szCs w:val="22"/>
        </w:rPr>
      </w:pPr>
      <w:proofErr w:type="spellStart"/>
      <w:r w:rsidRPr="004570A7">
        <w:rPr>
          <w:rFonts w:asciiTheme="minorHAnsi" w:hAnsiTheme="minorHAnsi" w:cstheme="minorHAnsi"/>
          <w:b w:val="0"/>
          <w:bCs/>
          <w:sz w:val="22"/>
          <w:szCs w:val="22"/>
        </w:rPr>
        <w:t>Term</w:t>
      </w:r>
      <w:r w:rsidR="00A84649" w:rsidRPr="004570A7">
        <w:rPr>
          <w:rFonts w:asciiTheme="minorHAnsi" w:hAnsiTheme="minorHAnsi" w:cstheme="minorHAnsi"/>
          <w:b w:val="0"/>
          <w:bCs/>
          <w:sz w:val="22"/>
          <w:szCs w:val="22"/>
        </w:rPr>
        <w:t>peratūrinis</w:t>
      </w:r>
      <w:proofErr w:type="spellEnd"/>
      <w:r w:rsidR="006E397B" w:rsidRPr="004570A7">
        <w:rPr>
          <w:rFonts w:asciiTheme="minorHAnsi" w:hAnsiTheme="minorHAnsi" w:cstheme="minorHAnsi"/>
          <w:b w:val="0"/>
          <w:bCs/>
          <w:sz w:val="22"/>
          <w:szCs w:val="22"/>
        </w:rPr>
        <w:t xml:space="preserve"> </w:t>
      </w:r>
      <w:r w:rsidRPr="004570A7">
        <w:rPr>
          <w:rFonts w:asciiTheme="minorHAnsi" w:hAnsiTheme="minorHAnsi" w:cstheme="minorHAnsi"/>
          <w:b w:val="0"/>
          <w:bCs/>
          <w:sz w:val="22"/>
          <w:szCs w:val="22"/>
        </w:rPr>
        <w:t>davikliai.</w:t>
      </w:r>
    </w:p>
    <w:p w14:paraId="146E9D71" w14:textId="08F65BBA" w:rsidR="00CC4D81" w:rsidRPr="004570A7" w:rsidRDefault="00CC4D81" w:rsidP="004169CA">
      <w:pPr>
        <w:pStyle w:val="Pagrindinistekstas"/>
        <w:spacing w:after="0" w:line="360" w:lineRule="auto"/>
        <w:jc w:val="both"/>
        <w:rPr>
          <w:rFonts w:cstheme="minorHAnsi"/>
        </w:rPr>
      </w:pPr>
      <w:r w:rsidRPr="004570A7">
        <w:rPr>
          <w:rFonts w:cstheme="minorHAnsi"/>
          <w:color w:val="000080"/>
        </w:rPr>
        <w:tab/>
      </w:r>
      <w:proofErr w:type="spellStart"/>
      <w:r w:rsidR="00A84649" w:rsidRPr="004570A7">
        <w:rPr>
          <w:rFonts w:cstheme="minorHAnsi"/>
        </w:rPr>
        <w:t>Termperatūrini</w:t>
      </w:r>
      <w:r w:rsidR="000834A5" w:rsidRPr="004570A7">
        <w:rPr>
          <w:rFonts w:cstheme="minorHAnsi"/>
        </w:rPr>
        <w:t>o</w:t>
      </w:r>
      <w:proofErr w:type="spellEnd"/>
      <w:r w:rsidRPr="004570A7">
        <w:rPr>
          <w:rFonts w:cstheme="minorHAnsi"/>
        </w:rPr>
        <w:t xml:space="preserve"> daviklio temperatūra turi būti nuo –50C iki +50C. </w:t>
      </w:r>
      <w:proofErr w:type="spellStart"/>
      <w:r w:rsidRPr="004570A7">
        <w:rPr>
          <w:rFonts w:cstheme="minorHAnsi"/>
        </w:rPr>
        <w:t>Term</w:t>
      </w:r>
      <w:r w:rsidR="00A84649" w:rsidRPr="004570A7">
        <w:rPr>
          <w:rFonts w:cstheme="minorHAnsi"/>
        </w:rPr>
        <w:t>peratūrinis</w:t>
      </w:r>
      <w:proofErr w:type="spellEnd"/>
      <w:r w:rsidRPr="004570A7">
        <w:rPr>
          <w:rFonts w:cstheme="minorHAnsi"/>
        </w:rPr>
        <w:t xml:space="preserve"> daviklis turi turėti tiesinę skalę su keitikliu į analoginį išėjimą 4…20mA. Tvirtinamas atskirai prie sienos su apsaugos klase IP68.</w:t>
      </w:r>
    </w:p>
    <w:p w14:paraId="729AB471" w14:textId="77777777" w:rsidR="00CC4D81" w:rsidRPr="004570A7" w:rsidRDefault="00CC4D81" w:rsidP="004169CA">
      <w:pPr>
        <w:pStyle w:val="Antrat3"/>
        <w:numPr>
          <w:ilvl w:val="0"/>
          <w:numId w:val="7"/>
        </w:numPr>
        <w:spacing w:before="120" w:after="0" w:line="360" w:lineRule="auto"/>
        <w:ind w:left="873" w:hanging="164"/>
        <w:jc w:val="both"/>
        <w:rPr>
          <w:rFonts w:asciiTheme="minorHAnsi" w:hAnsiTheme="minorHAnsi" w:cstheme="minorHAnsi"/>
          <w:b w:val="0"/>
          <w:bCs/>
          <w:sz w:val="22"/>
          <w:szCs w:val="22"/>
        </w:rPr>
      </w:pPr>
      <w:r w:rsidRPr="004570A7">
        <w:rPr>
          <w:rFonts w:asciiTheme="minorHAnsi" w:hAnsiTheme="minorHAnsi" w:cstheme="minorHAnsi"/>
          <w:b w:val="0"/>
          <w:bCs/>
          <w:sz w:val="22"/>
          <w:szCs w:val="22"/>
        </w:rPr>
        <w:t xml:space="preserve">Režimo išrinkimo/valdymo perjungikliai. </w:t>
      </w:r>
    </w:p>
    <w:p w14:paraId="34093C53" w14:textId="77777777" w:rsidR="00CC4D81" w:rsidRPr="004570A7" w:rsidRDefault="00CC4D81" w:rsidP="004169CA">
      <w:pPr>
        <w:pStyle w:val="Pagrindinistekstas"/>
        <w:spacing w:after="0" w:line="360" w:lineRule="auto"/>
        <w:jc w:val="both"/>
        <w:rPr>
          <w:rFonts w:cstheme="minorHAnsi"/>
        </w:rPr>
      </w:pPr>
      <w:r w:rsidRPr="004570A7">
        <w:rPr>
          <w:rFonts w:cstheme="minorHAnsi"/>
        </w:rPr>
        <w:tab/>
        <w:t>Režimo išrinkimo/valdymo perjungikliai turi būti tvirtos modulinės konstrukcijos su šviesine valdomo įrenginio darbo indikacija, apimančios panašius jungimo elementus, kad būtų patikimas kontaktų suveikimas. Jungiklis turi veikti -45</w:t>
      </w:r>
      <w:r w:rsidRPr="004570A7">
        <w:rPr>
          <w:rFonts w:cstheme="minorHAnsi"/>
          <w:vertAlign w:val="superscript"/>
        </w:rPr>
        <w:t>0</w:t>
      </w:r>
      <w:r w:rsidRPr="004570A7">
        <w:rPr>
          <w:rFonts w:cstheme="minorHAnsi"/>
        </w:rPr>
        <w:t xml:space="preserve"> - 0</w:t>
      </w:r>
      <w:r w:rsidRPr="004570A7">
        <w:rPr>
          <w:rFonts w:cstheme="minorHAnsi"/>
          <w:vertAlign w:val="superscript"/>
        </w:rPr>
        <w:t>0</w:t>
      </w:r>
      <w:r w:rsidRPr="004570A7">
        <w:rPr>
          <w:rFonts w:cstheme="minorHAnsi"/>
        </w:rPr>
        <w:t xml:space="preserve"> +45</w:t>
      </w:r>
      <w:r w:rsidRPr="004570A7">
        <w:rPr>
          <w:rFonts w:cstheme="minorHAnsi"/>
          <w:vertAlign w:val="superscript"/>
        </w:rPr>
        <w:t>0</w:t>
      </w:r>
      <w:r w:rsidRPr="004570A7">
        <w:rPr>
          <w:rFonts w:cstheme="minorHAnsi"/>
        </w:rPr>
        <w:t xml:space="preserve"> kampais. Tinkamai pažymėtas (išgraviruotas) padėties indikatorius turi aiškiai rodyti pasirinktą  jungiklio padėtį. Apsaugos laipsnis IP44.</w:t>
      </w:r>
    </w:p>
    <w:p w14:paraId="615C1DEF" w14:textId="77777777" w:rsidR="00CC4D81" w:rsidRPr="004570A7"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rPr>
      </w:pPr>
      <w:r w:rsidRPr="004570A7">
        <w:rPr>
          <w:rFonts w:cstheme="minorHAnsi"/>
          <w:color w:val="000080"/>
        </w:rPr>
        <w:tab/>
      </w:r>
      <w:r w:rsidRPr="004570A7">
        <w:rPr>
          <w:rFonts w:cstheme="minorHAnsi"/>
        </w:rPr>
        <w:t xml:space="preserve">Indikaciniai diodai LED turi būti apvalios, min. 20 mm skersmens, su linzėmis, kuriose išgraviruotas tekstas ar ženklas. Vardinė įtampa turi atitikti maitinimo šaltinio įtampą. </w:t>
      </w:r>
    </w:p>
    <w:p w14:paraId="4B082FB7" w14:textId="6E2995D5" w:rsidR="00BC40F6" w:rsidRPr="004570A7"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rPr>
      </w:pPr>
      <w:r w:rsidRPr="004570A7">
        <w:rPr>
          <w:rFonts w:cstheme="minorHAnsi"/>
        </w:rPr>
        <w:tab/>
        <w:t>Linzių spalva: žalia - įrenginio veikimas; raudona - įrenginio stabdymas; geltona - avarinis stovis, aliarminis pranešimas</w:t>
      </w:r>
      <w:r w:rsidR="00BC40F6" w:rsidRPr="004570A7">
        <w:rPr>
          <w:rFonts w:cstheme="minorHAnsi"/>
        </w:rPr>
        <w:t>.</w:t>
      </w:r>
    </w:p>
    <w:p w14:paraId="141B4F0F" w14:textId="77777777" w:rsidR="00CC4D81" w:rsidRPr="004570A7" w:rsidRDefault="00CC4D81" w:rsidP="004169CA">
      <w:pPr>
        <w:pStyle w:val="Antrat3"/>
        <w:numPr>
          <w:ilvl w:val="0"/>
          <w:numId w:val="7"/>
        </w:numPr>
        <w:spacing w:before="120" w:after="0" w:line="360" w:lineRule="auto"/>
        <w:ind w:left="873" w:hanging="164"/>
        <w:jc w:val="both"/>
        <w:rPr>
          <w:rFonts w:asciiTheme="minorHAnsi" w:hAnsiTheme="minorHAnsi" w:cstheme="minorHAnsi"/>
          <w:b w:val="0"/>
          <w:bCs/>
          <w:color w:val="0000FF"/>
          <w:sz w:val="22"/>
          <w:szCs w:val="22"/>
        </w:rPr>
      </w:pPr>
      <w:r w:rsidRPr="004570A7">
        <w:rPr>
          <w:rFonts w:asciiTheme="minorHAnsi" w:hAnsiTheme="minorHAnsi" w:cstheme="minorHAnsi"/>
          <w:b w:val="0"/>
          <w:bCs/>
          <w:sz w:val="22"/>
          <w:szCs w:val="22"/>
        </w:rPr>
        <w:t xml:space="preserve">Indikacinės </w:t>
      </w:r>
      <w:r w:rsidR="00F465FB" w:rsidRPr="004570A7">
        <w:rPr>
          <w:rFonts w:asciiTheme="minorHAnsi" w:hAnsiTheme="minorHAnsi" w:cstheme="minorHAnsi"/>
          <w:b w:val="0"/>
          <w:bCs/>
          <w:sz w:val="22"/>
          <w:szCs w:val="22"/>
        </w:rPr>
        <w:t xml:space="preserve">LED </w:t>
      </w:r>
      <w:r w:rsidRPr="004570A7">
        <w:rPr>
          <w:rFonts w:asciiTheme="minorHAnsi" w:hAnsiTheme="minorHAnsi" w:cstheme="minorHAnsi"/>
          <w:b w:val="0"/>
          <w:bCs/>
          <w:sz w:val="22"/>
          <w:szCs w:val="22"/>
        </w:rPr>
        <w:t>lemputės.</w:t>
      </w:r>
    </w:p>
    <w:p w14:paraId="76B4A22D" w14:textId="77777777" w:rsidR="00CC4D81" w:rsidRPr="004570A7" w:rsidRDefault="00CC4D81" w:rsidP="004169CA">
      <w:pPr>
        <w:spacing w:after="0" w:line="360" w:lineRule="auto"/>
        <w:jc w:val="both"/>
        <w:rPr>
          <w:rFonts w:cstheme="minorHAnsi"/>
        </w:rPr>
      </w:pPr>
      <w:r w:rsidRPr="004570A7">
        <w:rPr>
          <w:rFonts w:cstheme="minorHAnsi"/>
          <w:color w:val="000080"/>
        </w:rPr>
        <w:tab/>
      </w:r>
      <w:r w:rsidRPr="004570A7">
        <w:rPr>
          <w:rFonts w:cstheme="minorHAnsi"/>
        </w:rPr>
        <w:t xml:space="preserve">Indikacinės </w:t>
      </w:r>
      <w:r w:rsidR="00F465FB" w:rsidRPr="004570A7">
        <w:rPr>
          <w:rFonts w:cstheme="minorHAnsi"/>
        </w:rPr>
        <w:t>LED lemputės turi būti</w:t>
      </w:r>
      <w:r w:rsidRPr="004570A7">
        <w:rPr>
          <w:rFonts w:cstheme="minorHAnsi"/>
        </w:rPr>
        <w:t xml:space="preserve"> apvalios, min. 20 mm skersmens, su linzėmis. Šalia lempučių turi būti išgraviruotas tekstas arba ženklai, kaip parodyta brėžiniuose. Nominali įtampa turi atitikti maitinimo šaltinį.</w:t>
      </w:r>
    </w:p>
    <w:p w14:paraId="4B3D1E6C" w14:textId="4C65ED1C" w:rsidR="00CC4D81" w:rsidRPr="004570A7" w:rsidRDefault="00CC4D81" w:rsidP="004169CA">
      <w:pPr>
        <w:pStyle w:val="Pagrindinistekstas"/>
        <w:tabs>
          <w:tab w:val="left" w:pos="702"/>
        </w:tabs>
        <w:overflowPunct w:val="0"/>
        <w:autoSpaceDE w:val="0"/>
        <w:autoSpaceDN w:val="0"/>
        <w:adjustRightInd w:val="0"/>
        <w:spacing w:after="0" w:line="360" w:lineRule="auto"/>
        <w:ind w:firstLine="426"/>
        <w:jc w:val="both"/>
        <w:textAlignment w:val="baseline"/>
        <w:rPr>
          <w:rFonts w:cstheme="minorHAnsi"/>
        </w:rPr>
      </w:pPr>
      <w:r w:rsidRPr="004570A7">
        <w:rPr>
          <w:rFonts w:cstheme="minorHAnsi"/>
        </w:rPr>
        <w:t>Linzių spalva: žalia įrenginio veikimas ar atidarymas; raudona įrenginio stabdymas; geltona avarinis stovis, aliarminis pranešimas.</w:t>
      </w:r>
    </w:p>
    <w:p w14:paraId="02C4F718" w14:textId="77777777" w:rsidR="00CC4D81" w:rsidRPr="004570A7" w:rsidRDefault="00CC4D81" w:rsidP="004169CA">
      <w:pPr>
        <w:pStyle w:val="Antrat3"/>
        <w:numPr>
          <w:ilvl w:val="0"/>
          <w:numId w:val="7"/>
        </w:numPr>
        <w:tabs>
          <w:tab w:val="left" w:pos="1276"/>
        </w:tabs>
        <w:spacing w:before="120" w:after="0" w:line="360" w:lineRule="auto"/>
        <w:ind w:left="873" w:hanging="164"/>
        <w:jc w:val="both"/>
        <w:rPr>
          <w:rFonts w:asciiTheme="minorHAnsi" w:hAnsiTheme="minorHAnsi" w:cstheme="minorHAnsi"/>
          <w:b w:val="0"/>
          <w:bCs/>
          <w:color w:val="0000FF"/>
          <w:sz w:val="22"/>
          <w:szCs w:val="22"/>
        </w:rPr>
      </w:pPr>
      <w:r w:rsidRPr="004570A7">
        <w:rPr>
          <w:rFonts w:asciiTheme="minorHAnsi" w:hAnsiTheme="minorHAnsi" w:cstheme="minorHAnsi"/>
          <w:b w:val="0"/>
          <w:bCs/>
          <w:sz w:val="22"/>
          <w:szCs w:val="22"/>
        </w:rPr>
        <w:t>Laiko relės.</w:t>
      </w:r>
    </w:p>
    <w:p w14:paraId="59480FBC" w14:textId="77777777" w:rsidR="00CC4D81" w:rsidRPr="004570A7" w:rsidRDefault="00CC4D81" w:rsidP="004169CA">
      <w:pPr>
        <w:spacing w:after="0" w:line="360" w:lineRule="auto"/>
        <w:jc w:val="both"/>
        <w:rPr>
          <w:rFonts w:cstheme="minorHAnsi"/>
        </w:rPr>
      </w:pPr>
      <w:r w:rsidRPr="004570A7">
        <w:rPr>
          <w:rFonts w:cstheme="minorHAnsi"/>
          <w:color w:val="000080"/>
        </w:rPr>
        <w:tab/>
      </w:r>
      <w:r w:rsidRPr="004570A7">
        <w:rPr>
          <w:rFonts w:cstheme="minorHAnsi"/>
        </w:rPr>
        <w:t>Laiko relės gali būti elektroninio tipo, sukonstruota taip, kad nurodytame diapazone užtikrintų įjungimo ar išjungimo uždelsimą. Maitinimo įtampa 230 V  50 Hz, arba 24V DC, nepakopinis reguliuojamas laiko nustatymas, kontaktas 1nc+1no (pagal poreikį),  tvirtinimas ant DIN bėgio.</w:t>
      </w:r>
    </w:p>
    <w:p w14:paraId="3C908C18" w14:textId="77777777" w:rsidR="00CC4D81" w:rsidRPr="004570A7" w:rsidRDefault="00CC4D81" w:rsidP="004169CA">
      <w:pPr>
        <w:tabs>
          <w:tab w:val="left" w:pos="702"/>
        </w:tabs>
        <w:spacing w:after="0" w:line="360" w:lineRule="auto"/>
        <w:jc w:val="both"/>
        <w:rPr>
          <w:rFonts w:cstheme="minorHAnsi"/>
        </w:rPr>
      </w:pPr>
      <w:r w:rsidRPr="004570A7">
        <w:rPr>
          <w:rFonts w:cstheme="minorHAnsi"/>
        </w:rPr>
        <w:tab/>
        <w:t>Laiko relės turi užtikrinti įjungimo ir/arba išjungimo uždelsimą nurodytame diapazone.</w:t>
      </w:r>
    </w:p>
    <w:p w14:paraId="105B5BAC" w14:textId="77777777" w:rsidR="00CC4D81" w:rsidRPr="004570A7" w:rsidRDefault="00CC4D81" w:rsidP="004169CA">
      <w:pPr>
        <w:tabs>
          <w:tab w:val="left" w:pos="702"/>
        </w:tabs>
        <w:spacing w:after="0" w:line="360" w:lineRule="auto"/>
        <w:jc w:val="both"/>
        <w:rPr>
          <w:rFonts w:cstheme="minorHAnsi"/>
        </w:rPr>
      </w:pPr>
      <w:r w:rsidRPr="004570A7">
        <w:rPr>
          <w:rFonts w:cstheme="minorHAnsi"/>
        </w:rPr>
        <w:tab/>
        <w:t>Pagrindiniai reikalavimai:</w:t>
      </w:r>
    </w:p>
    <w:p w14:paraId="1BD89EFE" w14:textId="77777777" w:rsidR="00CC4D81" w:rsidRPr="004570A7" w:rsidRDefault="00CC4D81" w:rsidP="004169CA">
      <w:pPr>
        <w:pStyle w:val="Sraopastraipa"/>
        <w:numPr>
          <w:ilvl w:val="0"/>
          <w:numId w:val="13"/>
        </w:numPr>
        <w:tabs>
          <w:tab w:val="left" w:pos="702"/>
        </w:tabs>
        <w:spacing w:after="0" w:line="360" w:lineRule="auto"/>
        <w:jc w:val="both"/>
        <w:rPr>
          <w:rFonts w:cstheme="minorHAnsi"/>
        </w:rPr>
      </w:pPr>
      <w:r w:rsidRPr="004570A7">
        <w:rPr>
          <w:rFonts w:cstheme="minorHAnsi"/>
        </w:rPr>
        <w:t>1 na+1 nu kontaktas;</w:t>
      </w:r>
    </w:p>
    <w:p w14:paraId="60583104" w14:textId="77777777" w:rsidR="00CC4D81" w:rsidRPr="004570A7" w:rsidRDefault="00CC4D81" w:rsidP="004169CA">
      <w:pPr>
        <w:pStyle w:val="Sraopastraipa"/>
        <w:numPr>
          <w:ilvl w:val="0"/>
          <w:numId w:val="13"/>
        </w:numPr>
        <w:tabs>
          <w:tab w:val="left" w:pos="702"/>
        </w:tabs>
        <w:spacing w:after="0" w:line="360" w:lineRule="auto"/>
        <w:jc w:val="both"/>
        <w:rPr>
          <w:rFonts w:cstheme="minorHAnsi"/>
        </w:rPr>
      </w:pPr>
      <w:r w:rsidRPr="004570A7">
        <w:rPr>
          <w:rFonts w:cstheme="minorHAnsi"/>
        </w:rPr>
        <w:t>valdymo ir maitinimo grandinių įtampa 24V DC;</w:t>
      </w:r>
    </w:p>
    <w:p w14:paraId="325D4FE1" w14:textId="77777777" w:rsidR="00CC4D81" w:rsidRPr="004570A7" w:rsidRDefault="00CC4D81" w:rsidP="004169CA">
      <w:pPr>
        <w:pStyle w:val="Sraopastraipa"/>
        <w:numPr>
          <w:ilvl w:val="0"/>
          <w:numId w:val="13"/>
        </w:numPr>
        <w:tabs>
          <w:tab w:val="left" w:pos="702"/>
        </w:tabs>
        <w:spacing w:after="0" w:line="360" w:lineRule="auto"/>
        <w:jc w:val="both"/>
        <w:rPr>
          <w:rFonts w:cstheme="minorHAnsi"/>
        </w:rPr>
      </w:pPr>
      <w:r w:rsidRPr="004570A7">
        <w:rPr>
          <w:rFonts w:cstheme="minorHAnsi"/>
        </w:rPr>
        <w:t>nuosekliai reguliuojamas laiko nustatymas;</w:t>
      </w:r>
    </w:p>
    <w:p w14:paraId="40CE3405" w14:textId="77777777" w:rsidR="008F4DFA" w:rsidRPr="004570A7" w:rsidRDefault="00CC4D81" w:rsidP="004169CA">
      <w:pPr>
        <w:pStyle w:val="Sraopastraipa"/>
        <w:numPr>
          <w:ilvl w:val="0"/>
          <w:numId w:val="13"/>
        </w:numPr>
        <w:tabs>
          <w:tab w:val="left" w:pos="702"/>
        </w:tabs>
        <w:spacing w:after="0" w:line="360" w:lineRule="auto"/>
        <w:jc w:val="both"/>
        <w:rPr>
          <w:rFonts w:cstheme="minorHAnsi"/>
        </w:rPr>
      </w:pPr>
      <w:r w:rsidRPr="004570A7">
        <w:rPr>
          <w:rFonts w:cstheme="minorHAnsi"/>
        </w:rPr>
        <w:t>padėties indikacija;</w:t>
      </w:r>
    </w:p>
    <w:p w14:paraId="5C0C3F3D" w14:textId="02DCBF9A" w:rsidR="00CC4D81" w:rsidRPr="004570A7" w:rsidRDefault="00CC4D81" w:rsidP="004169CA">
      <w:pPr>
        <w:pStyle w:val="Sraopastraipa"/>
        <w:numPr>
          <w:ilvl w:val="0"/>
          <w:numId w:val="13"/>
        </w:numPr>
        <w:tabs>
          <w:tab w:val="left" w:pos="702"/>
        </w:tabs>
        <w:spacing w:after="0" w:line="360" w:lineRule="auto"/>
        <w:jc w:val="both"/>
        <w:rPr>
          <w:rFonts w:cstheme="minorHAnsi"/>
        </w:rPr>
      </w:pPr>
      <w:r w:rsidRPr="004570A7">
        <w:rPr>
          <w:rFonts w:cstheme="minorHAnsi"/>
        </w:rPr>
        <w:t>apsaugos laipsnis IP20, montuojant spintoje.</w:t>
      </w:r>
    </w:p>
    <w:p w14:paraId="09F7EAFB" w14:textId="598A04FC" w:rsidR="00CC4D81" w:rsidRPr="004570A7" w:rsidRDefault="00CC4D81" w:rsidP="004169CA">
      <w:pPr>
        <w:pStyle w:val="Antrat3"/>
        <w:numPr>
          <w:ilvl w:val="0"/>
          <w:numId w:val="7"/>
        </w:numPr>
        <w:spacing w:before="120" w:after="0" w:line="360" w:lineRule="auto"/>
        <w:ind w:left="873" w:hanging="164"/>
        <w:jc w:val="both"/>
        <w:rPr>
          <w:rFonts w:asciiTheme="minorHAnsi" w:hAnsiTheme="minorHAnsi" w:cstheme="minorHAnsi"/>
          <w:b w:val="0"/>
          <w:bCs/>
          <w:color w:val="0000FF"/>
          <w:sz w:val="22"/>
          <w:szCs w:val="22"/>
        </w:rPr>
      </w:pPr>
      <w:r w:rsidRPr="004570A7">
        <w:rPr>
          <w:rFonts w:asciiTheme="minorHAnsi" w:hAnsiTheme="minorHAnsi" w:cstheme="minorHAnsi"/>
          <w:b w:val="0"/>
          <w:bCs/>
          <w:sz w:val="22"/>
          <w:szCs w:val="22"/>
        </w:rPr>
        <w:lastRenderedPageBreak/>
        <w:t>Mygtukai</w:t>
      </w:r>
    </w:p>
    <w:p w14:paraId="06FE5FB3" w14:textId="77777777" w:rsidR="00CC4D81" w:rsidRPr="004570A7" w:rsidRDefault="00CC4D81" w:rsidP="004169CA">
      <w:pPr>
        <w:tabs>
          <w:tab w:val="left" w:pos="684"/>
        </w:tabs>
        <w:spacing w:after="0" w:line="360" w:lineRule="auto"/>
        <w:jc w:val="both"/>
        <w:rPr>
          <w:rFonts w:cstheme="minorHAnsi"/>
        </w:rPr>
      </w:pPr>
      <w:r w:rsidRPr="004570A7">
        <w:rPr>
          <w:rFonts w:cstheme="minorHAnsi"/>
        </w:rPr>
        <w:t>Valdymo mygtukai – naudojami distanciniam įrenginių valdymui, taip pat automatizavimo ir signalizacijos grandinėse.</w:t>
      </w:r>
    </w:p>
    <w:p w14:paraId="67AA1890" w14:textId="77777777" w:rsidR="00CC4D81" w:rsidRPr="004570A7"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rPr>
      </w:pPr>
      <w:r w:rsidRPr="004570A7">
        <w:rPr>
          <w:rFonts w:cstheme="minorHAnsi"/>
        </w:rPr>
        <w:tab/>
        <w:t>Valdymo mygtukų spalva: juoda (žalia) – paleidimas, atidarymas, bandymas;  raudona – stabdymas, uždarymas.</w:t>
      </w:r>
    </w:p>
    <w:p w14:paraId="037D318B" w14:textId="77777777" w:rsidR="006F0564" w:rsidRPr="004570A7" w:rsidRDefault="00CC4D81"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rPr>
      </w:pPr>
      <w:r w:rsidRPr="004570A7">
        <w:rPr>
          <w:rFonts w:cstheme="minorHAnsi"/>
        </w:rPr>
        <w:tab/>
        <w:t>Pagrindiniai reikalavimai:</w:t>
      </w:r>
    </w:p>
    <w:p w14:paraId="74E2642E" w14:textId="77777777" w:rsidR="00CC4D81" w:rsidRPr="004570A7" w:rsidRDefault="00CC4D81" w:rsidP="004169CA">
      <w:pPr>
        <w:pStyle w:val="Pagrindinistekstas"/>
        <w:numPr>
          <w:ilvl w:val="0"/>
          <w:numId w:val="19"/>
        </w:numPr>
        <w:tabs>
          <w:tab w:val="left" w:pos="702"/>
        </w:tabs>
        <w:overflowPunct w:val="0"/>
        <w:autoSpaceDE w:val="0"/>
        <w:autoSpaceDN w:val="0"/>
        <w:adjustRightInd w:val="0"/>
        <w:spacing w:after="0" w:line="360" w:lineRule="auto"/>
        <w:jc w:val="both"/>
        <w:textAlignment w:val="baseline"/>
        <w:rPr>
          <w:rFonts w:cstheme="minorHAnsi"/>
        </w:rPr>
      </w:pPr>
      <w:r w:rsidRPr="004570A7">
        <w:rPr>
          <w:rFonts w:cstheme="minorHAnsi"/>
        </w:rPr>
        <w:t>kontaktų skaičius – pagal poreikį;</w:t>
      </w:r>
    </w:p>
    <w:p w14:paraId="2C2A2BE1" w14:textId="77777777" w:rsidR="00CC4D81" w:rsidRPr="004570A7" w:rsidRDefault="00CC4D81" w:rsidP="004169CA">
      <w:pPr>
        <w:pStyle w:val="Sraopastraipa"/>
        <w:numPr>
          <w:ilvl w:val="0"/>
          <w:numId w:val="19"/>
        </w:numPr>
        <w:tabs>
          <w:tab w:val="left" w:pos="702"/>
        </w:tabs>
        <w:spacing w:after="0" w:line="360" w:lineRule="auto"/>
        <w:jc w:val="both"/>
        <w:rPr>
          <w:rFonts w:cstheme="minorHAnsi"/>
        </w:rPr>
      </w:pPr>
      <w:r w:rsidRPr="004570A7">
        <w:rPr>
          <w:rFonts w:cstheme="minorHAnsi"/>
        </w:rPr>
        <w:t>įtampa 230 V, 50 Hz;</w:t>
      </w:r>
    </w:p>
    <w:p w14:paraId="68E21141" w14:textId="77777777" w:rsidR="00CC4D81" w:rsidRPr="004570A7" w:rsidRDefault="00CC4D81" w:rsidP="004169CA">
      <w:pPr>
        <w:pStyle w:val="Sraopastraipa"/>
        <w:numPr>
          <w:ilvl w:val="0"/>
          <w:numId w:val="19"/>
        </w:numPr>
        <w:tabs>
          <w:tab w:val="left" w:pos="702"/>
        </w:tabs>
        <w:spacing w:after="0" w:line="360" w:lineRule="auto"/>
        <w:jc w:val="both"/>
        <w:rPr>
          <w:rFonts w:cstheme="minorHAnsi"/>
        </w:rPr>
      </w:pPr>
      <w:r w:rsidRPr="004570A7">
        <w:rPr>
          <w:rFonts w:cstheme="minorHAnsi"/>
        </w:rPr>
        <w:t>srovė 10A;</w:t>
      </w:r>
    </w:p>
    <w:p w14:paraId="43BCE57F" w14:textId="77777777" w:rsidR="00CC4D81" w:rsidRPr="004570A7" w:rsidRDefault="00CC4D81" w:rsidP="004169CA">
      <w:pPr>
        <w:pStyle w:val="Kappale1"/>
        <w:numPr>
          <w:ilvl w:val="0"/>
          <w:numId w:val="19"/>
        </w:numPr>
        <w:tabs>
          <w:tab w:val="left" w:pos="702"/>
        </w:tabs>
        <w:spacing w:line="360" w:lineRule="auto"/>
        <w:rPr>
          <w:rFonts w:asciiTheme="minorHAnsi" w:hAnsiTheme="minorHAnsi" w:cstheme="minorHAnsi"/>
          <w:sz w:val="22"/>
          <w:szCs w:val="22"/>
          <w:lang w:val="lt-LT"/>
        </w:rPr>
      </w:pPr>
      <w:r w:rsidRPr="004570A7">
        <w:rPr>
          <w:rFonts w:asciiTheme="minorHAnsi" w:hAnsiTheme="minorHAnsi" w:cstheme="minorHAnsi"/>
          <w:sz w:val="22"/>
          <w:szCs w:val="22"/>
          <w:lang w:val="lt-LT"/>
        </w:rPr>
        <w:t>suveikimas paspaudus;</w:t>
      </w:r>
    </w:p>
    <w:p w14:paraId="40BD0EC8" w14:textId="77777777" w:rsidR="00CC4D81" w:rsidRPr="004570A7" w:rsidRDefault="00CC4D81" w:rsidP="004169CA">
      <w:pPr>
        <w:pStyle w:val="Sraopastraipa"/>
        <w:numPr>
          <w:ilvl w:val="0"/>
          <w:numId w:val="19"/>
        </w:numPr>
        <w:tabs>
          <w:tab w:val="left" w:pos="702"/>
        </w:tabs>
        <w:spacing w:after="0" w:line="360" w:lineRule="auto"/>
        <w:jc w:val="both"/>
        <w:rPr>
          <w:rFonts w:cstheme="minorHAnsi"/>
        </w:rPr>
      </w:pPr>
      <w:r w:rsidRPr="004570A7">
        <w:rPr>
          <w:rFonts w:cstheme="minorHAnsi"/>
        </w:rPr>
        <w:t>impulsinė funkcija;</w:t>
      </w:r>
    </w:p>
    <w:p w14:paraId="2C69DB4A" w14:textId="09C52693" w:rsidR="00A91866" w:rsidRPr="004570A7" w:rsidRDefault="00E621BE" w:rsidP="004169CA">
      <w:pPr>
        <w:pStyle w:val="Pagrindinistekstas"/>
        <w:numPr>
          <w:ilvl w:val="0"/>
          <w:numId w:val="19"/>
        </w:numPr>
        <w:tabs>
          <w:tab w:val="left" w:pos="702"/>
        </w:tabs>
        <w:overflowPunct w:val="0"/>
        <w:autoSpaceDE w:val="0"/>
        <w:autoSpaceDN w:val="0"/>
        <w:adjustRightInd w:val="0"/>
        <w:spacing w:after="0" w:line="360" w:lineRule="auto"/>
        <w:jc w:val="both"/>
        <w:textAlignment w:val="baseline"/>
        <w:rPr>
          <w:rFonts w:cstheme="minorHAnsi"/>
        </w:rPr>
      </w:pPr>
      <w:r w:rsidRPr="004570A7">
        <w:rPr>
          <w:rFonts w:cstheme="minorHAnsi"/>
        </w:rPr>
        <w:t>užrašas, nurodantis paskirtį.</w:t>
      </w:r>
    </w:p>
    <w:p w14:paraId="740E5F20" w14:textId="77777777" w:rsidR="00E000EF" w:rsidRPr="004570A7" w:rsidRDefault="00E000EF" w:rsidP="004169CA">
      <w:pPr>
        <w:pStyle w:val="Pagrindinistekstas"/>
        <w:numPr>
          <w:ilvl w:val="0"/>
          <w:numId w:val="7"/>
        </w:numPr>
        <w:tabs>
          <w:tab w:val="left" w:pos="702"/>
        </w:tabs>
        <w:overflowPunct w:val="0"/>
        <w:autoSpaceDE w:val="0"/>
        <w:autoSpaceDN w:val="0"/>
        <w:adjustRightInd w:val="0"/>
        <w:spacing w:before="120" w:after="0" w:line="360" w:lineRule="auto"/>
        <w:ind w:left="1134" w:hanging="425"/>
        <w:jc w:val="both"/>
        <w:textAlignment w:val="baseline"/>
        <w:rPr>
          <w:rFonts w:cstheme="minorHAnsi"/>
        </w:rPr>
      </w:pPr>
      <w:r w:rsidRPr="004570A7">
        <w:rPr>
          <w:rFonts w:cstheme="minorHAnsi"/>
        </w:rPr>
        <w:t>Sirena</w:t>
      </w:r>
    </w:p>
    <w:p w14:paraId="66644622" w14:textId="77777777" w:rsidR="00E000EF" w:rsidRPr="004570A7" w:rsidRDefault="00E000EF"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rPr>
      </w:pPr>
      <w:r w:rsidRPr="004570A7">
        <w:rPr>
          <w:rFonts w:cstheme="minorHAnsi"/>
        </w:rPr>
        <w:t>Paskirtis – Garsinė signalizacija nuo įsilaužimo.</w:t>
      </w:r>
    </w:p>
    <w:p w14:paraId="2FE37BC4" w14:textId="77777777" w:rsidR="00E000EF" w:rsidRPr="004570A7" w:rsidRDefault="00E000EF"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rPr>
      </w:pPr>
      <w:r w:rsidRPr="004570A7">
        <w:rPr>
          <w:rFonts w:cstheme="minorHAnsi"/>
        </w:rPr>
        <w:t>Pagrindiniai reikalavimai:</w:t>
      </w:r>
    </w:p>
    <w:p w14:paraId="450FD9E1" w14:textId="77777777" w:rsidR="00E000EF" w:rsidRPr="004570A7" w:rsidRDefault="00E000EF" w:rsidP="004169CA">
      <w:pPr>
        <w:pStyle w:val="Pagrindinistekstas"/>
        <w:numPr>
          <w:ilvl w:val="0"/>
          <w:numId w:val="18"/>
        </w:numPr>
        <w:tabs>
          <w:tab w:val="left" w:pos="702"/>
        </w:tabs>
        <w:overflowPunct w:val="0"/>
        <w:autoSpaceDE w:val="0"/>
        <w:autoSpaceDN w:val="0"/>
        <w:adjustRightInd w:val="0"/>
        <w:spacing w:after="0" w:line="360" w:lineRule="auto"/>
        <w:jc w:val="both"/>
        <w:textAlignment w:val="baseline"/>
        <w:rPr>
          <w:rFonts w:cstheme="minorHAnsi"/>
        </w:rPr>
      </w:pPr>
      <w:r w:rsidRPr="004570A7">
        <w:rPr>
          <w:rFonts w:cstheme="minorHAnsi"/>
        </w:rPr>
        <w:t>Maitinimo įtampa 24V DC;</w:t>
      </w:r>
    </w:p>
    <w:p w14:paraId="0C26781D" w14:textId="595FD2FA" w:rsidR="00E000EF" w:rsidRPr="004570A7" w:rsidRDefault="000834A5" w:rsidP="004169CA">
      <w:pPr>
        <w:pStyle w:val="Pagrindinistekstas"/>
        <w:numPr>
          <w:ilvl w:val="0"/>
          <w:numId w:val="18"/>
        </w:numPr>
        <w:tabs>
          <w:tab w:val="left" w:pos="702"/>
        </w:tabs>
        <w:overflowPunct w:val="0"/>
        <w:autoSpaceDE w:val="0"/>
        <w:autoSpaceDN w:val="0"/>
        <w:adjustRightInd w:val="0"/>
        <w:spacing w:after="0" w:line="360" w:lineRule="auto"/>
        <w:jc w:val="both"/>
        <w:textAlignment w:val="baseline"/>
        <w:rPr>
          <w:rFonts w:cstheme="minorHAnsi"/>
        </w:rPr>
      </w:pPr>
      <w:r w:rsidRPr="004570A7">
        <w:rPr>
          <w:rFonts w:eastAsia="MS Mincho" w:cstheme="minorHAnsi"/>
          <w:bCs/>
        </w:rPr>
        <w:t xml:space="preserve">Garso lygis </w:t>
      </w:r>
      <w:r w:rsidR="00E8777A" w:rsidRPr="004570A7">
        <w:rPr>
          <w:rFonts w:eastAsia="MS Mincho" w:cstheme="minorHAnsi"/>
          <w:bCs/>
        </w:rPr>
        <w:t xml:space="preserve">≥ </w:t>
      </w:r>
      <w:r w:rsidR="00E000EF" w:rsidRPr="004570A7">
        <w:rPr>
          <w:rFonts w:cstheme="minorHAnsi"/>
        </w:rPr>
        <w:t xml:space="preserve">92 </w:t>
      </w:r>
      <w:r w:rsidR="00910A34" w:rsidRPr="004570A7">
        <w:rPr>
          <w:rFonts w:cstheme="minorHAnsi"/>
          <w:lang w:val="en-US"/>
        </w:rPr>
        <w:t>dB</w:t>
      </w:r>
      <w:r w:rsidR="00E000EF" w:rsidRPr="004570A7">
        <w:rPr>
          <w:rFonts w:cstheme="minorHAnsi"/>
        </w:rPr>
        <w:t>;</w:t>
      </w:r>
    </w:p>
    <w:p w14:paraId="3ADAAF2D" w14:textId="77777777" w:rsidR="005D0A69" w:rsidRPr="004570A7" w:rsidRDefault="00E000EF" w:rsidP="004169CA">
      <w:pPr>
        <w:pStyle w:val="Pagrindinistekstas"/>
        <w:numPr>
          <w:ilvl w:val="0"/>
          <w:numId w:val="18"/>
        </w:numPr>
        <w:tabs>
          <w:tab w:val="left" w:pos="702"/>
        </w:tabs>
        <w:overflowPunct w:val="0"/>
        <w:autoSpaceDE w:val="0"/>
        <w:autoSpaceDN w:val="0"/>
        <w:adjustRightInd w:val="0"/>
        <w:spacing w:after="0" w:line="360" w:lineRule="auto"/>
        <w:jc w:val="both"/>
        <w:textAlignment w:val="baseline"/>
        <w:rPr>
          <w:rFonts w:cstheme="minorHAnsi"/>
        </w:rPr>
      </w:pPr>
      <w:r w:rsidRPr="004570A7">
        <w:rPr>
          <w:rFonts w:cstheme="minorHAnsi"/>
        </w:rPr>
        <w:t>Apsaugos laipsnis IP33.</w:t>
      </w:r>
    </w:p>
    <w:p w14:paraId="70249D14" w14:textId="77777777" w:rsidR="00A81988" w:rsidRPr="004570A7" w:rsidRDefault="00A81988"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rPr>
      </w:pPr>
    </w:p>
    <w:p w14:paraId="12CE2BF1" w14:textId="56415F3A" w:rsidR="00E621BE" w:rsidRPr="004570A7" w:rsidRDefault="00E621BE" w:rsidP="004169CA">
      <w:pPr>
        <w:pStyle w:val="Pagrindinistekstas"/>
        <w:numPr>
          <w:ilvl w:val="0"/>
          <w:numId w:val="1"/>
        </w:numPr>
        <w:tabs>
          <w:tab w:val="left" w:pos="702"/>
        </w:tabs>
        <w:overflowPunct w:val="0"/>
        <w:autoSpaceDE w:val="0"/>
        <w:autoSpaceDN w:val="0"/>
        <w:adjustRightInd w:val="0"/>
        <w:spacing w:after="0" w:line="360" w:lineRule="auto"/>
        <w:jc w:val="both"/>
        <w:textAlignment w:val="baseline"/>
        <w:rPr>
          <w:rFonts w:cstheme="minorHAnsi"/>
        </w:rPr>
      </w:pPr>
      <w:r w:rsidRPr="004570A7">
        <w:rPr>
          <w:rFonts w:cstheme="minorHAnsi"/>
          <w:b/>
        </w:rPr>
        <w:t xml:space="preserve">Darbų </w:t>
      </w:r>
      <w:r w:rsidR="00741CC8" w:rsidRPr="004570A7">
        <w:rPr>
          <w:rFonts w:cstheme="minorHAnsi"/>
          <w:b/>
        </w:rPr>
        <w:t>v</w:t>
      </w:r>
      <w:r w:rsidRPr="004570A7">
        <w:rPr>
          <w:rFonts w:cstheme="minorHAnsi"/>
          <w:b/>
        </w:rPr>
        <w:t>ykdymas</w:t>
      </w:r>
    </w:p>
    <w:p w14:paraId="0A787606" w14:textId="374F3BA8" w:rsidR="00E621BE" w:rsidRPr="004570A7" w:rsidRDefault="00F158C5" w:rsidP="004169CA">
      <w:pPr>
        <w:pStyle w:val="Antrat3"/>
        <w:numPr>
          <w:ilvl w:val="0"/>
          <w:numId w:val="0"/>
        </w:numPr>
        <w:spacing w:before="270" w:after="0" w:line="360" w:lineRule="auto"/>
        <w:ind w:left="851"/>
        <w:rPr>
          <w:rFonts w:asciiTheme="minorHAnsi" w:hAnsiTheme="minorHAnsi" w:cstheme="minorHAnsi"/>
          <w:b w:val="0"/>
          <w:bCs/>
          <w:sz w:val="22"/>
          <w:szCs w:val="22"/>
        </w:rPr>
      </w:pPr>
      <w:r w:rsidRPr="004570A7">
        <w:rPr>
          <w:rFonts w:asciiTheme="minorHAnsi" w:hAnsiTheme="minorHAnsi" w:cstheme="minorHAnsi"/>
          <w:b w:val="0"/>
          <w:bCs/>
          <w:sz w:val="22"/>
          <w:szCs w:val="22"/>
        </w:rPr>
        <w:t>5.1</w:t>
      </w:r>
      <w:r w:rsidR="00741CC8" w:rsidRPr="004570A7">
        <w:rPr>
          <w:rFonts w:asciiTheme="minorHAnsi" w:hAnsiTheme="minorHAnsi" w:cstheme="minorHAnsi"/>
          <w:b w:val="0"/>
          <w:bCs/>
          <w:sz w:val="22"/>
          <w:szCs w:val="22"/>
        </w:rPr>
        <w:tab/>
      </w:r>
      <w:r w:rsidR="00E621BE" w:rsidRPr="004570A7">
        <w:rPr>
          <w:rFonts w:asciiTheme="minorHAnsi" w:hAnsiTheme="minorHAnsi" w:cstheme="minorHAnsi"/>
          <w:b w:val="0"/>
          <w:bCs/>
          <w:sz w:val="22"/>
          <w:szCs w:val="22"/>
        </w:rPr>
        <w:t>Siurblių valdymo skydas</w:t>
      </w:r>
    </w:p>
    <w:p w14:paraId="4A5483DE" w14:textId="2E71D6CA" w:rsidR="00E621BE" w:rsidRPr="004570A7" w:rsidRDefault="00E9216E" w:rsidP="004169CA">
      <w:pPr>
        <w:spacing w:after="0" w:line="360" w:lineRule="auto"/>
        <w:jc w:val="both"/>
        <w:rPr>
          <w:rFonts w:cstheme="minorHAnsi"/>
        </w:rPr>
      </w:pPr>
      <w:r w:rsidRPr="004570A7">
        <w:rPr>
          <w:rFonts w:cstheme="minorHAnsi"/>
          <w:color w:val="000080"/>
        </w:rPr>
        <w:tab/>
      </w:r>
      <w:r w:rsidR="00E621BE" w:rsidRPr="004570A7">
        <w:rPr>
          <w:rFonts w:cstheme="minorHAnsi"/>
        </w:rPr>
        <w:t>Valdymo skyde SVS turi būti montuojami įva</w:t>
      </w:r>
      <w:r w:rsidR="004942AA" w:rsidRPr="004570A7">
        <w:rPr>
          <w:rFonts w:cstheme="minorHAnsi"/>
        </w:rPr>
        <w:t>diniai, paskirstymo, komutaciniai</w:t>
      </w:r>
      <w:r w:rsidR="00E621BE" w:rsidRPr="004570A7">
        <w:rPr>
          <w:rFonts w:cstheme="minorHAnsi"/>
        </w:rPr>
        <w:t xml:space="preserve">, paleidimo, valdymo, signalizacijos, matavimų ir duomenų perdavimo elektros </w:t>
      </w:r>
      <w:r w:rsidR="000834A5" w:rsidRPr="004570A7">
        <w:rPr>
          <w:rFonts w:cstheme="minorHAnsi"/>
        </w:rPr>
        <w:t>įrenginiai</w:t>
      </w:r>
      <w:r w:rsidR="00E621BE" w:rsidRPr="004570A7">
        <w:rPr>
          <w:rFonts w:cstheme="minorHAnsi"/>
        </w:rPr>
        <w:t>. Jėgos ir valdymo kabelių įvedimo angos turi būti atskiros,</w:t>
      </w:r>
      <w:r w:rsidR="000214A8" w:rsidRPr="004570A7">
        <w:rPr>
          <w:rFonts w:cstheme="minorHAnsi"/>
        </w:rPr>
        <w:t xml:space="preserve"> bei naudojami sandarikliai, kurių diametras parenkamas pagal kabelio diametrą. A</w:t>
      </w:r>
      <w:r w:rsidR="00E621BE" w:rsidRPr="004570A7">
        <w:rPr>
          <w:rFonts w:cstheme="minorHAnsi"/>
        </w:rPr>
        <w:t>psaugos klasė ne žemesnė kai</w:t>
      </w:r>
      <w:r w:rsidR="004942AA" w:rsidRPr="004570A7">
        <w:rPr>
          <w:rFonts w:cstheme="minorHAnsi"/>
        </w:rPr>
        <w:t>p</w:t>
      </w:r>
      <w:r w:rsidR="00E621BE" w:rsidRPr="004570A7">
        <w:rPr>
          <w:rFonts w:cstheme="minorHAnsi"/>
        </w:rPr>
        <w:t xml:space="preserve"> IP65.  </w:t>
      </w:r>
    </w:p>
    <w:p w14:paraId="2753C4A0" w14:textId="77777777" w:rsidR="00E621BE" w:rsidRPr="004570A7" w:rsidRDefault="00E621BE" w:rsidP="004169CA">
      <w:pPr>
        <w:pStyle w:val="Pagrindinistekstas"/>
        <w:spacing w:after="0" w:line="360" w:lineRule="auto"/>
        <w:jc w:val="both"/>
        <w:rPr>
          <w:rFonts w:cstheme="minorHAnsi"/>
          <w:bCs/>
        </w:rPr>
      </w:pPr>
      <w:r w:rsidRPr="004570A7">
        <w:rPr>
          <w:rFonts w:cstheme="minorHAnsi"/>
          <w:bCs/>
        </w:rPr>
        <w:tab/>
        <w:t>Valdymo jėgos skyde kabelių įvadas turi būti iš apačios. Skirtingų įtampų kabeliai į valdymo skydą turi patekti iš skirtingų pusių. Prijungimo gnybtai skirtingos įtampos kabeliams valdymo skydo viduje turi būti atskirti.</w:t>
      </w:r>
    </w:p>
    <w:p w14:paraId="53AAF3F5" w14:textId="77777777" w:rsidR="00E621BE" w:rsidRPr="004570A7" w:rsidRDefault="00E621BE" w:rsidP="004169CA">
      <w:pPr>
        <w:pStyle w:val="Pagrindinistekstas"/>
        <w:spacing w:after="0" w:line="360" w:lineRule="auto"/>
        <w:jc w:val="both"/>
        <w:rPr>
          <w:rFonts w:cstheme="minorHAnsi"/>
          <w:bCs/>
        </w:rPr>
      </w:pPr>
      <w:r w:rsidRPr="004570A7">
        <w:rPr>
          <w:rFonts w:cstheme="minorHAnsi"/>
          <w:bCs/>
        </w:rPr>
        <w:tab/>
        <w:t>SVS turi būti numatyta oro temperatūros kontrolės sistema. Projektiniuose sprendiniuose laikoma, kad normali darbo aplinkos temperatūra skydo viduje +5…+40ºC. Oro temperatūrai viršijus viršutinę ribą, turėtų įsijungti oro šalinimo ventiliatorius, o nukritus žemiau apatinės ribos</w:t>
      </w:r>
      <w:r w:rsidR="00AF0236" w:rsidRPr="004570A7">
        <w:rPr>
          <w:rFonts w:cstheme="minorHAnsi"/>
          <w:bCs/>
        </w:rPr>
        <w:t>,</w:t>
      </w:r>
      <w:r w:rsidRPr="004570A7">
        <w:rPr>
          <w:rFonts w:cstheme="minorHAnsi"/>
          <w:bCs/>
        </w:rPr>
        <w:t xml:space="preserve"> turėtų įsijungti elektrinis oro šildytuvas. Oro temperatūros reguliavimas derinamas projektavimo </w:t>
      </w:r>
      <w:r w:rsidR="00AF0236" w:rsidRPr="004570A7">
        <w:rPr>
          <w:rFonts w:cstheme="minorHAnsi"/>
          <w:bCs/>
        </w:rPr>
        <w:t>metu. Šildytuvo galia parenkama</w:t>
      </w:r>
      <w:r w:rsidRPr="004570A7">
        <w:rPr>
          <w:rFonts w:cstheme="minorHAnsi"/>
          <w:bCs/>
        </w:rPr>
        <w:t xml:space="preserve"> įvertinus numatomas skydo termoizoliacines priemones. Tolygiam oro temperatūros pasiskirstymui skydo viduje užtikrinti </w:t>
      </w:r>
      <w:r w:rsidR="00F01A79" w:rsidRPr="004570A7">
        <w:rPr>
          <w:rFonts w:cstheme="minorHAnsi"/>
          <w:bCs/>
        </w:rPr>
        <w:t>gali</w:t>
      </w:r>
      <w:r w:rsidRPr="004570A7">
        <w:rPr>
          <w:rFonts w:cstheme="minorHAnsi"/>
          <w:bCs/>
        </w:rPr>
        <w:t xml:space="preserve"> būti numatytas ventiliatorius. Lauko oro paėmimo grotelės (su filtru) šaltuoju metų laiku </w:t>
      </w:r>
      <w:r w:rsidRPr="004570A7">
        <w:rPr>
          <w:rFonts w:cstheme="minorHAnsi"/>
          <w:bCs/>
        </w:rPr>
        <w:lastRenderedPageBreak/>
        <w:t xml:space="preserve">turi būti mechaniškai užsandarintos. Parenkant valdymo jėgos skydo komponentus, turi būti pakartotinai įvertintos jų kaip komplektinio elektrotechnikos įrenginio visumos darbo aplinkos temperatūrų ribos. Siekiant sumažinti siurblinės eksploatacines išlaidas, prioritetas turėtų būti suteikiamas žemose temperatūrose veikiančių valdymo automatikos komponentų įrangos komplektui.  </w:t>
      </w:r>
    </w:p>
    <w:p w14:paraId="605DE2EE" w14:textId="77777777" w:rsidR="00E621BE" w:rsidRPr="004570A7" w:rsidRDefault="00FE7853" w:rsidP="004169CA">
      <w:pPr>
        <w:pStyle w:val="Pagrindinistekstas"/>
        <w:spacing w:after="0" w:line="360" w:lineRule="auto"/>
        <w:jc w:val="both"/>
        <w:rPr>
          <w:rFonts w:cstheme="minorHAnsi"/>
          <w:bCs/>
        </w:rPr>
      </w:pPr>
      <w:r w:rsidRPr="004570A7">
        <w:rPr>
          <w:rFonts w:cstheme="minorHAnsi"/>
          <w:bCs/>
        </w:rPr>
        <w:tab/>
      </w:r>
      <w:r w:rsidR="00E621BE" w:rsidRPr="004570A7">
        <w:rPr>
          <w:rFonts w:cstheme="minorHAnsi"/>
          <w:bCs/>
        </w:rPr>
        <w:t>SVS turi būt</w:t>
      </w:r>
      <w:r w:rsidR="00AF0236" w:rsidRPr="004570A7">
        <w:rPr>
          <w:rFonts w:cstheme="minorHAnsi"/>
          <w:bCs/>
        </w:rPr>
        <w:t>i</w:t>
      </w:r>
      <w:r w:rsidR="00E621BE" w:rsidRPr="004570A7">
        <w:rPr>
          <w:rFonts w:cstheme="minorHAnsi"/>
          <w:bCs/>
        </w:rPr>
        <w:t xml:space="preserve"> sumontuotas vidaus apšvietimas ir </w:t>
      </w:r>
      <w:r w:rsidR="002B14C0" w:rsidRPr="004570A7">
        <w:rPr>
          <w:rFonts w:cstheme="minorHAnsi"/>
          <w:bCs/>
        </w:rPr>
        <w:t xml:space="preserve">kombinuota </w:t>
      </w:r>
      <w:r w:rsidR="00E621BE" w:rsidRPr="004570A7">
        <w:rPr>
          <w:rFonts w:cstheme="minorHAnsi"/>
          <w:bCs/>
        </w:rPr>
        <w:t>rozetė</w:t>
      </w:r>
      <w:r w:rsidR="002B14C0" w:rsidRPr="004570A7">
        <w:rPr>
          <w:rFonts w:cstheme="minorHAnsi"/>
          <w:bCs/>
        </w:rPr>
        <w:t xml:space="preserve">, </w:t>
      </w:r>
      <w:r w:rsidR="002B14C0" w:rsidRPr="004570A7">
        <w:rPr>
          <w:rFonts w:cstheme="minorHAnsi"/>
        </w:rPr>
        <w:t>trifazė 3P+N+E ir vienfazė P+N+E su nuotėkio rele</w:t>
      </w:r>
      <w:r w:rsidR="00E621BE" w:rsidRPr="004570A7">
        <w:rPr>
          <w:rFonts w:cstheme="minorHAnsi"/>
          <w:bCs/>
        </w:rPr>
        <w:t xml:space="preserve">. </w:t>
      </w:r>
    </w:p>
    <w:p w14:paraId="0CD7B801" w14:textId="21FFEA11" w:rsidR="00E621BE" w:rsidRPr="004570A7" w:rsidRDefault="00E621BE" w:rsidP="004169CA">
      <w:pPr>
        <w:pStyle w:val="Pagrindinistekstas"/>
        <w:spacing w:after="0" w:line="360" w:lineRule="auto"/>
        <w:jc w:val="both"/>
        <w:rPr>
          <w:rFonts w:cstheme="minorHAnsi"/>
          <w:bCs/>
        </w:rPr>
      </w:pPr>
      <w:r w:rsidRPr="004570A7">
        <w:rPr>
          <w:rFonts w:cstheme="minorHAnsi"/>
          <w:bCs/>
        </w:rPr>
        <w:tab/>
        <w:t>El. variklių maitinimo grandinės turi turėti apsaugos automat</w:t>
      </w:r>
      <w:r w:rsidR="000834A5" w:rsidRPr="004570A7">
        <w:rPr>
          <w:rFonts w:cstheme="minorHAnsi"/>
          <w:bCs/>
        </w:rPr>
        <w:t>inius išjungiklius</w:t>
      </w:r>
      <w:r w:rsidRPr="004570A7">
        <w:rPr>
          <w:rFonts w:cstheme="minorHAnsi"/>
          <w:bCs/>
        </w:rPr>
        <w:t xml:space="preserve">, </w:t>
      </w:r>
      <w:proofErr w:type="spellStart"/>
      <w:r w:rsidRPr="004570A7">
        <w:rPr>
          <w:rFonts w:cstheme="minorHAnsi"/>
          <w:bCs/>
        </w:rPr>
        <w:t>kontaktorius</w:t>
      </w:r>
      <w:proofErr w:type="spellEnd"/>
      <w:r w:rsidRPr="004570A7">
        <w:rPr>
          <w:rFonts w:cstheme="minorHAnsi"/>
          <w:bCs/>
        </w:rPr>
        <w:t>, terminės apsaugos reles, minkšto paleidimo įrenginius ir kitus būtinus priedus.</w:t>
      </w:r>
      <w:r w:rsidR="00352F92" w:rsidRPr="004570A7">
        <w:rPr>
          <w:rFonts w:cstheme="minorHAnsi"/>
          <w:bCs/>
        </w:rPr>
        <w:t xml:space="preserve"> </w:t>
      </w:r>
    </w:p>
    <w:p w14:paraId="4ABAB549" w14:textId="75B06DB3" w:rsidR="00352F92" w:rsidRPr="004570A7" w:rsidRDefault="00352F92" w:rsidP="004169CA">
      <w:pPr>
        <w:pStyle w:val="Pagrindinistekstas"/>
        <w:spacing w:after="0" w:line="360" w:lineRule="auto"/>
        <w:jc w:val="both"/>
        <w:rPr>
          <w:rFonts w:cstheme="minorHAnsi"/>
        </w:rPr>
      </w:pPr>
      <w:r w:rsidRPr="004570A7">
        <w:rPr>
          <w:rFonts w:cstheme="minorHAnsi"/>
        </w:rPr>
        <w:tab/>
        <w:t xml:space="preserve">Visi siurbliai nuo 3,0kW paleidžiami tik naudojant </w:t>
      </w:r>
      <w:r w:rsidR="004108C7" w:rsidRPr="004570A7">
        <w:rPr>
          <w:rFonts w:cstheme="minorHAnsi"/>
        </w:rPr>
        <w:t>variklių lėto paleidimo aparatūrą</w:t>
      </w:r>
      <w:r w:rsidR="00BD2052" w:rsidRPr="004570A7">
        <w:rPr>
          <w:rFonts w:cstheme="minorHAnsi"/>
        </w:rPr>
        <w:t xml:space="preserve"> (kaip </w:t>
      </w:r>
      <w:r w:rsidR="004108C7" w:rsidRPr="004570A7">
        <w:rPr>
          <w:rFonts w:cstheme="minorHAnsi"/>
        </w:rPr>
        <w:t xml:space="preserve">variklių lėto paleidimo aparatūrą </w:t>
      </w:r>
      <w:r w:rsidR="00BD2052" w:rsidRPr="004570A7">
        <w:rPr>
          <w:rFonts w:cstheme="minorHAnsi"/>
        </w:rPr>
        <w:t>galima naudoti ir dažnio keitiklius)</w:t>
      </w:r>
      <w:r w:rsidRPr="004570A7">
        <w:rPr>
          <w:rFonts w:cstheme="minorHAnsi"/>
        </w:rPr>
        <w:t xml:space="preserve">, minėta </w:t>
      </w:r>
      <w:r w:rsidR="004108C7" w:rsidRPr="004570A7">
        <w:rPr>
          <w:rFonts w:cstheme="minorHAnsi"/>
        </w:rPr>
        <w:t>aparatūra</w:t>
      </w:r>
      <w:r w:rsidRPr="004570A7">
        <w:rPr>
          <w:rFonts w:cstheme="minorHAnsi"/>
        </w:rPr>
        <w:t xml:space="preserve"> </w:t>
      </w:r>
      <w:r w:rsidR="002E1CE7" w:rsidRPr="004570A7">
        <w:rPr>
          <w:rFonts w:cstheme="minorHAnsi"/>
        </w:rPr>
        <w:t>taip pat</w:t>
      </w:r>
      <w:r w:rsidRPr="004570A7">
        <w:rPr>
          <w:rFonts w:cstheme="minorHAnsi"/>
        </w:rPr>
        <w:t xml:space="preserve"> vykdo variklių apsaugą.</w:t>
      </w:r>
    </w:p>
    <w:p w14:paraId="77C990D3" w14:textId="77777777" w:rsidR="00E621BE" w:rsidRPr="004570A7" w:rsidRDefault="00B367D2" w:rsidP="004169CA">
      <w:pPr>
        <w:pStyle w:val="Pagrindinistekstas"/>
        <w:spacing w:after="0" w:line="360" w:lineRule="auto"/>
        <w:jc w:val="both"/>
        <w:rPr>
          <w:rFonts w:cstheme="minorHAnsi"/>
          <w:bCs/>
        </w:rPr>
      </w:pPr>
      <w:r w:rsidRPr="004570A7">
        <w:rPr>
          <w:rFonts w:cstheme="minorHAnsi"/>
          <w:bCs/>
        </w:rPr>
        <w:tab/>
      </w:r>
      <w:r w:rsidR="00E621BE" w:rsidRPr="004570A7">
        <w:rPr>
          <w:rFonts w:cstheme="minorHAnsi"/>
          <w:bCs/>
        </w:rPr>
        <w:t>Valdymo jėgos skydo viduje turi būti numatyta dėklė dokumentams. Kiekviename valdymo skyde turi būti išpildomosios dokumentacijos komplektas su to skydo vidinių ir išorinių sujungimų schemomis, specifikacijomis, įrenginių išdėstymu ir vartotojo instrukcija.</w:t>
      </w:r>
    </w:p>
    <w:p w14:paraId="0AC5F0A8" w14:textId="77777777" w:rsidR="00E621BE" w:rsidRPr="004570A7" w:rsidRDefault="00E621BE" w:rsidP="004169CA">
      <w:pPr>
        <w:pStyle w:val="Pagrindinistekstas"/>
        <w:spacing w:after="0" w:line="360" w:lineRule="auto"/>
        <w:jc w:val="both"/>
        <w:rPr>
          <w:rFonts w:cstheme="minorHAnsi"/>
          <w:bCs/>
        </w:rPr>
      </w:pPr>
      <w:r w:rsidRPr="004570A7">
        <w:rPr>
          <w:rFonts w:cstheme="minorHAnsi"/>
          <w:bCs/>
        </w:rPr>
        <w:tab/>
        <w:t>Valdymo skyduose turi būti mažiausiai 20</w:t>
      </w:r>
      <w:r w:rsidRPr="004570A7">
        <w:rPr>
          <w:rFonts w:cstheme="minorHAnsi"/>
          <w:bCs/>
        </w:rPr>
        <w:sym w:font="Symbol" w:char="F025"/>
      </w:r>
      <w:r w:rsidRPr="004570A7">
        <w:rPr>
          <w:rFonts w:cstheme="minorHAnsi"/>
          <w:bCs/>
        </w:rPr>
        <w:t xml:space="preserve"> laisvos vietos papildomiems prietaisams instaliuoti.</w:t>
      </w:r>
    </w:p>
    <w:p w14:paraId="66AE1633" w14:textId="6E973E99" w:rsidR="00E621BE" w:rsidRPr="004570A7" w:rsidRDefault="00E621BE" w:rsidP="004169CA">
      <w:pPr>
        <w:pStyle w:val="Antrat3"/>
        <w:numPr>
          <w:ilvl w:val="1"/>
          <w:numId w:val="1"/>
        </w:numPr>
        <w:spacing w:before="270" w:after="0" w:line="360" w:lineRule="auto"/>
        <w:rPr>
          <w:rFonts w:asciiTheme="minorHAnsi" w:hAnsiTheme="minorHAnsi" w:cstheme="minorHAnsi"/>
          <w:b w:val="0"/>
          <w:bCs/>
          <w:sz w:val="22"/>
          <w:szCs w:val="22"/>
        </w:rPr>
      </w:pPr>
      <w:r w:rsidRPr="004570A7">
        <w:rPr>
          <w:rFonts w:asciiTheme="minorHAnsi" w:hAnsiTheme="minorHAnsi" w:cstheme="minorHAnsi"/>
          <w:b w:val="0"/>
          <w:bCs/>
          <w:sz w:val="22"/>
          <w:szCs w:val="22"/>
        </w:rPr>
        <w:t>Įrenginių montavimas</w:t>
      </w:r>
    </w:p>
    <w:p w14:paraId="3F969312" w14:textId="77777777" w:rsidR="00E621BE" w:rsidRPr="004570A7" w:rsidRDefault="00E621BE" w:rsidP="004169CA">
      <w:pPr>
        <w:pStyle w:val="Pagrindinistekstas"/>
        <w:spacing w:after="0" w:line="360" w:lineRule="auto"/>
        <w:jc w:val="both"/>
        <w:rPr>
          <w:rFonts w:cstheme="minorHAnsi"/>
          <w:bCs/>
        </w:rPr>
      </w:pPr>
      <w:r w:rsidRPr="004570A7">
        <w:rPr>
          <w:rFonts w:cstheme="minorHAnsi"/>
          <w:bCs/>
        </w:rPr>
        <w:tab/>
        <w:t>Visi įrenginiai turi būti sumontuoti taip, kad prie jų būtų patogu prieiti, aptarnauti ir reikalui esant pakeisti.</w:t>
      </w:r>
    </w:p>
    <w:p w14:paraId="0E94ECA3" w14:textId="77C5992B" w:rsidR="00E621BE" w:rsidRPr="004570A7" w:rsidRDefault="00E621BE" w:rsidP="004169CA">
      <w:pPr>
        <w:pStyle w:val="Pagrindinistekstas"/>
        <w:spacing w:after="0" w:line="360" w:lineRule="auto"/>
        <w:jc w:val="both"/>
        <w:rPr>
          <w:rFonts w:cstheme="minorHAnsi"/>
          <w:bCs/>
        </w:rPr>
      </w:pPr>
      <w:r w:rsidRPr="004570A7">
        <w:rPr>
          <w:rFonts w:cstheme="minorHAnsi"/>
          <w:bCs/>
        </w:rPr>
        <w:tab/>
        <w:t>Montavimo vieta turi būti parinkta taip, kad įrenginiai nebūtų pažeisti ar sugadinti drėgmės, karščio, šalčio, vibracijos ir t.t. Montažas turi būti atliktas laikantis įrenginių gamintojo montavimo instrukcijų.</w:t>
      </w:r>
      <w:r w:rsidR="00740857" w:rsidRPr="004570A7">
        <w:rPr>
          <w:rFonts w:cstheme="minorHAnsi"/>
          <w:bCs/>
        </w:rPr>
        <w:t xml:space="preserve"> Automatiniai </w:t>
      </w:r>
      <w:r w:rsidR="002E1CE7" w:rsidRPr="004570A7">
        <w:rPr>
          <w:rFonts w:cstheme="minorHAnsi"/>
          <w:bCs/>
        </w:rPr>
        <w:t>iš</w:t>
      </w:r>
      <w:r w:rsidR="00740857" w:rsidRPr="004570A7">
        <w:rPr>
          <w:rFonts w:cstheme="minorHAnsi"/>
          <w:bCs/>
        </w:rPr>
        <w:t>jungikliai skyduose turi būti horizontaliame išdėstyme taip,  kad p</w:t>
      </w:r>
      <w:r w:rsidR="002E1CE7" w:rsidRPr="004570A7">
        <w:rPr>
          <w:rFonts w:cstheme="minorHAnsi"/>
          <w:bCs/>
        </w:rPr>
        <w:t>ri</w:t>
      </w:r>
      <w:r w:rsidR="00740857" w:rsidRPr="004570A7">
        <w:rPr>
          <w:rFonts w:cstheme="minorHAnsi"/>
          <w:bCs/>
        </w:rPr>
        <w:t xml:space="preserve">jungimo gnybtai automatinio </w:t>
      </w:r>
      <w:r w:rsidR="002E1CE7" w:rsidRPr="004570A7">
        <w:rPr>
          <w:rFonts w:cstheme="minorHAnsi"/>
          <w:bCs/>
        </w:rPr>
        <w:t>iš</w:t>
      </w:r>
      <w:r w:rsidR="00740857" w:rsidRPr="004570A7">
        <w:rPr>
          <w:rFonts w:cstheme="minorHAnsi"/>
          <w:bCs/>
        </w:rPr>
        <w:t>jungiklio atžvilgiu būtų viršuje ir apačioje.</w:t>
      </w:r>
    </w:p>
    <w:p w14:paraId="0246ED8E" w14:textId="77777777" w:rsidR="00E621BE" w:rsidRPr="004570A7" w:rsidRDefault="00E621BE" w:rsidP="004169CA">
      <w:pPr>
        <w:pStyle w:val="Pagrindinistekstas"/>
        <w:spacing w:after="0" w:line="360" w:lineRule="auto"/>
        <w:jc w:val="both"/>
        <w:rPr>
          <w:rFonts w:cstheme="minorHAnsi"/>
          <w:bCs/>
        </w:rPr>
      </w:pPr>
      <w:r w:rsidRPr="004570A7">
        <w:rPr>
          <w:rFonts w:cstheme="minorHAnsi"/>
          <w:bCs/>
        </w:rPr>
        <w:tab/>
        <w:t xml:space="preserve">Įrenginiai turi būti parinkti taip, kad jie galėtų dirbti be sutrikimų esant </w:t>
      </w:r>
      <w:r w:rsidR="00E3203A" w:rsidRPr="004570A7">
        <w:rPr>
          <w:rFonts w:cstheme="minorHAnsi"/>
          <w:bCs/>
        </w:rPr>
        <w:t>blogiausioms aplinkos sąlygoms.</w:t>
      </w:r>
    </w:p>
    <w:p w14:paraId="761406DF" w14:textId="77777777" w:rsidR="00E621BE" w:rsidRPr="004570A7" w:rsidRDefault="00E621BE" w:rsidP="004169CA">
      <w:pPr>
        <w:pStyle w:val="Antrat3"/>
        <w:numPr>
          <w:ilvl w:val="1"/>
          <w:numId w:val="1"/>
        </w:numPr>
        <w:spacing w:before="270" w:after="0" w:line="360" w:lineRule="auto"/>
        <w:jc w:val="both"/>
        <w:rPr>
          <w:rFonts w:asciiTheme="minorHAnsi" w:hAnsiTheme="minorHAnsi" w:cstheme="minorHAnsi"/>
          <w:b w:val="0"/>
          <w:bCs/>
          <w:sz w:val="22"/>
          <w:szCs w:val="22"/>
        </w:rPr>
      </w:pPr>
      <w:r w:rsidRPr="004570A7">
        <w:rPr>
          <w:rFonts w:asciiTheme="minorHAnsi" w:hAnsiTheme="minorHAnsi" w:cstheme="minorHAnsi"/>
          <w:b w:val="0"/>
          <w:bCs/>
          <w:sz w:val="22"/>
          <w:szCs w:val="22"/>
        </w:rPr>
        <w:t xml:space="preserve">Kabeliai ir </w:t>
      </w:r>
      <w:r w:rsidR="00B01CCC" w:rsidRPr="004570A7">
        <w:rPr>
          <w:rFonts w:asciiTheme="minorHAnsi" w:hAnsiTheme="minorHAnsi" w:cstheme="minorHAnsi"/>
          <w:b w:val="0"/>
          <w:bCs/>
          <w:sz w:val="22"/>
          <w:szCs w:val="22"/>
        </w:rPr>
        <w:t>apsauginiai vamzdžiai</w:t>
      </w:r>
    </w:p>
    <w:p w14:paraId="7958923F" w14:textId="0E7FA573" w:rsidR="004A5391" w:rsidRPr="004570A7" w:rsidRDefault="00703B67" w:rsidP="004169CA">
      <w:pPr>
        <w:pStyle w:val="Pagrindinistekstas"/>
        <w:spacing w:after="0" w:line="360" w:lineRule="auto"/>
        <w:jc w:val="both"/>
        <w:rPr>
          <w:rFonts w:cstheme="minorHAnsi"/>
          <w:bCs/>
        </w:rPr>
      </w:pPr>
      <w:r w:rsidRPr="004570A7">
        <w:rPr>
          <w:rFonts w:cstheme="minorHAnsi"/>
          <w:bCs/>
        </w:rPr>
        <w:tab/>
      </w:r>
      <w:r w:rsidR="004A5391" w:rsidRPr="004570A7">
        <w:rPr>
          <w:rFonts w:cstheme="minorHAnsi"/>
          <w:bCs/>
        </w:rPr>
        <w:t xml:space="preserve">Visi kabeliai turi būti instaliuoti pagal </w:t>
      </w:r>
      <w:r w:rsidR="00235A2E" w:rsidRPr="004570A7">
        <w:rPr>
          <w:rFonts w:cstheme="minorHAnsi"/>
          <w:bCs/>
        </w:rPr>
        <w:t>“Elektros linijų ir instaliacijos įrengimo taisyklės“ ELIĮT</w:t>
      </w:r>
      <w:r w:rsidR="004A5391" w:rsidRPr="004570A7">
        <w:rPr>
          <w:rFonts w:cstheme="minorHAnsi"/>
          <w:bCs/>
        </w:rPr>
        <w:t xml:space="preserve"> ir tvarką, atkreipiant dėmesį į galutinio rezultato vaizdą ar išdėstymą kitų aparatų bei įrenginių atžvilgiu. Kiekvienas kabelis turi būti paklotas vertikaliai, horizontaliai arba lygiagrečiai sienoms arba kitiems struktūriniams elementams. </w:t>
      </w:r>
    </w:p>
    <w:p w14:paraId="55EF67C2" w14:textId="77777777" w:rsidR="004A5391" w:rsidRPr="004570A7" w:rsidRDefault="004A5391" w:rsidP="004169CA">
      <w:pPr>
        <w:pStyle w:val="Pagrindinistekstas"/>
        <w:spacing w:after="0" w:line="360" w:lineRule="auto"/>
        <w:jc w:val="both"/>
        <w:rPr>
          <w:rFonts w:cstheme="minorHAnsi"/>
          <w:bCs/>
        </w:rPr>
      </w:pPr>
      <w:r w:rsidRPr="004570A7">
        <w:rPr>
          <w:rFonts w:cstheme="minorHAnsi"/>
          <w:bCs/>
        </w:rPr>
        <w:tab/>
        <w:t>Kabeliams ir vamzdžiams kertant betonines konstrukcijas, angos tarp jų ir statybinių konstrukcijų užsandarinamos statybiniu skiediniu</w:t>
      </w:r>
      <w:r w:rsidR="00E90624" w:rsidRPr="004570A7">
        <w:rPr>
          <w:rFonts w:cstheme="minorHAnsi"/>
          <w:bCs/>
        </w:rPr>
        <w:t>,</w:t>
      </w:r>
      <w:r w:rsidRPr="004570A7">
        <w:rPr>
          <w:rFonts w:cstheme="minorHAnsi"/>
          <w:bCs/>
        </w:rPr>
        <w:t xml:space="preserve"> per visą statybinės konstrukcijos storį.</w:t>
      </w:r>
    </w:p>
    <w:p w14:paraId="5C6C5478" w14:textId="77777777" w:rsidR="004A5391" w:rsidRPr="004570A7" w:rsidRDefault="004A5391" w:rsidP="004169CA">
      <w:pPr>
        <w:pStyle w:val="Pagrindinistekstas"/>
        <w:spacing w:after="0" w:line="360" w:lineRule="auto"/>
        <w:jc w:val="both"/>
        <w:rPr>
          <w:rFonts w:cstheme="minorHAnsi"/>
          <w:bCs/>
        </w:rPr>
      </w:pPr>
      <w:r w:rsidRPr="004570A7">
        <w:rPr>
          <w:rFonts w:cstheme="minorHAnsi"/>
          <w:bCs/>
        </w:rPr>
        <w:tab/>
        <w:t>Kabeliai visur turi būti pritvirtinti pakankamai tvi</w:t>
      </w:r>
      <w:r w:rsidR="005A0183" w:rsidRPr="004570A7">
        <w:rPr>
          <w:rFonts w:cstheme="minorHAnsi"/>
          <w:bCs/>
        </w:rPr>
        <w:t>rtai ir taip, kad atlaikytų visa</w:t>
      </w:r>
      <w:r w:rsidRPr="004570A7">
        <w:rPr>
          <w:rFonts w:cstheme="minorHAnsi"/>
          <w:bCs/>
        </w:rPr>
        <w:t>s mechanines apkrovas, atsirandančias dėl kabelių svorio, bet ne rečiau nei kas 200mm.</w:t>
      </w:r>
    </w:p>
    <w:p w14:paraId="42F15503" w14:textId="77777777" w:rsidR="004A5391" w:rsidRPr="004570A7" w:rsidRDefault="00E90624" w:rsidP="004169CA">
      <w:pPr>
        <w:pStyle w:val="Pagrindinistekstas"/>
        <w:spacing w:after="0" w:line="360" w:lineRule="auto"/>
        <w:jc w:val="both"/>
        <w:rPr>
          <w:rFonts w:cstheme="minorHAnsi"/>
          <w:bCs/>
        </w:rPr>
      </w:pPr>
      <w:r w:rsidRPr="004570A7">
        <w:rPr>
          <w:rFonts w:cstheme="minorHAnsi"/>
          <w:bCs/>
        </w:rPr>
        <w:lastRenderedPageBreak/>
        <w:tab/>
        <w:t>Kabeliai neturi susipinti ir</w:t>
      </w:r>
      <w:r w:rsidR="004A5391" w:rsidRPr="004570A7">
        <w:rPr>
          <w:rFonts w:cstheme="minorHAnsi"/>
          <w:bCs/>
        </w:rPr>
        <w:t xml:space="preserve"> kai tvirtinami lygiagrečiai, kaip galima ilgiau neturi kirstis. </w:t>
      </w:r>
      <w:r w:rsidR="004A5391" w:rsidRPr="004570A7">
        <w:rPr>
          <w:rFonts w:cstheme="minorHAnsi"/>
          <w:bCs/>
        </w:rPr>
        <w:tab/>
        <w:t xml:space="preserve">Kabeliai neturi būti sulenkti mažesniu skersmeniu nei rekomenduota gamintojo. </w:t>
      </w:r>
    </w:p>
    <w:p w14:paraId="3F5730A0" w14:textId="77777777" w:rsidR="004A5391" w:rsidRPr="004570A7" w:rsidRDefault="004A5391" w:rsidP="004169CA">
      <w:pPr>
        <w:pStyle w:val="Pagrindinistekstas"/>
        <w:spacing w:after="0" w:line="360" w:lineRule="auto"/>
        <w:jc w:val="both"/>
        <w:rPr>
          <w:rFonts w:cstheme="minorHAnsi"/>
          <w:bCs/>
        </w:rPr>
      </w:pPr>
      <w:r w:rsidRPr="004570A7">
        <w:rPr>
          <w:rFonts w:cstheme="minorHAnsi"/>
          <w:bCs/>
        </w:rPr>
        <w:tab/>
        <w:t>Kabeliai tarp skirtingų įrenginių turi būti ištisiniai, be jokių sujungimų. Kur sujungimai reikalingi, juos suderinti su Užsakovu.</w:t>
      </w:r>
    </w:p>
    <w:p w14:paraId="0EF1507B" w14:textId="77777777" w:rsidR="007D1370" w:rsidRPr="004570A7" w:rsidRDefault="004A5391" w:rsidP="004169CA">
      <w:pPr>
        <w:pStyle w:val="Pagrindinistekstas"/>
        <w:spacing w:after="0" w:line="360" w:lineRule="auto"/>
        <w:jc w:val="both"/>
        <w:rPr>
          <w:rFonts w:cstheme="minorHAnsi"/>
          <w:bCs/>
        </w:rPr>
      </w:pPr>
      <w:r w:rsidRPr="004570A7">
        <w:rPr>
          <w:rFonts w:cstheme="minorHAnsi"/>
          <w:bCs/>
        </w:rPr>
        <w:tab/>
      </w:r>
      <w:r w:rsidR="007D1370" w:rsidRPr="004570A7">
        <w:rPr>
          <w:rFonts w:cstheme="minorHAnsi"/>
          <w:bCs/>
        </w:rPr>
        <w:t xml:space="preserve">Kabeliai turi būti papildomai apsaugoti tokioje aplinkoje, kur jie gali būti pažeisti mechaniškai. Tai būtina atlikti vietose, kur kabeliai kerta </w:t>
      </w:r>
      <w:proofErr w:type="spellStart"/>
      <w:r w:rsidR="007D1370" w:rsidRPr="004570A7">
        <w:rPr>
          <w:rFonts w:cstheme="minorHAnsi"/>
          <w:bCs/>
        </w:rPr>
        <w:t>perdenginį</w:t>
      </w:r>
      <w:proofErr w:type="spellEnd"/>
      <w:r w:rsidR="007D1370" w:rsidRPr="004570A7">
        <w:rPr>
          <w:rFonts w:cstheme="minorHAnsi"/>
          <w:bCs/>
        </w:rPr>
        <w:t xml:space="preserve">, sienas arba klojami tranšėjose ar paviršiumi atskirai mažesniame nei 1,2 m aukštyje nuo užbaigtų </w:t>
      </w:r>
      <w:proofErr w:type="spellStart"/>
      <w:r w:rsidR="007D1370" w:rsidRPr="004570A7">
        <w:rPr>
          <w:rFonts w:cstheme="minorHAnsi"/>
          <w:bCs/>
        </w:rPr>
        <w:t>perdenginių</w:t>
      </w:r>
      <w:proofErr w:type="spellEnd"/>
      <w:r w:rsidR="007D1370" w:rsidRPr="004570A7">
        <w:rPr>
          <w:rFonts w:cstheme="minorHAnsi"/>
          <w:bCs/>
        </w:rPr>
        <w:t xml:space="preserve"> arba žemės paviršiaus. Instaliacijos apsaugai naudoti nedegius, lanksčius elektros instaliacinius plastikinius </w:t>
      </w:r>
      <w:r w:rsidR="002D0A9D" w:rsidRPr="004570A7">
        <w:rPr>
          <w:rFonts w:cstheme="minorHAnsi"/>
          <w:bCs/>
        </w:rPr>
        <w:t xml:space="preserve">PVC </w:t>
      </w:r>
      <w:r w:rsidR="007D1370" w:rsidRPr="004570A7">
        <w:rPr>
          <w:rFonts w:cstheme="minorHAnsi"/>
          <w:bCs/>
        </w:rPr>
        <w:t>vamzdžius, kurių lygi vidinė sienelė, kad būtų atsparūs agresyviai aplinkai, skersmuo bent 30% didesnis nei į juos instaliuojami kabeliai, kad reikalui esant</w:t>
      </w:r>
      <w:r w:rsidR="00E90624" w:rsidRPr="004570A7">
        <w:rPr>
          <w:rFonts w:cstheme="minorHAnsi"/>
          <w:bCs/>
        </w:rPr>
        <w:t>, kabelius būtų</w:t>
      </w:r>
      <w:r w:rsidR="007D1370" w:rsidRPr="004570A7">
        <w:rPr>
          <w:rFonts w:cstheme="minorHAnsi"/>
          <w:bCs/>
        </w:rPr>
        <w:t xml:space="preserve"> galima lengvai pakeisti bei papildomai nutiesti naujus.</w:t>
      </w:r>
      <w:r w:rsidR="00E56F5D" w:rsidRPr="004570A7">
        <w:rPr>
          <w:rFonts w:cstheme="minorHAnsi"/>
          <w:bCs/>
        </w:rPr>
        <w:t xml:space="preserve"> Jėgos ir signaliniai kabeliai turi būti klojami atskiruose apsauginiuose vamzdžiuose.</w:t>
      </w:r>
      <w:r w:rsidR="007D1370" w:rsidRPr="004570A7">
        <w:rPr>
          <w:rFonts w:cstheme="minorHAnsi"/>
          <w:bCs/>
        </w:rPr>
        <w:t xml:space="preserve"> </w:t>
      </w:r>
      <w:r w:rsidR="00235A2E" w:rsidRPr="004570A7">
        <w:rPr>
          <w:rFonts w:cstheme="minorHAnsi"/>
          <w:bCs/>
        </w:rPr>
        <w:t>Kiekvieno siurblio elektros variklio kabeliai klojami atski</w:t>
      </w:r>
      <w:r w:rsidR="000840F8" w:rsidRPr="004570A7">
        <w:rPr>
          <w:rFonts w:cstheme="minorHAnsi"/>
          <w:bCs/>
        </w:rPr>
        <w:t xml:space="preserve">ruose apsauginiuose vamzdžiuose, dviejų siurblių (ar daugiau) kabeliai negali būti klojami viename apsauginiame vamzdyje. </w:t>
      </w:r>
      <w:r w:rsidR="007D1370" w:rsidRPr="004570A7">
        <w:rPr>
          <w:rFonts w:cstheme="minorHAnsi"/>
          <w:bCs/>
        </w:rPr>
        <w:t>Jeigu trys ar daugiau kabelių eina lygiagrečiai užbaigtu paviršiumi, tai gali būti naudojami kombinuoti tvirto plieno kanalai, visi kanalai turi būti įžeminti.</w:t>
      </w:r>
    </w:p>
    <w:p w14:paraId="5AA936CE" w14:textId="77777777" w:rsidR="004A5391" w:rsidRPr="004570A7" w:rsidRDefault="007D1370" w:rsidP="004169CA">
      <w:pPr>
        <w:pStyle w:val="Pagrindinistekstas"/>
        <w:spacing w:after="0" w:line="360" w:lineRule="auto"/>
        <w:jc w:val="both"/>
        <w:rPr>
          <w:rFonts w:cstheme="minorHAnsi"/>
          <w:bCs/>
        </w:rPr>
      </w:pPr>
      <w:r w:rsidRPr="004570A7">
        <w:rPr>
          <w:rFonts w:cstheme="minorHAnsi"/>
          <w:bCs/>
        </w:rPr>
        <w:tab/>
      </w:r>
      <w:r w:rsidR="004A5391" w:rsidRPr="004570A7">
        <w:rPr>
          <w:rFonts w:cstheme="minorHAnsi"/>
          <w:bCs/>
        </w:rPr>
        <w:t>Kabelių ekranas turi būti įžemintas viename gale. Įžeminimas turi būti atliktas taip, kad kabelio šarvu netekėtų srovė. Kiekvienas kabelis ar įrenginys turi turėti savo atskirą įžeminimo gnybtą valdymo jėgos skyde.</w:t>
      </w:r>
    </w:p>
    <w:p w14:paraId="28A8588D" w14:textId="77777777" w:rsidR="004A5391" w:rsidRPr="004570A7" w:rsidRDefault="004A5391" w:rsidP="004169CA">
      <w:pPr>
        <w:pStyle w:val="Pagrindinistekstas"/>
        <w:spacing w:after="0" w:line="360" w:lineRule="auto"/>
        <w:jc w:val="both"/>
        <w:rPr>
          <w:rFonts w:cstheme="minorHAnsi"/>
          <w:bCs/>
        </w:rPr>
      </w:pPr>
      <w:r w:rsidRPr="004570A7">
        <w:rPr>
          <w:rFonts w:cstheme="minorHAnsi"/>
          <w:bCs/>
        </w:rPr>
        <w:tab/>
        <w:t>Prie įrenginio turi būti palikta pakankamai kabelio, kad reikalui esant būtų galima įrenginį patraukti 0,5 m. Atliekamas kabelio ilgis turi būti susuktas žiedu ir surištas dirželiais.</w:t>
      </w:r>
    </w:p>
    <w:p w14:paraId="5D59D949" w14:textId="77777777" w:rsidR="004A5391" w:rsidRPr="004570A7" w:rsidRDefault="004A5391" w:rsidP="004169CA">
      <w:pPr>
        <w:pStyle w:val="Pagrindinistekstas"/>
        <w:spacing w:after="0" w:line="360" w:lineRule="auto"/>
        <w:jc w:val="both"/>
        <w:rPr>
          <w:rFonts w:cstheme="minorHAnsi"/>
          <w:bCs/>
        </w:rPr>
      </w:pPr>
      <w:r w:rsidRPr="004570A7">
        <w:rPr>
          <w:rFonts w:cstheme="minorHAnsi"/>
          <w:bCs/>
        </w:rPr>
        <w:tab/>
        <w:t>Daugiagyslių laidų galams apspausti, kad užtikrinti patikimą sujungimą, turi būti naudojami tam tikslui skirti antgaliai.</w:t>
      </w:r>
    </w:p>
    <w:p w14:paraId="5AF1AAF9" w14:textId="77777777" w:rsidR="004A5391" w:rsidRPr="004570A7" w:rsidRDefault="004A5391" w:rsidP="004169CA">
      <w:pPr>
        <w:pStyle w:val="Pagrindinistekstas"/>
        <w:spacing w:after="0" w:line="360" w:lineRule="auto"/>
        <w:jc w:val="both"/>
        <w:rPr>
          <w:rFonts w:cstheme="minorHAnsi"/>
          <w:bCs/>
        </w:rPr>
      </w:pPr>
      <w:r w:rsidRPr="004570A7">
        <w:rPr>
          <w:rFonts w:cstheme="minorHAnsi"/>
          <w:bCs/>
        </w:rPr>
        <w:tab/>
        <w:t>Skirtingos įtampos kabeliai</w:t>
      </w:r>
      <w:r w:rsidR="00E90624" w:rsidRPr="004570A7">
        <w:rPr>
          <w:rFonts w:cstheme="minorHAnsi"/>
          <w:bCs/>
        </w:rPr>
        <w:t>,</w:t>
      </w:r>
      <w:r w:rsidRPr="004570A7">
        <w:rPr>
          <w:rFonts w:cstheme="minorHAnsi"/>
          <w:bCs/>
        </w:rPr>
        <w:t xml:space="preserve"> turi būti sugrupuoti atskirai ir į valdymo skydą turi patekti iš skirtingų pusių.</w:t>
      </w:r>
    </w:p>
    <w:p w14:paraId="0438EA0D" w14:textId="77777777" w:rsidR="00526813" w:rsidRPr="004570A7" w:rsidRDefault="00E9216E" w:rsidP="004169CA">
      <w:pPr>
        <w:pStyle w:val="Pagrindinistekstas"/>
        <w:spacing w:after="0" w:line="360" w:lineRule="auto"/>
        <w:jc w:val="both"/>
        <w:rPr>
          <w:rFonts w:cstheme="minorHAnsi"/>
          <w:bCs/>
        </w:rPr>
      </w:pPr>
      <w:r w:rsidRPr="004570A7">
        <w:rPr>
          <w:rFonts w:cstheme="minorHAnsi"/>
          <w:bCs/>
        </w:rPr>
        <w:t xml:space="preserve"> </w:t>
      </w:r>
    </w:p>
    <w:p w14:paraId="1677B52A" w14:textId="77777777" w:rsidR="00E621BE" w:rsidRPr="004570A7" w:rsidRDefault="00E9216E" w:rsidP="004169CA">
      <w:pPr>
        <w:pStyle w:val="Pagrindinistekstas"/>
        <w:numPr>
          <w:ilvl w:val="1"/>
          <w:numId w:val="1"/>
        </w:numPr>
        <w:spacing w:after="0" w:line="360" w:lineRule="auto"/>
        <w:jc w:val="both"/>
        <w:rPr>
          <w:rFonts w:cstheme="minorHAnsi"/>
          <w:bCs/>
        </w:rPr>
      </w:pPr>
      <w:bookmarkStart w:id="3" w:name="_Toc277749823"/>
      <w:bookmarkStart w:id="4" w:name="_Toc281912564"/>
      <w:r w:rsidRPr="004570A7">
        <w:rPr>
          <w:rFonts w:cstheme="minorHAnsi"/>
          <w:bCs/>
        </w:rPr>
        <w:t xml:space="preserve">  </w:t>
      </w:r>
      <w:r w:rsidR="00E621BE" w:rsidRPr="004570A7">
        <w:rPr>
          <w:rFonts w:cstheme="minorHAnsi"/>
          <w:bCs/>
        </w:rPr>
        <w:t>Žymėjimas.</w:t>
      </w:r>
      <w:bookmarkEnd w:id="3"/>
      <w:bookmarkEnd w:id="4"/>
    </w:p>
    <w:p w14:paraId="096DC7D4" w14:textId="77777777" w:rsidR="00E621BE" w:rsidRPr="004570A7" w:rsidRDefault="00E621BE" w:rsidP="004169CA">
      <w:pPr>
        <w:pStyle w:val="Pagrindinistekstas"/>
        <w:spacing w:after="0" w:line="360" w:lineRule="auto"/>
        <w:jc w:val="both"/>
        <w:rPr>
          <w:rFonts w:cstheme="minorHAnsi"/>
          <w:bCs/>
        </w:rPr>
      </w:pPr>
      <w:r w:rsidRPr="004570A7">
        <w:rPr>
          <w:rFonts w:cstheme="minorHAnsi"/>
          <w:bCs/>
        </w:rPr>
        <w:tab/>
        <w:t>Visi sumontuoti įrenginiai (davikliai, kabeliai ir t.t.) turi būti sužymėti. Žymėjimas turi būti atliktas ant balto plastiko su juodomis išgraviruotomis raidėmis. Visi užr</w:t>
      </w:r>
      <w:r w:rsidR="002E4BAF" w:rsidRPr="004570A7">
        <w:rPr>
          <w:rFonts w:cstheme="minorHAnsi"/>
          <w:bCs/>
        </w:rPr>
        <w:t xml:space="preserve">ašai turi būti lietuvių kalba. </w:t>
      </w:r>
      <w:r w:rsidRPr="004570A7">
        <w:rPr>
          <w:rFonts w:cstheme="minorHAnsi"/>
          <w:bCs/>
        </w:rPr>
        <w:t>Žymėjimai turi atitikti projektinius žymėjimus ir kitą projektinę dokumentaciją.</w:t>
      </w:r>
    </w:p>
    <w:p w14:paraId="5397D300" w14:textId="77777777" w:rsidR="00E621BE" w:rsidRPr="004570A7" w:rsidRDefault="00E621BE" w:rsidP="004169CA">
      <w:pPr>
        <w:pStyle w:val="Pagrindinistekstas"/>
        <w:spacing w:after="0" w:line="360" w:lineRule="auto"/>
        <w:jc w:val="both"/>
        <w:rPr>
          <w:rFonts w:cstheme="minorHAnsi"/>
          <w:bCs/>
        </w:rPr>
      </w:pPr>
      <w:r w:rsidRPr="004570A7">
        <w:rPr>
          <w:rFonts w:cstheme="minorHAnsi"/>
          <w:bCs/>
        </w:rPr>
        <w:tab/>
        <w:t>Visi žymėjimai turi būti suderinti su Užsakovu.</w:t>
      </w:r>
    </w:p>
    <w:p w14:paraId="02868FAE" w14:textId="2A6B187E" w:rsidR="00E621BE" w:rsidRPr="004570A7" w:rsidRDefault="00E621BE" w:rsidP="004169CA">
      <w:pPr>
        <w:pStyle w:val="Antrat3"/>
        <w:numPr>
          <w:ilvl w:val="2"/>
          <w:numId w:val="1"/>
        </w:numPr>
        <w:spacing w:before="270" w:after="0" w:line="360" w:lineRule="auto"/>
        <w:rPr>
          <w:rFonts w:asciiTheme="minorHAnsi" w:hAnsiTheme="minorHAnsi" w:cstheme="minorHAnsi"/>
          <w:b w:val="0"/>
          <w:bCs/>
          <w:sz w:val="22"/>
          <w:szCs w:val="22"/>
        </w:rPr>
      </w:pPr>
      <w:bookmarkStart w:id="5" w:name="_Toc277749824"/>
      <w:bookmarkStart w:id="6" w:name="_Toc281912565"/>
      <w:r w:rsidRPr="004570A7">
        <w:rPr>
          <w:rFonts w:asciiTheme="minorHAnsi" w:hAnsiTheme="minorHAnsi" w:cstheme="minorHAnsi"/>
          <w:b w:val="0"/>
          <w:bCs/>
          <w:sz w:val="22"/>
          <w:szCs w:val="22"/>
        </w:rPr>
        <w:t>Įrenginių žymėjimas valdymo skyde.</w:t>
      </w:r>
      <w:bookmarkEnd w:id="5"/>
      <w:bookmarkEnd w:id="6"/>
    </w:p>
    <w:p w14:paraId="7F42B02B" w14:textId="77777777" w:rsidR="00E621BE" w:rsidRPr="004570A7" w:rsidRDefault="00E621BE" w:rsidP="004169CA">
      <w:pPr>
        <w:pStyle w:val="Pagrindinistekstas"/>
        <w:spacing w:after="0" w:line="360" w:lineRule="auto"/>
        <w:jc w:val="both"/>
        <w:rPr>
          <w:rFonts w:cstheme="minorHAnsi"/>
          <w:bCs/>
        </w:rPr>
      </w:pPr>
      <w:r w:rsidRPr="004570A7">
        <w:rPr>
          <w:rFonts w:cstheme="minorHAnsi"/>
        </w:rPr>
        <w:tab/>
        <w:t xml:space="preserve">Visi įrenginiai valdymo skydo viduje turi būti sužymėti, kad būtų galima identifikuoti įrenginį pagal techninę dokumentaciją. Jungiamieji laidai valdymo skydo viduje taip pat turi būti sužymėti. Kiekvienas režimų perjungiklis ir indikacinė lemputė turi turėti žymėjimą, kuriame būtų matomi aptarnaujamo įrenginio pavadinimas ir pasirenkama </w:t>
      </w:r>
      <w:r w:rsidRPr="004570A7">
        <w:rPr>
          <w:rFonts w:cstheme="minorHAnsi"/>
          <w:bCs/>
        </w:rPr>
        <w:t>valdymo ar kontrolės funkcija.</w:t>
      </w:r>
    </w:p>
    <w:p w14:paraId="3C6D5709" w14:textId="1EF63722" w:rsidR="00E621BE" w:rsidRPr="004570A7" w:rsidRDefault="00E621BE" w:rsidP="004169CA">
      <w:pPr>
        <w:pStyle w:val="Antrat3"/>
        <w:numPr>
          <w:ilvl w:val="2"/>
          <w:numId w:val="1"/>
        </w:numPr>
        <w:spacing w:before="270" w:after="0" w:line="360" w:lineRule="auto"/>
        <w:rPr>
          <w:rFonts w:asciiTheme="minorHAnsi" w:hAnsiTheme="minorHAnsi" w:cstheme="minorHAnsi"/>
          <w:b w:val="0"/>
          <w:bCs/>
          <w:sz w:val="22"/>
          <w:szCs w:val="22"/>
        </w:rPr>
      </w:pPr>
      <w:bookmarkStart w:id="7" w:name="_Toc277749825"/>
      <w:bookmarkStart w:id="8" w:name="_Toc281912566"/>
      <w:r w:rsidRPr="004570A7">
        <w:rPr>
          <w:rFonts w:asciiTheme="minorHAnsi" w:hAnsiTheme="minorHAnsi" w:cstheme="minorHAnsi"/>
          <w:b w:val="0"/>
          <w:bCs/>
          <w:sz w:val="22"/>
          <w:szCs w:val="22"/>
        </w:rPr>
        <w:lastRenderedPageBreak/>
        <w:t>Laidų ir kabelių žymėjimas.</w:t>
      </w:r>
      <w:bookmarkEnd w:id="7"/>
      <w:bookmarkEnd w:id="8"/>
    </w:p>
    <w:p w14:paraId="49B0D6F3" w14:textId="77777777" w:rsidR="00E621BE" w:rsidRPr="004570A7" w:rsidRDefault="00E621BE" w:rsidP="004169CA">
      <w:pPr>
        <w:pStyle w:val="Pagrindinistekstas"/>
        <w:spacing w:after="0" w:line="360" w:lineRule="auto"/>
        <w:jc w:val="both"/>
        <w:rPr>
          <w:rFonts w:cstheme="minorHAnsi"/>
          <w:bCs/>
        </w:rPr>
      </w:pPr>
      <w:r w:rsidRPr="004570A7">
        <w:rPr>
          <w:rFonts w:cstheme="minorHAnsi"/>
        </w:rPr>
        <w:tab/>
        <w:t xml:space="preserve">Laidai ir kabeliai turi turėti savo laido arba kabelio numerį, markę, laidininkų kiekį ir storį, nurodant ilgį. Žymėjimas turi būti laido </w:t>
      </w:r>
      <w:r w:rsidR="007E0E98" w:rsidRPr="004570A7">
        <w:rPr>
          <w:rFonts w:cstheme="minorHAnsi"/>
          <w:bCs/>
        </w:rPr>
        <w:t>ir</w:t>
      </w:r>
      <w:r w:rsidRPr="004570A7">
        <w:rPr>
          <w:rFonts w:cstheme="minorHAnsi"/>
          <w:bCs/>
        </w:rPr>
        <w:t xml:space="preserve"> kabelio pradžioje ir pabaigoje.</w:t>
      </w:r>
    </w:p>
    <w:p w14:paraId="20330A96" w14:textId="77777777" w:rsidR="00E621BE" w:rsidRPr="004570A7" w:rsidRDefault="00E621BE" w:rsidP="004169CA">
      <w:pPr>
        <w:pStyle w:val="Antrat3"/>
        <w:numPr>
          <w:ilvl w:val="1"/>
          <w:numId w:val="1"/>
        </w:numPr>
        <w:spacing w:before="270" w:after="0" w:line="360" w:lineRule="auto"/>
        <w:rPr>
          <w:rFonts w:asciiTheme="minorHAnsi" w:hAnsiTheme="minorHAnsi" w:cstheme="minorHAnsi"/>
          <w:b w:val="0"/>
          <w:bCs/>
          <w:sz w:val="22"/>
          <w:szCs w:val="22"/>
        </w:rPr>
      </w:pPr>
      <w:bookmarkStart w:id="9" w:name="_Toc277749826"/>
      <w:bookmarkStart w:id="10" w:name="_Toc281912567"/>
      <w:r w:rsidRPr="004570A7">
        <w:rPr>
          <w:rFonts w:asciiTheme="minorHAnsi" w:hAnsiTheme="minorHAnsi" w:cstheme="minorHAnsi"/>
          <w:b w:val="0"/>
          <w:bCs/>
          <w:sz w:val="22"/>
          <w:szCs w:val="22"/>
        </w:rPr>
        <w:t>Automatinio valdymo sistemos žymėjimas.</w:t>
      </w:r>
      <w:bookmarkEnd w:id="9"/>
      <w:bookmarkEnd w:id="10"/>
    </w:p>
    <w:p w14:paraId="6129DBF4" w14:textId="77777777" w:rsidR="00AD3103" w:rsidRPr="004570A7" w:rsidRDefault="00E621BE" w:rsidP="004169CA">
      <w:pPr>
        <w:pStyle w:val="Pagrindinistekstas"/>
        <w:spacing w:line="360" w:lineRule="auto"/>
        <w:jc w:val="both"/>
        <w:rPr>
          <w:rFonts w:cstheme="minorHAnsi"/>
        </w:rPr>
      </w:pPr>
      <w:r w:rsidRPr="004570A7">
        <w:rPr>
          <w:rFonts w:cstheme="minorHAnsi"/>
        </w:rPr>
        <w:tab/>
        <w:t>Automatinio valdymo sistemos įrenginiai turi turėti raidinį - skaitmeninį žymėjimą, nurodantį</w:t>
      </w:r>
      <w:r w:rsidR="00544909" w:rsidRPr="004570A7">
        <w:rPr>
          <w:rFonts w:cstheme="minorHAnsi"/>
        </w:rPr>
        <w:t xml:space="preserve">, </w:t>
      </w:r>
      <w:r w:rsidRPr="004570A7">
        <w:rPr>
          <w:rFonts w:cstheme="minorHAnsi"/>
        </w:rPr>
        <w:t>kuriai sistemai ar vartotojui priklauso įrenginys. Žymėjimai turi atitikti projektinius žymėjimus ir kitą projektinę dokumentaciją. Visi žymėjimai turi būti suderinti su Užsakovu. Žymėjimai neturi būti deda</w:t>
      </w:r>
      <w:r w:rsidR="00040E59" w:rsidRPr="004570A7">
        <w:rPr>
          <w:rFonts w:cstheme="minorHAnsi"/>
        </w:rPr>
        <w:t>mi ant nuimamų įrenginių dalių.</w:t>
      </w:r>
    </w:p>
    <w:p w14:paraId="1DE81A13" w14:textId="0EA9A790" w:rsidR="00224CC1" w:rsidRPr="004570A7" w:rsidRDefault="00224CC1" w:rsidP="004169CA">
      <w:pPr>
        <w:pStyle w:val="Pagrindinistekstas"/>
        <w:tabs>
          <w:tab w:val="left" w:pos="702"/>
        </w:tabs>
        <w:overflowPunct w:val="0"/>
        <w:autoSpaceDE w:val="0"/>
        <w:autoSpaceDN w:val="0"/>
        <w:adjustRightInd w:val="0"/>
        <w:spacing w:after="0" w:line="360" w:lineRule="auto"/>
        <w:ind w:left="720"/>
        <w:jc w:val="both"/>
        <w:textAlignment w:val="baseline"/>
        <w:rPr>
          <w:rFonts w:cstheme="minorHAnsi"/>
        </w:rPr>
      </w:pPr>
    </w:p>
    <w:p w14:paraId="1D8DE84D" w14:textId="77777777" w:rsidR="00C8471F" w:rsidRPr="004570A7" w:rsidRDefault="00C8471F" w:rsidP="004169CA">
      <w:pPr>
        <w:pStyle w:val="Pagrindinistekstas"/>
        <w:tabs>
          <w:tab w:val="left" w:pos="702"/>
        </w:tabs>
        <w:overflowPunct w:val="0"/>
        <w:autoSpaceDE w:val="0"/>
        <w:autoSpaceDN w:val="0"/>
        <w:adjustRightInd w:val="0"/>
        <w:spacing w:after="0" w:line="360" w:lineRule="auto"/>
        <w:ind w:left="720"/>
        <w:jc w:val="both"/>
        <w:textAlignment w:val="baseline"/>
        <w:rPr>
          <w:rFonts w:cstheme="minorHAnsi"/>
        </w:rPr>
      </w:pPr>
    </w:p>
    <w:p w14:paraId="7F922BE2" w14:textId="36665C38" w:rsidR="00AD3103" w:rsidRPr="004570A7" w:rsidRDefault="00AD3103" w:rsidP="004169CA">
      <w:pPr>
        <w:pStyle w:val="Pagrindinistekstas"/>
        <w:numPr>
          <w:ilvl w:val="0"/>
          <w:numId w:val="1"/>
        </w:numPr>
        <w:tabs>
          <w:tab w:val="left" w:pos="702"/>
        </w:tabs>
        <w:overflowPunct w:val="0"/>
        <w:autoSpaceDE w:val="0"/>
        <w:autoSpaceDN w:val="0"/>
        <w:adjustRightInd w:val="0"/>
        <w:spacing w:after="0" w:line="360" w:lineRule="auto"/>
        <w:jc w:val="both"/>
        <w:textAlignment w:val="baseline"/>
        <w:rPr>
          <w:rFonts w:cstheme="minorHAnsi"/>
          <w:b/>
        </w:rPr>
      </w:pPr>
      <w:r w:rsidRPr="004570A7">
        <w:rPr>
          <w:rFonts w:cstheme="minorHAnsi"/>
          <w:b/>
        </w:rPr>
        <w:t>Garantiniai įsipareigojimai</w:t>
      </w:r>
    </w:p>
    <w:p w14:paraId="25AA7B35" w14:textId="3CCFDF00" w:rsidR="00AD3103" w:rsidRPr="004570A7" w:rsidRDefault="00AD3103" w:rsidP="00A2055D">
      <w:pPr>
        <w:pStyle w:val="Sraopastraipa"/>
        <w:numPr>
          <w:ilvl w:val="1"/>
          <w:numId w:val="39"/>
        </w:numPr>
        <w:tabs>
          <w:tab w:val="left" w:pos="567"/>
          <w:tab w:val="left" w:pos="851"/>
        </w:tabs>
        <w:spacing w:after="0" w:line="360" w:lineRule="auto"/>
        <w:ind w:left="1134" w:hanging="283"/>
        <w:jc w:val="both"/>
        <w:rPr>
          <w:rFonts w:cstheme="minorHAnsi"/>
        </w:rPr>
      </w:pPr>
      <w:r w:rsidRPr="004570A7">
        <w:rPr>
          <w:rFonts w:cstheme="minorHAnsi"/>
        </w:rPr>
        <w:t>Rangovas atliktiems darbams ir patiektai įrangai</w:t>
      </w:r>
      <w:r w:rsidR="00A2055D" w:rsidRPr="004570A7">
        <w:rPr>
          <w:rFonts w:cstheme="minorHAnsi"/>
        </w:rPr>
        <w:t xml:space="preserve"> ar atsarginėms dalims suteikia </w:t>
      </w:r>
      <w:r w:rsidR="009559F8" w:rsidRPr="004570A7">
        <w:rPr>
          <w:rFonts w:cstheme="minorHAnsi"/>
        </w:rPr>
        <w:t xml:space="preserve">nemažiau </w:t>
      </w:r>
      <w:r w:rsidRPr="004570A7">
        <w:rPr>
          <w:rFonts w:cstheme="minorHAnsi"/>
        </w:rPr>
        <w:t>24</w:t>
      </w:r>
      <w:r w:rsidR="00D65F7D" w:rsidRPr="004570A7">
        <w:rPr>
          <w:rFonts w:cstheme="minorHAnsi"/>
        </w:rPr>
        <w:t xml:space="preserve"> (dvidešimt</w:t>
      </w:r>
      <w:r w:rsidR="00286BF1" w:rsidRPr="004570A7">
        <w:rPr>
          <w:rFonts w:cstheme="minorHAnsi"/>
        </w:rPr>
        <w:t xml:space="preserve"> </w:t>
      </w:r>
      <w:r w:rsidR="00D65F7D" w:rsidRPr="004570A7">
        <w:rPr>
          <w:rFonts w:cstheme="minorHAnsi"/>
        </w:rPr>
        <w:t>keturių)</w:t>
      </w:r>
      <w:r w:rsidRPr="004570A7">
        <w:rPr>
          <w:rFonts w:cstheme="minorHAnsi"/>
        </w:rPr>
        <w:t xml:space="preserve"> mėnesių garantinį laikotarpį.</w:t>
      </w:r>
    </w:p>
    <w:p w14:paraId="18456EB5" w14:textId="34A03A2E" w:rsidR="00AD3103" w:rsidRPr="004570A7" w:rsidRDefault="00AD3103" w:rsidP="004169CA">
      <w:pPr>
        <w:pStyle w:val="Sraopastraipa"/>
        <w:numPr>
          <w:ilvl w:val="1"/>
          <w:numId w:val="39"/>
        </w:numPr>
        <w:tabs>
          <w:tab w:val="left" w:pos="567"/>
          <w:tab w:val="left" w:pos="1134"/>
        </w:tabs>
        <w:spacing w:after="0" w:line="360" w:lineRule="auto"/>
        <w:jc w:val="both"/>
        <w:rPr>
          <w:rFonts w:cstheme="minorHAnsi"/>
        </w:rPr>
      </w:pPr>
      <w:r w:rsidRPr="004570A7">
        <w:rPr>
          <w:rFonts w:cstheme="minorHAnsi"/>
        </w:rPr>
        <w:t>Rangovas yra atsakingas už defektus viso garantinio laikotarpio metu.</w:t>
      </w:r>
    </w:p>
    <w:p w14:paraId="3AB4D00C" w14:textId="71C2349D" w:rsidR="00AD3103" w:rsidRPr="004570A7" w:rsidRDefault="006D3B9B" w:rsidP="004169CA">
      <w:pPr>
        <w:pStyle w:val="Sraopastraipa"/>
        <w:numPr>
          <w:ilvl w:val="1"/>
          <w:numId w:val="39"/>
        </w:numPr>
        <w:tabs>
          <w:tab w:val="left" w:pos="567"/>
          <w:tab w:val="left" w:pos="1134"/>
        </w:tabs>
        <w:spacing w:after="0" w:line="360" w:lineRule="auto"/>
        <w:jc w:val="both"/>
        <w:rPr>
          <w:rFonts w:cstheme="minorHAnsi"/>
        </w:rPr>
      </w:pPr>
      <w:r w:rsidRPr="004570A7">
        <w:rPr>
          <w:rFonts w:cstheme="minorHAnsi"/>
        </w:rPr>
        <w:t>Į iškvietimą</w:t>
      </w:r>
      <w:r w:rsidR="001731CE" w:rsidRPr="004570A7">
        <w:rPr>
          <w:rFonts w:cstheme="minorHAnsi"/>
        </w:rPr>
        <w:t xml:space="preserve"> telefonu ar el. paštu</w:t>
      </w:r>
      <w:r w:rsidRPr="004570A7">
        <w:rPr>
          <w:rFonts w:cstheme="minorHAnsi"/>
        </w:rPr>
        <w:t xml:space="preserve"> dėl gedimo garantiniu laikotarpiu Rangovas turi reaguoti greičiau nei per 4 </w:t>
      </w:r>
      <w:r w:rsidR="00D65F7D" w:rsidRPr="004570A7">
        <w:rPr>
          <w:rFonts w:cstheme="minorHAnsi"/>
        </w:rPr>
        <w:t xml:space="preserve">(keturias) </w:t>
      </w:r>
      <w:r w:rsidRPr="004570A7">
        <w:rPr>
          <w:rFonts w:cstheme="minorHAnsi"/>
        </w:rPr>
        <w:t>valandas.</w:t>
      </w:r>
    </w:p>
    <w:p w14:paraId="459E4256" w14:textId="4E89C999" w:rsidR="006D3B9B" w:rsidRPr="004570A7" w:rsidRDefault="006D3B9B" w:rsidP="004169CA">
      <w:pPr>
        <w:pStyle w:val="Sraopastraipa"/>
        <w:numPr>
          <w:ilvl w:val="1"/>
          <w:numId w:val="39"/>
        </w:numPr>
        <w:tabs>
          <w:tab w:val="left" w:pos="567"/>
          <w:tab w:val="left" w:pos="1134"/>
        </w:tabs>
        <w:spacing w:after="0" w:line="360" w:lineRule="auto"/>
        <w:jc w:val="both"/>
        <w:rPr>
          <w:rFonts w:cstheme="minorHAnsi"/>
        </w:rPr>
      </w:pPr>
      <w:r w:rsidRPr="004570A7">
        <w:rPr>
          <w:rFonts w:cstheme="minorHAnsi"/>
        </w:rPr>
        <w:t>Gedimo šalinimas gali trukt</w:t>
      </w:r>
      <w:r w:rsidR="00AD289A" w:rsidRPr="004570A7">
        <w:rPr>
          <w:rFonts w:cstheme="minorHAnsi"/>
        </w:rPr>
        <w:t>i</w:t>
      </w:r>
      <w:r w:rsidRPr="004570A7">
        <w:rPr>
          <w:rFonts w:cstheme="minorHAnsi"/>
        </w:rPr>
        <w:t xml:space="preserve"> ne ilgiau kaip 2</w:t>
      </w:r>
      <w:r w:rsidR="00D65F7D" w:rsidRPr="004570A7">
        <w:rPr>
          <w:rFonts w:cstheme="minorHAnsi"/>
        </w:rPr>
        <w:t xml:space="preserve"> (dvi)</w:t>
      </w:r>
      <w:r w:rsidR="00AD289A" w:rsidRPr="004570A7">
        <w:rPr>
          <w:rFonts w:cstheme="minorHAnsi"/>
        </w:rPr>
        <w:t xml:space="preserve"> darbo diena</w:t>
      </w:r>
      <w:r w:rsidRPr="004570A7">
        <w:rPr>
          <w:rFonts w:cstheme="minorHAnsi"/>
        </w:rPr>
        <w:t>s.</w:t>
      </w:r>
    </w:p>
    <w:p w14:paraId="6363BF3F" w14:textId="77777777" w:rsidR="00D74932" w:rsidRPr="004570A7" w:rsidRDefault="00D74932" w:rsidP="004169CA">
      <w:pPr>
        <w:tabs>
          <w:tab w:val="left" w:pos="567"/>
          <w:tab w:val="left" w:pos="1134"/>
        </w:tabs>
        <w:spacing w:after="0" w:line="360" w:lineRule="auto"/>
        <w:jc w:val="both"/>
        <w:rPr>
          <w:rFonts w:cstheme="minorHAnsi"/>
        </w:rPr>
      </w:pPr>
    </w:p>
    <w:p w14:paraId="72EFE371" w14:textId="2E6B9B8C" w:rsidR="00AD3103" w:rsidRPr="004570A7" w:rsidRDefault="0003652E" w:rsidP="00A2055D">
      <w:pPr>
        <w:pStyle w:val="Sraopastraipa"/>
        <w:numPr>
          <w:ilvl w:val="0"/>
          <w:numId w:val="39"/>
        </w:numPr>
        <w:tabs>
          <w:tab w:val="left" w:pos="567"/>
          <w:tab w:val="left" w:pos="1134"/>
        </w:tabs>
        <w:spacing w:after="0" w:line="360" w:lineRule="auto"/>
        <w:jc w:val="both"/>
        <w:rPr>
          <w:rFonts w:cstheme="minorHAnsi"/>
          <w:b/>
        </w:rPr>
      </w:pPr>
      <w:r w:rsidRPr="004570A7">
        <w:rPr>
          <w:rFonts w:cstheme="minorHAnsi"/>
        </w:rPr>
        <w:t xml:space="preserve"> </w:t>
      </w:r>
      <w:r w:rsidRPr="004570A7">
        <w:rPr>
          <w:rFonts w:cstheme="minorHAnsi"/>
          <w:b/>
        </w:rPr>
        <w:t>Dokumentacija</w:t>
      </w:r>
    </w:p>
    <w:p w14:paraId="3C8B32BB" w14:textId="09FA56D0" w:rsidR="00C8471F" w:rsidRPr="004570A7" w:rsidRDefault="00C8471F" w:rsidP="00C8471F">
      <w:pPr>
        <w:tabs>
          <w:tab w:val="left" w:pos="5760"/>
        </w:tabs>
        <w:spacing w:line="360" w:lineRule="auto"/>
        <w:rPr>
          <w:rFonts w:cstheme="minorHAnsi"/>
        </w:rPr>
      </w:pPr>
      <w:r w:rsidRPr="004570A7">
        <w:rPr>
          <w:rFonts w:cstheme="minorHAnsi"/>
        </w:rPr>
        <w:t>Baigus darbus Užsakovui turi būti pateikta dokumentacija:</w:t>
      </w:r>
    </w:p>
    <w:p w14:paraId="7D45AA29" w14:textId="38C77161"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Nuotekų siurblinių atliktų darbų priėmimo perdavimo aktai; Panaudotų medžiagų, gaminių, detalių kokybę patvirtinančius dokumentai;</w:t>
      </w:r>
    </w:p>
    <w:p w14:paraId="66B7D2D9" w14:textId="3601126B"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Kiekvienos siurblinės 3 atspausdintus projektus, įrengimų pasus, vartotojo instrukcijas;</w:t>
      </w:r>
    </w:p>
    <w:p w14:paraId="42A2CCC2" w14:textId="1F88D92D"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 xml:space="preserve">Skaitmeninėje laikmenoje pateikti kiekvienos siurblinės projektus </w:t>
      </w:r>
      <w:proofErr w:type="spellStart"/>
      <w:r w:rsidRPr="004570A7">
        <w:rPr>
          <w:rFonts w:cstheme="minorHAnsi"/>
        </w:rPr>
        <w:t>pdf</w:t>
      </w:r>
      <w:proofErr w:type="spellEnd"/>
      <w:r w:rsidRPr="004570A7">
        <w:rPr>
          <w:rFonts w:cstheme="minorHAnsi"/>
        </w:rPr>
        <w:t xml:space="preserve">. bei redaguojamu </w:t>
      </w:r>
      <w:proofErr w:type="spellStart"/>
      <w:r w:rsidRPr="004570A7">
        <w:rPr>
          <w:rFonts w:cstheme="minorHAnsi"/>
        </w:rPr>
        <w:t>AutoCad</w:t>
      </w:r>
      <w:proofErr w:type="spellEnd"/>
      <w:r w:rsidRPr="004570A7">
        <w:rPr>
          <w:rFonts w:cstheme="minorHAnsi"/>
        </w:rPr>
        <w:t xml:space="preserve"> formatu, įrengimų pasus, vartotojo instrukcijas;</w:t>
      </w:r>
    </w:p>
    <w:p w14:paraId="6811E55F" w14:textId="0FEA3E4F"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Sumontuotos įrangos naujumo deklaraciją;</w:t>
      </w:r>
    </w:p>
    <w:p w14:paraId="454F5FF2" w14:textId="514BACD2"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Atlikti įrenginių įžeminimų ir izoliacijos varžų matavimus, pateikti dokumentus;</w:t>
      </w:r>
    </w:p>
    <w:p w14:paraId="2D730A63" w14:textId="0E64B380"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 xml:space="preserve">Pateikti valdiklio kintamųjų prefiksą (pvz. "X1_") suderintą su užsakovo informacinių technologijų skyriumi, siekiant išvengti kintamųjų dubliavimosi. Turi būti pateikti failai kintamųjų importavimui su </w:t>
      </w:r>
      <w:proofErr w:type="spellStart"/>
      <w:r w:rsidRPr="004570A7">
        <w:rPr>
          <w:rFonts w:cstheme="minorHAnsi"/>
        </w:rPr>
        <w:t>WinCC</w:t>
      </w:r>
      <w:proofErr w:type="spellEnd"/>
      <w:r w:rsidRPr="004570A7">
        <w:rPr>
          <w:rFonts w:cstheme="minorHAnsi"/>
        </w:rPr>
        <w:t xml:space="preserve"> 7.5 TAG </w:t>
      </w:r>
      <w:proofErr w:type="spellStart"/>
      <w:r w:rsidRPr="004570A7">
        <w:rPr>
          <w:rFonts w:cstheme="minorHAnsi"/>
        </w:rPr>
        <w:t>Export</w:t>
      </w:r>
      <w:proofErr w:type="spellEnd"/>
      <w:r w:rsidRPr="004570A7">
        <w:rPr>
          <w:rFonts w:cstheme="minorHAnsi"/>
        </w:rPr>
        <w:t xml:space="preserve"> </w:t>
      </w:r>
      <w:proofErr w:type="spellStart"/>
      <w:r w:rsidRPr="004570A7">
        <w:rPr>
          <w:rFonts w:cstheme="minorHAnsi"/>
        </w:rPr>
        <w:t>Import</w:t>
      </w:r>
      <w:proofErr w:type="spellEnd"/>
      <w:r w:rsidRPr="004570A7">
        <w:rPr>
          <w:rFonts w:cstheme="minorHAnsi"/>
        </w:rPr>
        <w:t xml:space="preserve"> programa;</w:t>
      </w:r>
    </w:p>
    <w:p w14:paraId="233125C9" w14:textId="050A17A8"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Technologiniais signalų žymėjimais pagal su Užsakovu suderintą žymėjimo logiką;</w:t>
      </w:r>
    </w:p>
    <w:p w14:paraId="5EB7B7A5" w14:textId="0418FCE2"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Technologiniais įrenginių bei jų signalų pavadinimais lietuvių kalba;</w:t>
      </w:r>
    </w:p>
    <w:p w14:paraId="17E83EB5" w14:textId="2A2FD15F"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Signalų kryptimi (skaitymas ar rašymas);</w:t>
      </w:r>
    </w:p>
    <w:p w14:paraId="5F543A39" w14:textId="11593421"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 xml:space="preserve">Analoginių signalų matavimo vienetais, </w:t>
      </w:r>
      <w:proofErr w:type="spellStart"/>
      <w:r w:rsidRPr="004570A7">
        <w:rPr>
          <w:rFonts w:cstheme="minorHAnsi"/>
        </w:rPr>
        <w:t>skaliavimu</w:t>
      </w:r>
      <w:proofErr w:type="spellEnd"/>
      <w:r w:rsidRPr="004570A7">
        <w:rPr>
          <w:rFonts w:cstheme="minorHAnsi"/>
        </w:rPr>
        <w:t xml:space="preserve">, min ir </w:t>
      </w:r>
      <w:proofErr w:type="spellStart"/>
      <w:r w:rsidRPr="004570A7">
        <w:rPr>
          <w:rFonts w:cstheme="minorHAnsi"/>
        </w:rPr>
        <w:t>max</w:t>
      </w:r>
      <w:proofErr w:type="spellEnd"/>
      <w:r w:rsidRPr="004570A7">
        <w:rPr>
          <w:rFonts w:cstheme="minorHAnsi"/>
        </w:rPr>
        <w:t xml:space="preserve"> reikšmėmis;</w:t>
      </w:r>
    </w:p>
    <w:p w14:paraId="711977D5" w14:textId="41121D0F"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lastRenderedPageBreak/>
        <w:t>Diskretinių signalų 0 ir 1 reikšmėmis;</w:t>
      </w:r>
    </w:p>
    <w:p w14:paraId="077DBBE6" w14:textId="1F07446A"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Diskretinių signalų tipu (valdymo komanda, įvykis, perspėjimas, avarija ir t.t.);Signalų adresais pagal numatytą komunikacinį protokolą;</w:t>
      </w:r>
    </w:p>
    <w:p w14:paraId="23A3B327" w14:textId="56710D5D"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 xml:space="preserve">Įrenginių PID diagramos bei </w:t>
      </w:r>
      <w:proofErr w:type="spellStart"/>
      <w:r w:rsidRPr="004570A7">
        <w:rPr>
          <w:rFonts w:cstheme="minorHAnsi"/>
        </w:rPr>
        <w:t>mnemoschemos</w:t>
      </w:r>
      <w:proofErr w:type="spellEnd"/>
      <w:r w:rsidRPr="004570A7">
        <w:rPr>
          <w:rFonts w:cstheme="minorHAnsi"/>
        </w:rPr>
        <w:t>;</w:t>
      </w:r>
    </w:p>
    <w:p w14:paraId="6FDF6983" w14:textId="3F90734A"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Visos programuojamos įrangos programinius išeities tekstus su aiškiais komentarais skaitmeniniame formate, su galimybe atidaryti, be apribojimų redaguoti, išsaugoti ir užkrauti į programuojamus įrenginius. Taip pat turi būti pateikti visi naudojami slaptažodžiai, valdiklio valdymo algoritmas bei kita pagalbinė informacija susijusi su programų redagavimu;</w:t>
      </w:r>
    </w:p>
    <w:p w14:paraId="5BF0790F" w14:textId="5EB6DFB2" w:rsidR="00C8471F"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Detalus valdymo algoritmas, kuriame nurodoma bei aprašoma visa būtina programavimui informacija: valdiklių įėjimai – išėjimai, vidiniai signalai, jų tarpusavio sąveika, loginės diagramos, automatinio bei rankinio valdymų režimai bei sekos, technologiniai režimai, apsaugos bei blokuotės, formuojami avariniai, perspėjimo bei darbiniai pranešimai, signalų sąsaja su vizualizacija;</w:t>
      </w:r>
    </w:p>
    <w:p w14:paraId="7D289A05" w14:textId="3ECD1020" w:rsidR="00A2055D" w:rsidRPr="004570A7" w:rsidRDefault="00C8471F" w:rsidP="00C8471F">
      <w:pPr>
        <w:pStyle w:val="Sraopastraipa"/>
        <w:numPr>
          <w:ilvl w:val="0"/>
          <w:numId w:val="45"/>
        </w:numPr>
        <w:tabs>
          <w:tab w:val="left" w:pos="5760"/>
        </w:tabs>
        <w:spacing w:after="0" w:line="360" w:lineRule="auto"/>
        <w:ind w:left="714" w:hanging="357"/>
        <w:rPr>
          <w:rFonts w:cstheme="minorHAnsi"/>
        </w:rPr>
      </w:pPr>
      <w:r w:rsidRPr="004570A7">
        <w:rPr>
          <w:rFonts w:cstheme="minorHAnsi"/>
        </w:rPr>
        <w:t>Dokumentaciją pateikti lietuvių kalba.</w:t>
      </w:r>
    </w:p>
    <w:p w14:paraId="36F68F74" w14:textId="41DAACEB" w:rsidR="007078B1" w:rsidRPr="004570A7" w:rsidRDefault="002B2C3A" w:rsidP="004169CA">
      <w:pPr>
        <w:tabs>
          <w:tab w:val="left" w:pos="5760"/>
        </w:tabs>
        <w:spacing w:line="360" w:lineRule="auto"/>
        <w:rPr>
          <w:rFonts w:cstheme="minorHAnsi"/>
          <w:b/>
        </w:rPr>
      </w:pPr>
      <w:r w:rsidRPr="004570A7">
        <w:rPr>
          <w:rFonts w:cstheme="minorHAnsi"/>
          <w:b/>
        </w:rPr>
        <w:t>Objektų apžiūra</w:t>
      </w:r>
    </w:p>
    <w:p w14:paraId="5D56DA8A" w14:textId="4F44E816" w:rsidR="0021731F" w:rsidRPr="004570A7" w:rsidRDefault="0021731F" w:rsidP="004169CA">
      <w:pPr>
        <w:pStyle w:val="Sraopastraipa"/>
        <w:tabs>
          <w:tab w:val="left" w:pos="1134"/>
        </w:tabs>
        <w:spacing w:after="0" w:line="360" w:lineRule="auto"/>
        <w:jc w:val="both"/>
        <w:rPr>
          <w:rFonts w:cstheme="minorHAnsi"/>
        </w:rPr>
      </w:pPr>
      <w:r w:rsidRPr="004570A7">
        <w:rPr>
          <w:rFonts w:cstheme="minorHAnsi"/>
        </w:rPr>
        <w:t>Objektų apžiūrėjimui kontaktiniai UAB „Kauno vandenys“ darbuotojų duomenys:</w:t>
      </w:r>
    </w:p>
    <w:p w14:paraId="218879BF" w14:textId="77777777" w:rsidR="0021731F" w:rsidRPr="004570A7" w:rsidRDefault="0021731F" w:rsidP="004169CA">
      <w:pPr>
        <w:pStyle w:val="Sraopastraipa"/>
        <w:tabs>
          <w:tab w:val="left" w:pos="1134"/>
        </w:tabs>
        <w:spacing w:after="0" w:line="360" w:lineRule="auto"/>
        <w:jc w:val="both"/>
        <w:rPr>
          <w:rFonts w:cstheme="minorHAnsi"/>
        </w:rPr>
      </w:pPr>
    </w:p>
    <w:p w14:paraId="312591F3" w14:textId="7E85ADD3" w:rsidR="0021731F" w:rsidRPr="004570A7" w:rsidRDefault="0033719F" w:rsidP="004169CA">
      <w:pPr>
        <w:pStyle w:val="Sraopastraipa"/>
        <w:numPr>
          <w:ilvl w:val="0"/>
          <w:numId w:val="38"/>
        </w:numPr>
        <w:tabs>
          <w:tab w:val="left" w:pos="1134"/>
        </w:tabs>
        <w:spacing w:after="0" w:line="360" w:lineRule="auto"/>
        <w:ind w:left="0"/>
        <w:jc w:val="both"/>
        <w:rPr>
          <w:rFonts w:cstheme="minorHAnsi"/>
          <w:b/>
        </w:rPr>
      </w:pPr>
      <w:r w:rsidRPr="004570A7">
        <w:rPr>
          <w:rFonts w:cstheme="minorHAnsi"/>
        </w:rPr>
        <w:t xml:space="preserve">Rimas Kučinskas </w:t>
      </w:r>
      <w:r w:rsidR="0021731F" w:rsidRPr="004570A7">
        <w:rPr>
          <w:rFonts w:cstheme="minorHAnsi"/>
        </w:rPr>
        <w:t>: +370-6</w:t>
      </w:r>
      <w:r w:rsidRPr="004570A7">
        <w:rPr>
          <w:rFonts w:cstheme="minorHAnsi"/>
        </w:rPr>
        <w:t>08</w:t>
      </w:r>
      <w:r w:rsidR="0021731F" w:rsidRPr="004570A7">
        <w:rPr>
          <w:rFonts w:cstheme="minorHAnsi"/>
        </w:rPr>
        <w:t>-</w:t>
      </w:r>
      <w:r w:rsidRPr="004570A7">
        <w:rPr>
          <w:rFonts w:cstheme="minorHAnsi"/>
        </w:rPr>
        <w:t>24756</w:t>
      </w:r>
    </w:p>
    <w:p w14:paraId="4DFBAABE" w14:textId="7DDBCC6A" w:rsidR="0021731F" w:rsidRPr="004570A7" w:rsidRDefault="0021731F" w:rsidP="004169CA">
      <w:pPr>
        <w:pStyle w:val="Sraopastraipa"/>
        <w:numPr>
          <w:ilvl w:val="0"/>
          <w:numId w:val="38"/>
        </w:numPr>
        <w:tabs>
          <w:tab w:val="left" w:pos="1134"/>
        </w:tabs>
        <w:spacing w:after="0" w:line="360" w:lineRule="auto"/>
        <w:ind w:left="0"/>
        <w:jc w:val="both"/>
        <w:rPr>
          <w:rFonts w:cstheme="minorHAnsi"/>
          <w:b/>
        </w:rPr>
      </w:pPr>
      <w:r w:rsidRPr="004570A7">
        <w:rPr>
          <w:rFonts w:cstheme="minorHAnsi"/>
        </w:rPr>
        <w:t>Darius Kusta: +370-682-49936</w:t>
      </w:r>
    </w:p>
    <w:p w14:paraId="10BECC22" w14:textId="77777777" w:rsidR="00D20B43" w:rsidRPr="004570A7" w:rsidRDefault="00D20B43" w:rsidP="004169CA">
      <w:pPr>
        <w:pStyle w:val="Pagrindinistekstas"/>
        <w:tabs>
          <w:tab w:val="left" w:pos="702"/>
        </w:tabs>
        <w:overflowPunct w:val="0"/>
        <w:autoSpaceDE w:val="0"/>
        <w:autoSpaceDN w:val="0"/>
        <w:adjustRightInd w:val="0"/>
        <w:spacing w:after="0" w:line="360" w:lineRule="auto"/>
        <w:jc w:val="both"/>
        <w:textAlignment w:val="baseline"/>
        <w:rPr>
          <w:rFonts w:cstheme="minorHAnsi"/>
        </w:rPr>
      </w:pPr>
    </w:p>
    <w:sectPr w:rsidR="00D20B43" w:rsidRPr="004570A7" w:rsidSect="00236BE0">
      <w:headerReference w:type="default" r:id="rId13"/>
      <w:footerReference w:type="default" r:id="rId14"/>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BD66D" w14:textId="77777777" w:rsidR="00C97737" w:rsidRDefault="00C97737" w:rsidP="00C137BA">
      <w:pPr>
        <w:spacing w:after="0" w:line="240" w:lineRule="auto"/>
      </w:pPr>
      <w:r>
        <w:separator/>
      </w:r>
    </w:p>
  </w:endnote>
  <w:endnote w:type="continuationSeparator" w:id="0">
    <w:p w14:paraId="567FE63E" w14:textId="77777777" w:rsidR="00C97737" w:rsidRDefault="00C97737" w:rsidP="00C13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2AEF" w:usb1="4000207B" w:usb2="00000000" w:usb3="00000000" w:csb0="000001FF" w:csb1="00000000"/>
  </w:font>
  <w:font w:name="Cambria">
    <w:panose1 w:val="02040503050406030204"/>
    <w:charset w:val="BA"/>
    <w:family w:val="roman"/>
    <w:pitch w:val="variable"/>
    <w:sig w:usb0="E00006FF" w:usb1="420024FF" w:usb2="02000000" w:usb3="00000000" w:csb0="0000019F" w:csb1="00000000"/>
  </w:font>
  <w:font w:name="elite">
    <w:altName w:val="Arial"/>
    <w:panose1 w:val="00000000000000000000"/>
    <w:charset w:val="00"/>
    <w:family w:val="modern"/>
    <w:notTrueType/>
    <w:pitch w:val="default"/>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eticaNeueLTStd-C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833720716"/>
      <w:docPartObj>
        <w:docPartGallery w:val="Page Numbers (Bottom of Page)"/>
        <w:docPartUnique/>
      </w:docPartObj>
    </w:sdtPr>
    <w:sdtEndPr>
      <w:rPr>
        <w:rFonts w:ascii="Calibri" w:hAnsi="Calibri" w:cs="Calibri"/>
        <w:noProof/>
      </w:rPr>
    </w:sdtEndPr>
    <w:sdtContent>
      <w:p w14:paraId="6E526488" w14:textId="039F6C8E" w:rsidR="0000159C" w:rsidRPr="00044133" w:rsidRDefault="0000159C">
        <w:pPr>
          <w:pStyle w:val="Porat"/>
          <w:jc w:val="right"/>
          <w:rPr>
            <w:rFonts w:ascii="Calibri" w:hAnsi="Calibri" w:cs="Calibri"/>
          </w:rPr>
        </w:pPr>
        <w:r w:rsidRPr="00044133">
          <w:rPr>
            <w:rFonts w:ascii="Calibri" w:hAnsi="Calibri" w:cs="Calibri"/>
          </w:rPr>
          <w:fldChar w:fldCharType="begin"/>
        </w:r>
        <w:r w:rsidRPr="00044133">
          <w:rPr>
            <w:rFonts w:ascii="Calibri" w:hAnsi="Calibri" w:cs="Calibri"/>
          </w:rPr>
          <w:instrText xml:space="preserve"> PAGE   \* MERGEFORMAT </w:instrText>
        </w:r>
        <w:r w:rsidRPr="00044133">
          <w:rPr>
            <w:rFonts w:ascii="Calibri" w:hAnsi="Calibri" w:cs="Calibri"/>
          </w:rPr>
          <w:fldChar w:fldCharType="separate"/>
        </w:r>
        <w:r w:rsidR="00F54AB6" w:rsidRPr="00044133">
          <w:rPr>
            <w:rFonts w:ascii="Calibri" w:hAnsi="Calibri" w:cs="Calibri"/>
            <w:noProof/>
          </w:rPr>
          <w:t>2</w:t>
        </w:r>
        <w:r w:rsidRPr="00044133">
          <w:rPr>
            <w:rFonts w:ascii="Calibri" w:hAnsi="Calibri" w:cs="Calibri"/>
            <w:noProof/>
          </w:rPr>
          <w:fldChar w:fldCharType="end"/>
        </w:r>
      </w:p>
    </w:sdtContent>
  </w:sdt>
  <w:p w14:paraId="69E79DA1" w14:textId="77777777" w:rsidR="0000159C" w:rsidRPr="00044133" w:rsidRDefault="0000159C">
    <w:pPr>
      <w:pStyle w:val="Porat"/>
      <w:rPr>
        <w:rFonts w:ascii="Calibri" w:hAnsi="Calibri" w:cs="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2309D" w14:textId="77777777" w:rsidR="00C97737" w:rsidRDefault="00C97737" w:rsidP="00C137BA">
      <w:pPr>
        <w:spacing w:after="0" w:line="240" w:lineRule="auto"/>
      </w:pPr>
      <w:r>
        <w:separator/>
      </w:r>
    </w:p>
  </w:footnote>
  <w:footnote w:type="continuationSeparator" w:id="0">
    <w:p w14:paraId="1892C358" w14:textId="77777777" w:rsidR="00C97737" w:rsidRDefault="00C97737" w:rsidP="00C13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A8DAC" w14:textId="2A7BFF4A" w:rsidR="0000159C" w:rsidRPr="00044133" w:rsidRDefault="0000159C" w:rsidP="00537444">
    <w:pPr>
      <w:pStyle w:val="Antrats"/>
      <w:jc w:val="right"/>
      <w:rPr>
        <w:rFonts w:ascii="Calibri" w:hAnsi="Calibri" w:cs="Calibri"/>
        <w:b/>
        <w:sz w:val="24"/>
        <w:szCs w:val="24"/>
      </w:rPr>
    </w:pPr>
    <w:r w:rsidRPr="00044133">
      <w:rPr>
        <w:rFonts w:ascii="Calibri" w:hAnsi="Calibri" w:cs="Calibri"/>
        <w:b/>
        <w:sz w:val="24"/>
        <w:szCs w:val="24"/>
      </w:rPr>
      <w:t>PRIED</w:t>
    </w:r>
    <w:r w:rsidR="00FB14EA" w:rsidRPr="00044133">
      <w:rPr>
        <w:rFonts w:ascii="Calibri" w:hAnsi="Calibri" w:cs="Calibri"/>
        <w:b/>
        <w:sz w:val="24"/>
        <w:szCs w:val="24"/>
      </w:rPr>
      <w:t>ĖLIS</w:t>
    </w:r>
    <w:r w:rsidRPr="00044133">
      <w:rPr>
        <w:rFonts w:ascii="Calibri" w:hAnsi="Calibri" w:cs="Calibri"/>
        <w:b/>
        <w:sz w:val="24"/>
        <w:szCs w:val="24"/>
      </w:rPr>
      <w:t xml:space="preserve"> NR. </w:t>
    </w:r>
    <w:r w:rsidR="00FB14EA" w:rsidRPr="00044133">
      <w:rPr>
        <w:rFonts w:ascii="Calibri" w:hAnsi="Calibri" w:cs="Calibri"/>
        <w:b/>
        <w:sz w:val="24"/>
        <w:szCs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5CC0"/>
    <w:multiLevelType w:val="hybridMultilevel"/>
    <w:tmpl w:val="E56ACD72"/>
    <w:lvl w:ilvl="0" w:tplc="0409000F">
      <w:start w:val="1"/>
      <w:numFmt w:val="decimal"/>
      <w:lvlText w:val="%1."/>
      <w:lvlJc w:val="left"/>
      <w:pPr>
        <w:tabs>
          <w:tab w:val="num" w:pos="1440"/>
        </w:tabs>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1996C1F"/>
    <w:multiLevelType w:val="hybridMultilevel"/>
    <w:tmpl w:val="55F0523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117B83"/>
    <w:multiLevelType w:val="hybridMultilevel"/>
    <w:tmpl w:val="6D6A0B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1636"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781BEB"/>
    <w:multiLevelType w:val="hybridMultilevel"/>
    <w:tmpl w:val="613CC3F8"/>
    <w:lvl w:ilvl="0" w:tplc="06B8FD0C">
      <w:start w:val="1"/>
      <w:numFmt w:val="decimal"/>
      <w:lvlText w:val="4.%1."/>
      <w:lvlJc w:val="left"/>
      <w:pPr>
        <w:ind w:left="1472" w:hanging="360"/>
      </w:pPr>
      <w:rPr>
        <w:rFonts w:hint="default"/>
        <w:b w:val="0"/>
        <w:i w:val="0"/>
        <w:color w:val="auto"/>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5" w15:restartNumberingAfterBreak="0">
    <w:nsid w:val="0CE0311F"/>
    <w:multiLevelType w:val="hybridMultilevel"/>
    <w:tmpl w:val="6010AC5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6" w15:restartNumberingAfterBreak="0">
    <w:nsid w:val="0D6501E5"/>
    <w:multiLevelType w:val="hybridMultilevel"/>
    <w:tmpl w:val="96D88954"/>
    <w:lvl w:ilvl="0" w:tplc="04270001">
      <w:start w:val="1"/>
      <w:numFmt w:val="bullet"/>
      <w:lvlText w:val=""/>
      <w:lvlJc w:val="left"/>
      <w:pPr>
        <w:ind w:left="928" w:hanging="360"/>
      </w:pPr>
      <w:rPr>
        <w:rFonts w:ascii="Symbol" w:hAnsi="Symbol" w:hint="default"/>
        <w:b w:val="0"/>
        <w:i w:val="0"/>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EF5755D"/>
    <w:multiLevelType w:val="hybridMultilevel"/>
    <w:tmpl w:val="9A86A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9C65CE"/>
    <w:multiLevelType w:val="hybridMultilevel"/>
    <w:tmpl w:val="6442B5DE"/>
    <w:lvl w:ilvl="0" w:tplc="95E4B752">
      <w:start w:val="1"/>
      <w:numFmt w:val="decimal"/>
      <w:lvlText w:val="2.%1."/>
      <w:lvlJc w:val="left"/>
      <w:pPr>
        <w:ind w:left="1070" w:hanging="360"/>
      </w:pPr>
      <w:rPr>
        <w:rFonts w:hint="default"/>
        <w:b w:val="0"/>
        <w:i w:val="0"/>
        <w:color w:val="auto"/>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32402C3"/>
    <w:multiLevelType w:val="hybridMultilevel"/>
    <w:tmpl w:val="19763262"/>
    <w:lvl w:ilvl="0" w:tplc="20F0ECA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7B52A8"/>
    <w:multiLevelType w:val="hybridMultilevel"/>
    <w:tmpl w:val="6CF21170"/>
    <w:lvl w:ilvl="0" w:tplc="5C12A3C8">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15FD42F1"/>
    <w:multiLevelType w:val="hybridMultilevel"/>
    <w:tmpl w:val="A14EB7F0"/>
    <w:lvl w:ilvl="0" w:tplc="54968982">
      <w:start w:val="6"/>
      <w:numFmt w:val="decimal"/>
      <w:lvlText w:val="1.%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65E57EA"/>
    <w:multiLevelType w:val="hybridMultilevel"/>
    <w:tmpl w:val="043E1D6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17D90F97"/>
    <w:multiLevelType w:val="hybridMultilevel"/>
    <w:tmpl w:val="A692AF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9451242"/>
    <w:multiLevelType w:val="hybridMultilevel"/>
    <w:tmpl w:val="47C602A0"/>
    <w:lvl w:ilvl="0" w:tplc="04270001">
      <w:start w:val="1"/>
      <w:numFmt w:val="bullet"/>
      <w:lvlText w:val=""/>
      <w:lvlJc w:val="left"/>
      <w:pPr>
        <w:tabs>
          <w:tab w:val="num" w:pos="1069"/>
        </w:tabs>
        <w:ind w:left="1069" w:hanging="360"/>
      </w:pPr>
      <w:rPr>
        <w:rFonts w:ascii="Symbol" w:hAnsi="Symbol" w:hint="default"/>
      </w:rPr>
    </w:lvl>
    <w:lvl w:ilvl="1" w:tplc="04090019">
      <w:start w:val="1"/>
      <w:numFmt w:val="decimal"/>
      <w:lvlText w:val="%2."/>
      <w:lvlJc w:val="left"/>
      <w:pPr>
        <w:tabs>
          <w:tab w:val="num" w:pos="1210"/>
        </w:tabs>
        <w:ind w:left="1210" w:hanging="360"/>
      </w:pPr>
    </w:lvl>
    <w:lvl w:ilvl="2" w:tplc="0409001B">
      <w:start w:val="1"/>
      <w:numFmt w:val="decimal"/>
      <w:lvlText w:val="%3."/>
      <w:lvlJc w:val="left"/>
      <w:pPr>
        <w:tabs>
          <w:tab w:val="num" w:pos="1930"/>
        </w:tabs>
        <w:ind w:left="1930" w:hanging="360"/>
      </w:pPr>
    </w:lvl>
    <w:lvl w:ilvl="3" w:tplc="0409000F">
      <w:start w:val="1"/>
      <w:numFmt w:val="decimal"/>
      <w:lvlText w:val="%4."/>
      <w:lvlJc w:val="left"/>
      <w:pPr>
        <w:tabs>
          <w:tab w:val="num" w:pos="2650"/>
        </w:tabs>
        <w:ind w:left="2650" w:hanging="360"/>
      </w:pPr>
    </w:lvl>
    <w:lvl w:ilvl="4" w:tplc="04090019">
      <w:start w:val="1"/>
      <w:numFmt w:val="decimal"/>
      <w:lvlText w:val="%5."/>
      <w:lvlJc w:val="left"/>
      <w:pPr>
        <w:tabs>
          <w:tab w:val="num" w:pos="3370"/>
        </w:tabs>
        <w:ind w:left="3370" w:hanging="360"/>
      </w:pPr>
    </w:lvl>
    <w:lvl w:ilvl="5" w:tplc="0409001B">
      <w:start w:val="1"/>
      <w:numFmt w:val="decimal"/>
      <w:lvlText w:val="%6."/>
      <w:lvlJc w:val="left"/>
      <w:pPr>
        <w:tabs>
          <w:tab w:val="num" w:pos="4090"/>
        </w:tabs>
        <w:ind w:left="4090" w:hanging="360"/>
      </w:pPr>
    </w:lvl>
    <w:lvl w:ilvl="6" w:tplc="0409000F">
      <w:start w:val="1"/>
      <w:numFmt w:val="decimal"/>
      <w:lvlText w:val="%7."/>
      <w:lvlJc w:val="left"/>
      <w:pPr>
        <w:tabs>
          <w:tab w:val="num" w:pos="4810"/>
        </w:tabs>
        <w:ind w:left="4810" w:hanging="360"/>
      </w:pPr>
    </w:lvl>
    <w:lvl w:ilvl="7" w:tplc="04090019">
      <w:start w:val="1"/>
      <w:numFmt w:val="decimal"/>
      <w:lvlText w:val="%8."/>
      <w:lvlJc w:val="left"/>
      <w:pPr>
        <w:tabs>
          <w:tab w:val="num" w:pos="5530"/>
        </w:tabs>
        <w:ind w:left="5530" w:hanging="360"/>
      </w:pPr>
    </w:lvl>
    <w:lvl w:ilvl="8" w:tplc="0409001B">
      <w:start w:val="1"/>
      <w:numFmt w:val="decimal"/>
      <w:lvlText w:val="%9."/>
      <w:lvlJc w:val="left"/>
      <w:pPr>
        <w:tabs>
          <w:tab w:val="num" w:pos="6250"/>
        </w:tabs>
        <w:ind w:left="6250" w:hanging="360"/>
      </w:pPr>
    </w:lvl>
  </w:abstractNum>
  <w:abstractNum w:abstractNumId="15" w15:restartNumberingAfterBreak="0">
    <w:nsid w:val="1AFA2AC9"/>
    <w:multiLevelType w:val="hybridMultilevel"/>
    <w:tmpl w:val="A88A557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C5C7018"/>
    <w:multiLevelType w:val="hybridMultilevel"/>
    <w:tmpl w:val="2BEA1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675C4A"/>
    <w:multiLevelType w:val="hybridMultilevel"/>
    <w:tmpl w:val="774C1FD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4304059"/>
    <w:multiLevelType w:val="hybridMultilevel"/>
    <w:tmpl w:val="C1CC5CD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6DD75EA"/>
    <w:multiLevelType w:val="hybridMultilevel"/>
    <w:tmpl w:val="ADE00150"/>
    <w:lvl w:ilvl="0" w:tplc="F474CF9E">
      <w:start w:val="1"/>
      <w:numFmt w:val="decimal"/>
      <w:lvlText w:val="%1."/>
      <w:lvlJc w:val="left"/>
      <w:pPr>
        <w:tabs>
          <w:tab w:val="num" w:pos="360"/>
        </w:tabs>
        <w:ind w:left="360" w:hanging="360"/>
      </w:pPr>
      <w:rPr>
        <w:rFonts w:cs="Times New Roman"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371B4E34"/>
    <w:multiLevelType w:val="multilevel"/>
    <w:tmpl w:val="C5B2EF8A"/>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3404" w:hanging="720"/>
      </w:pPr>
      <w:rPr>
        <w:rFonts w:hint="default"/>
      </w:rPr>
    </w:lvl>
    <w:lvl w:ilvl="3">
      <w:start w:val="1"/>
      <w:numFmt w:val="decimal"/>
      <w:lvlText w:val="%1.%2.%3.%4"/>
      <w:lvlJc w:val="left"/>
      <w:pPr>
        <w:ind w:left="4746" w:hanging="720"/>
      </w:pPr>
      <w:rPr>
        <w:rFonts w:hint="default"/>
      </w:rPr>
    </w:lvl>
    <w:lvl w:ilvl="4">
      <w:start w:val="1"/>
      <w:numFmt w:val="decimal"/>
      <w:lvlText w:val="%1.%2.%3.%4.%5"/>
      <w:lvlJc w:val="left"/>
      <w:pPr>
        <w:ind w:left="6448" w:hanging="1080"/>
      </w:pPr>
      <w:rPr>
        <w:rFonts w:hint="default"/>
      </w:rPr>
    </w:lvl>
    <w:lvl w:ilvl="5">
      <w:start w:val="1"/>
      <w:numFmt w:val="decimal"/>
      <w:lvlText w:val="%1.%2.%3.%4.%5.%6"/>
      <w:lvlJc w:val="left"/>
      <w:pPr>
        <w:ind w:left="7790" w:hanging="1080"/>
      </w:pPr>
      <w:rPr>
        <w:rFonts w:hint="default"/>
      </w:rPr>
    </w:lvl>
    <w:lvl w:ilvl="6">
      <w:start w:val="1"/>
      <w:numFmt w:val="decimal"/>
      <w:lvlText w:val="%1.%2.%3.%4.%5.%6.%7"/>
      <w:lvlJc w:val="left"/>
      <w:pPr>
        <w:ind w:left="9492" w:hanging="1440"/>
      </w:pPr>
      <w:rPr>
        <w:rFonts w:hint="default"/>
      </w:rPr>
    </w:lvl>
    <w:lvl w:ilvl="7">
      <w:start w:val="1"/>
      <w:numFmt w:val="decimal"/>
      <w:lvlText w:val="%1.%2.%3.%4.%5.%6.%7.%8"/>
      <w:lvlJc w:val="left"/>
      <w:pPr>
        <w:ind w:left="10834" w:hanging="1440"/>
      </w:pPr>
      <w:rPr>
        <w:rFonts w:hint="default"/>
      </w:rPr>
    </w:lvl>
    <w:lvl w:ilvl="8">
      <w:start w:val="1"/>
      <w:numFmt w:val="decimal"/>
      <w:lvlText w:val="%1.%2.%3.%4.%5.%6.%7.%8.%9"/>
      <w:lvlJc w:val="left"/>
      <w:pPr>
        <w:ind w:left="12536" w:hanging="1800"/>
      </w:pPr>
      <w:rPr>
        <w:rFonts w:hint="default"/>
      </w:rPr>
    </w:lvl>
  </w:abstractNum>
  <w:abstractNum w:abstractNumId="22" w15:restartNumberingAfterBreak="0">
    <w:nsid w:val="39372652"/>
    <w:multiLevelType w:val="hybridMultilevel"/>
    <w:tmpl w:val="BCE8BC4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3" w15:restartNumberingAfterBreak="0">
    <w:nsid w:val="3F5C5CA1"/>
    <w:multiLevelType w:val="hybridMultilevel"/>
    <w:tmpl w:val="820EF8A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27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A270AD1"/>
    <w:multiLevelType w:val="hybridMultilevel"/>
    <w:tmpl w:val="AF1C3762"/>
    <w:lvl w:ilvl="0" w:tplc="958A3892">
      <w:start w:val="1"/>
      <w:numFmt w:val="decimal"/>
      <w:lvlText w:val="3.%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AFB4E11"/>
    <w:multiLevelType w:val="hybridMultilevel"/>
    <w:tmpl w:val="6DD86264"/>
    <w:lvl w:ilvl="0" w:tplc="68D2DC1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4BFE20F4"/>
    <w:multiLevelType w:val="hybridMultilevel"/>
    <w:tmpl w:val="B66259B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4DCE1358"/>
    <w:multiLevelType w:val="hybridMultilevel"/>
    <w:tmpl w:val="B66E49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EA13BD8"/>
    <w:multiLevelType w:val="multilevel"/>
    <w:tmpl w:val="1AB63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896B93"/>
    <w:multiLevelType w:val="multilevel"/>
    <w:tmpl w:val="33FE24F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0EB17D7"/>
    <w:multiLevelType w:val="hybridMultilevel"/>
    <w:tmpl w:val="A0E2A42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5C880BA2"/>
    <w:multiLevelType w:val="hybridMultilevel"/>
    <w:tmpl w:val="68420DFE"/>
    <w:lvl w:ilvl="0" w:tplc="A3D6CC74">
      <w:start w:val="1"/>
      <w:numFmt w:val="decimal"/>
      <w:lvlText w:val="6.%1."/>
      <w:lvlJc w:val="left"/>
      <w:pPr>
        <w:ind w:left="1211" w:hanging="360"/>
      </w:pPr>
      <w:rPr>
        <w:rFonts w:hint="default"/>
        <w:b w:val="0"/>
        <w:i w:val="0"/>
        <w:color w:val="auto"/>
      </w:rPr>
    </w:lvl>
    <w:lvl w:ilvl="1" w:tplc="04090019">
      <w:start w:val="1"/>
      <w:numFmt w:val="lowerLetter"/>
      <w:lvlText w:val="%2."/>
      <w:lvlJc w:val="left"/>
      <w:pPr>
        <w:ind w:left="1511" w:hanging="360"/>
      </w:pPr>
    </w:lvl>
    <w:lvl w:ilvl="2" w:tplc="0409001B" w:tentative="1">
      <w:start w:val="1"/>
      <w:numFmt w:val="lowerRoman"/>
      <w:lvlText w:val="%3."/>
      <w:lvlJc w:val="right"/>
      <w:pPr>
        <w:ind w:left="2231" w:hanging="180"/>
      </w:pPr>
    </w:lvl>
    <w:lvl w:ilvl="3" w:tplc="0409000F" w:tentative="1">
      <w:start w:val="1"/>
      <w:numFmt w:val="decimal"/>
      <w:lvlText w:val="%4."/>
      <w:lvlJc w:val="left"/>
      <w:pPr>
        <w:ind w:left="2951" w:hanging="360"/>
      </w:pPr>
    </w:lvl>
    <w:lvl w:ilvl="4" w:tplc="04090019" w:tentative="1">
      <w:start w:val="1"/>
      <w:numFmt w:val="lowerLetter"/>
      <w:lvlText w:val="%5."/>
      <w:lvlJc w:val="left"/>
      <w:pPr>
        <w:ind w:left="3671" w:hanging="360"/>
      </w:pPr>
    </w:lvl>
    <w:lvl w:ilvl="5" w:tplc="0409001B" w:tentative="1">
      <w:start w:val="1"/>
      <w:numFmt w:val="lowerRoman"/>
      <w:lvlText w:val="%6."/>
      <w:lvlJc w:val="right"/>
      <w:pPr>
        <w:ind w:left="4391" w:hanging="180"/>
      </w:pPr>
    </w:lvl>
    <w:lvl w:ilvl="6" w:tplc="0409000F" w:tentative="1">
      <w:start w:val="1"/>
      <w:numFmt w:val="decimal"/>
      <w:lvlText w:val="%7."/>
      <w:lvlJc w:val="left"/>
      <w:pPr>
        <w:ind w:left="5111" w:hanging="360"/>
      </w:pPr>
    </w:lvl>
    <w:lvl w:ilvl="7" w:tplc="04090019" w:tentative="1">
      <w:start w:val="1"/>
      <w:numFmt w:val="lowerLetter"/>
      <w:lvlText w:val="%8."/>
      <w:lvlJc w:val="left"/>
      <w:pPr>
        <w:ind w:left="5831" w:hanging="360"/>
      </w:pPr>
    </w:lvl>
    <w:lvl w:ilvl="8" w:tplc="0409001B" w:tentative="1">
      <w:start w:val="1"/>
      <w:numFmt w:val="lowerRoman"/>
      <w:lvlText w:val="%9."/>
      <w:lvlJc w:val="right"/>
      <w:pPr>
        <w:ind w:left="6551" w:hanging="180"/>
      </w:pPr>
    </w:lvl>
  </w:abstractNum>
  <w:abstractNum w:abstractNumId="32" w15:restartNumberingAfterBreak="0">
    <w:nsid w:val="61BB0335"/>
    <w:multiLevelType w:val="hybridMultilevel"/>
    <w:tmpl w:val="91B2E916"/>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3" w15:restartNumberingAfterBreak="0">
    <w:nsid w:val="61D85999"/>
    <w:multiLevelType w:val="hybridMultilevel"/>
    <w:tmpl w:val="166EB994"/>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34" w15:restartNumberingAfterBreak="0">
    <w:nsid w:val="61EC6FB3"/>
    <w:multiLevelType w:val="hybridMultilevel"/>
    <w:tmpl w:val="0F905FF4"/>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35" w15:restartNumberingAfterBreak="0">
    <w:nsid w:val="621B7371"/>
    <w:multiLevelType w:val="hybridMultilevel"/>
    <w:tmpl w:val="31A034B4"/>
    <w:lvl w:ilvl="0" w:tplc="573C243E">
      <w:start w:val="1"/>
      <w:numFmt w:val="bullet"/>
      <w:lvlText w:val=""/>
      <w:lvlJc w:val="left"/>
      <w:pPr>
        <w:tabs>
          <w:tab w:val="num" w:pos="1077"/>
        </w:tabs>
        <w:ind w:left="1077" w:hanging="360"/>
      </w:pPr>
      <w:rPr>
        <w:rFonts w:ascii="Symbol" w:hAnsi="Symbol" w:hint="default"/>
        <w:color w:val="auto"/>
      </w:rPr>
    </w:lvl>
    <w:lvl w:ilvl="1" w:tplc="04270003" w:tentative="1">
      <w:start w:val="1"/>
      <w:numFmt w:val="bullet"/>
      <w:lvlText w:val="o"/>
      <w:lvlJc w:val="left"/>
      <w:pPr>
        <w:tabs>
          <w:tab w:val="num" w:pos="1797"/>
        </w:tabs>
        <w:ind w:left="1797" w:hanging="360"/>
      </w:pPr>
      <w:rPr>
        <w:rFonts w:ascii="Courier New" w:hAnsi="Courier New" w:cs="Courier New" w:hint="default"/>
      </w:rPr>
    </w:lvl>
    <w:lvl w:ilvl="2" w:tplc="04270005" w:tentative="1">
      <w:start w:val="1"/>
      <w:numFmt w:val="bullet"/>
      <w:lvlText w:val=""/>
      <w:lvlJc w:val="left"/>
      <w:pPr>
        <w:tabs>
          <w:tab w:val="num" w:pos="2517"/>
        </w:tabs>
        <w:ind w:left="2517" w:hanging="360"/>
      </w:pPr>
      <w:rPr>
        <w:rFonts w:ascii="Wingdings" w:hAnsi="Wingdings" w:hint="default"/>
      </w:rPr>
    </w:lvl>
    <w:lvl w:ilvl="3" w:tplc="04270001" w:tentative="1">
      <w:start w:val="1"/>
      <w:numFmt w:val="bullet"/>
      <w:lvlText w:val=""/>
      <w:lvlJc w:val="left"/>
      <w:pPr>
        <w:tabs>
          <w:tab w:val="num" w:pos="3237"/>
        </w:tabs>
        <w:ind w:left="3237" w:hanging="360"/>
      </w:pPr>
      <w:rPr>
        <w:rFonts w:ascii="Symbol" w:hAnsi="Symbol" w:hint="default"/>
      </w:rPr>
    </w:lvl>
    <w:lvl w:ilvl="4" w:tplc="04270003" w:tentative="1">
      <w:start w:val="1"/>
      <w:numFmt w:val="bullet"/>
      <w:lvlText w:val="o"/>
      <w:lvlJc w:val="left"/>
      <w:pPr>
        <w:tabs>
          <w:tab w:val="num" w:pos="3957"/>
        </w:tabs>
        <w:ind w:left="3957" w:hanging="360"/>
      </w:pPr>
      <w:rPr>
        <w:rFonts w:ascii="Courier New" w:hAnsi="Courier New" w:cs="Courier New" w:hint="default"/>
      </w:rPr>
    </w:lvl>
    <w:lvl w:ilvl="5" w:tplc="04270005" w:tentative="1">
      <w:start w:val="1"/>
      <w:numFmt w:val="bullet"/>
      <w:lvlText w:val=""/>
      <w:lvlJc w:val="left"/>
      <w:pPr>
        <w:tabs>
          <w:tab w:val="num" w:pos="4677"/>
        </w:tabs>
        <w:ind w:left="4677" w:hanging="360"/>
      </w:pPr>
      <w:rPr>
        <w:rFonts w:ascii="Wingdings" w:hAnsi="Wingdings" w:hint="default"/>
      </w:rPr>
    </w:lvl>
    <w:lvl w:ilvl="6" w:tplc="04270001" w:tentative="1">
      <w:start w:val="1"/>
      <w:numFmt w:val="bullet"/>
      <w:lvlText w:val=""/>
      <w:lvlJc w:val="left"/>
      <w:pPr>
        <w:tabs>
          <w:tab w:val="num" w:pos="5397"/>
        </w:tabs>
        <w:ind w:left="5397" w:hanging="360"/>
      </w:pPr>
      <w:rPr>
        <w:rFonts w:ascii="Symbol" w:hAnsi="Symbol" w:hint="default"/>
      </w:rPr>
    </w:lvl>
    <w:lvl w:ilvl="7" w:tplc="04270003" w:tentative="1">
      <w:start w:val="1"/>
      <w:numFmt w:val="bullet"/>
      <w:lvlText w:val="o"/>
      <w:lvlJc w:val="left"/>
      <w:pPr>
        <w:tabs>
          <w:tab w:val="num" w:pos="6117"/>
        </w:tabs>
        <w:ind w:left="6117" w:hanging="360"/>
      </w:pPr>
      <w:rPr>
        <w:rFonts w:ascii="Courier New" w:hAnsi="Courier New" w:cs="Courier New" w:hint="default"/>
      </w:rPr>
    </w:lvl>
    <w:lvl w:ilvl="8" w:tplc="04270005" w:tentative="1">
      <w:start w:val="1"/>
      <w:numFmt w:val="bullet"/>
      <w:lvlText w:val=""/>
      <w:lvlJc w:val="left"/>
      <w:pPr>
        <w:tabs>
          <w:tab w:val="num" w:pos="6837"/>
        </w:tabs>
        <w:ind w:left="6837" w:hanging="360"/>
      </w:pPr>
      <w:rPr>
        <w:rFonts w:ascii="Wingdings" w:hAnsi="Wingdings" w:hint="default"/>
      </w:rPr>
    </w:lvl>
  </w:abstractNum>
  <w:abstractNum w:abstractNumId="36" w15:restartNumberingAfterBreak="0">
    <w:nsid w:val="639B769D"/>
    <w:multiLevelType w:val="hybridMultilevel"/>
    <w:tmpl w:val="5C84A18A"/>
    <w:lvl w:ilvl="0" w:tplc="C8F4CF76">
      <w:start w:val="1"/>
      <w:numFmt w:val="decimal"/>
      <w:lvlText w:val="1.%1"/>
      <w:lvlJc w:val="left"/>
      <w:pPr>
        <w:ind w:left="927" w:hanging="360"/>
      </w:pPr>
      <w:rPr>
        <w:rFonts w:hint="default"/>
        <w:b w:val="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7" w15:restartNumberingAfterBreak="0">
    <w:nsid w:val="63F33448"/>
    <w:multiLevelType w:val="hybridMultilevel"/>
    <w:tmpl w:val="ECD2E114"/>
    <w:lvl w:ilvl="0" w:tplc="04090001">
      <w:start w:val="1"/>
      <w:numFmt w:val="bullet"/>
      <w:pStyle w:val="Sraassuenkleliais"/>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38" w15:restartNumberingAfterBreak="0">
    <w:nsid w:val="69053B1C"/>
    <w:multiLevelType w:val="multilevel"/>
    <w:tmpl w:val="76901494"/>
    <w:lvl w:ilvl="0">
      <w:start w:val="1"/>
      <w:numFmt w:val="decimal"/>
      <w:lvlText w:val="%1."/>
      <w:lvlJc w:val="left"/>
      <w:pPr>
        <w:ind w:left="720" w:hanging="360"/>
      </w:pPr>
    </w:lvl>
    <w:lvl w:ilvl="1">
      <w:start w:val="2"/>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39" w15:restartNumberingAfterBreak="0">
    <w:nsid w:val="6A870E81"/>
    <w:multiLevelType w:val="singleLevel"/>
    <w:tmpl w:val="B5E6DD28"/>
    <w:lvl w:ilvl="0">
      <w:start w:val="1"/>
      <w:numFmt w:val="bullet"/>
      <w:pStyle w:val="Sraassuenkleliais2"/>
      <w:lvlText w:val="-"/>
      <w:lvlJc w:val="left"/>
      <w:pPr>
        <w:tabs>
          <w:tab w:val="num" w:pos="851"/>
        </w:tabs>
        <w:ind w:left="851" w:hanging="426"/>
      </w:pPr>
      <w:rPr>
        <w:rFonts w:ascii="Times New Roman" w:hAnsi="Times New Roman" w:cs="Times New Roman" w:hint="default"/>
      </w:rPr>
    </w:lvl>
  </w:abstractNum>
  <w:abstractNum w:abstractNumId="40"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C1B04C4"/>
    <w:multiLevelType w:val="multilevel"/>
    <w:tmpl w:val="E2AEF0C4"/>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6D367607"/>
    <w:multiLevelType w:val="multilevel"/>
    <w:tmpl w:val="66AE8800"/>
    <w:lvl w:ilvl="0">
      <w:start w:val="1"/>
      <w:numFmt w:val="decimal"/>
      <w:pStyle w:val="Antrat1"/>
      <w:lvlText w:val="%1"/>
      <w:lvlJc w:val="left"/>
      <w:pPr>
        <w:tabs>
          <w:tab w:val="num" w:pos="851"/>
        </w:tabs>
        <w:ind w:left="851" w:hanging="851"/>
      </w:pPr>
      <w:rPr>
        <w:rFonts w:ascii="Arial" w:hAnsi="Arial" w:hint="default"/>
        <w:b/>
        <w:color w:val="auto"/>
        <w:sz w:val="32"/>
        <w:u w:val="none"/>
      </w:rPr>
    </w:lvl>
    <w:lvl w:ilvl="1">
      <w:start w:val="1"/>
      <w:numFmt w:val="decimal"/>
      <w:pStyle w:val="Antrat2"/>
      <w:lvlText w:val="%1.%2"/>
      <w:lvlJc w:val="left"/>
      <w:pPr>
        <w:tabs>
          <w:tab w:val="num" w:pos="851"/>
        </w:tabs>
        <w:ind w:left="851" w:hanging="851"/>
      </w:pPr>
      <w:rPr>
        <w:rFonts w:ascii="Arial" w:hAnsi="Arial" w:hint="default"/>
        <w:b/>
        <w:sz w:val="27"/>
      </w:rPr>
    </w:lvl>
    <w:lvl w:ilvl="2">
      <w:start w:val="1"/>
      <w:numFmt w:val="decimal"/>
      <w:pStyle w:val="Antrat3"/>
      <w:lvlText w:val="%1.%2.%3"/>
      <w:lvlJc w:val="left"/>
      <w:pPr>
        <w:tabs>
          <w:tab w:val="num" w:pos="851"/>
        </w:tabs>
        <w:ind w:left="851" w:hanging="851"/>
      </w:pPr>
      <w:rPr>
        <w:rFonts w:ascii="Arial" w:hAnsi="Arial" w:hint="default"/>
        <w:b/>
        <w:color w:val="auto"/>
        <w:sz w:val="23"/>
      </w:rPr>
    </w:lvl>
    <w:lvl w:ilvl="3">
      <w:start w:val="1"/>
      <w:numFmt w:val="decimal"/>
      <w:lvlText w:val="%1.%2.%3.%4"/>
      <w:lvlJc w:val="left"/>
      <w:pPr>
        <w:tabs>
          <w:tab w:val="num" w:pos="1276"/>
        </w:tabs>
        <w:ind w:left="1276" w:hanging="1276"/>
      </w:pPr>
      <w:rPr>
        <w:rFonts w:ascii="Arial" w:hAnsi="Arial" w:hint="default"/>
        <w:b/>
        <w:sz w:val="20"/>
      </w:rPr>
    </w:lvl>
    <w:lvl w:ilvl="4">
      <w:start w:val="1"/>
      <w:numFmt w:val="decimal"/>
      <w:lvlText w:val="%1.%2.%3.%4.%5"/>
      <w:lvlJc w:val="left"/>
      <w:pPr>
        <w:tabs>
          <w:tab w:val="num" w:pos="1276"/>
        </w:tabs>
        <w:ind w:left="1276" w:hanging="1276"/>
      </w:pPr>
      <w:rPr>
        <w:rFonts w:ascii="Arial" w:hAnsi="Arial" w:hint="default"/>
        <w:b/>
        <w:sz w:val="20"/>
      </w:rPr>
    </w:lvl>
    <w:lvl w:ilvl="5">
      <w:start w:val="1"/>
      <w:numFmt w:val="lowerRoman"/>
      <w:lvlText w:val="(%6)"/>
      <w:lvlJc w:val="left"/>
      <w:pPr>
        <w:tabs>
          <w:tab w:val="num" w:pos="851"/>
        </w:tabs>
        <w:ind w:left="851" w:hanging="851"/>
      </w:pPr>
      <w:rPr>
        <w:rFonts w:hint="default"/>
      </w:rPr>
    </w:lvl>
    <w:lvl w:ilvl="6">
      <w:start w:val="1"/>
      <w:numFmt w:val="none"/>
      <w:lvlRestart w:val="0"/>
      <w:suff w:val="nothing"/>
      <w:lvlText w:val=""/>
      <w:lvlJc w:val="left"/>
      <w:pPr>
        <w:ind w:left="0" w:firstLine="0"/>
      </w:pPr>
      <w:rPr>
        <w:rFonts w:ascii="Arial" w:hAnsi="Arial" w:hint="default"/>
        <w:b/>
        <w:sz w:val="32"/>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43" w15:restartNumberingAfterBreak="0">
    <w:nsid w:val="71994F5D"/>
    <w:multiLevelType w:val="hybridMultilevel"/>
    <w:tmpl w:val="BF0E3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BE4CB6"/>
    <w:multiLevelType w:val="hybridMultilevel"/>
    <w:tmpl w:val="C50E2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02780"/>
    <w:multiLevelType w:val="multilevel"/>
    <w:tmpl w:val="1AFC805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59D4E0D"/>
    <w:multiLevelType w:val="hybridMultilevel"/>
    <w:tmpl w:val="E9A604DA"/>
    <w:lvl w:ilvl="0" w:tplc="9C363D00">
      <w:start w:val="1"/>
      <w:numFmt w:val="decimal"/>
      <w:lvlText w:val="8.%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8"/>
  </w:num>
  <w:num w:numId="2">
    <w:abstractNumId w:val="24"/>
  </w:num>
  <w:num w:numId="3">
    <w:abstractNumId w:val="42"/>
  </w:num>
  <w:num w:numId="4">
    <w:abstractNumId w:val="8"/>
  </w:num>
  <w:num w:numId="5">
    <w:abstractNumId w:val="26"/>
  </w:num>
  <w:num w:numId="6">
    <w:abstractNumId w:val="15"/>
  </w:num>
  <w:num w:numId="7">
    <w:abstractNumId w:val="4"/>
  </w:num>
  <w:num w:numId="8">
    <w:abstractNumId w:val="35"/>
  </w:num>
  <w:num w:numId="9">
    <w:abstractNumId w:val="5"/>
  </w:num>
  <w:num w:numId="10">
    <w:abstractNumId w:val="25"/>
  </w:num>
  <w:num w:numId="11">
    <w:abstractNumId w:val="20"/>
  </w:num>
  <w:num w:numId="12">
    <w:abstractNumId w:val="29"/>
  </w:num>
  <w:num w:numId="13">
    <w:abstractNumId w:val="7"/>
  </w:num>
  <w:num w:numId="14">
    <w:abstractNumId w:val="31"/>
  </w:num>
  <w:num w:numId="15">
    <w:abstractNumId w:val="3"/>
  </w:num>
  <w:num w:numId="16">
    <w:abstractNumId w:val="46"/>
  </w:num>
  <w:num w:numId="17">
    <w:abstractNumId w:val="40"/>
  </w:num>
  <w:num w:numId="18">
    <w:abstractNumId w:val="43"/>
  </w:num>
  <w:num w:numId="19">
    <w:abstractNumId w:val="44"/>
  </w:num>
  <w:num w:numId="20">
    <w:abstractNumId w:val="17"/>
  </w:num>
  <w:num w:numId="21">
    <w:abstractNumId w:val="39"/>
  </w:num>
  <w:num w:numId="22">
    <w:abstractNumId w:val="37"/>
  </w:num>
  <w:num w:numId="23">
    <w:abstractNumId w:val="36"/>
  </w:num>
  <w:num w:numId="24">
    <w:abstractNumId w:val="30"/>
  </w:num>
  <w:num w:numId="25">
    <w:abstractNumId w:val="1"/>
  </w:num>
  <w:num w:numId="26">
    <w:abstractNumId w:val="27"/>
  </w:num>
  <w:num w:numId="27">
    <w:abstractNumId w:val="19"/>
  </w:num>
  <w:num w:numId="28">
    <w:abstractNumId w:val="18"/>
  </w:num>
  <w:num w:numId="29">
    <w:abstractNumId w:val="16"/>
  </w:num>
  <w:num w:numId="30">
    <w:abstractNumId w:val="9"/>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14"/>
  </w:num>
  <w:num w:numId="34">
    <w:abstractNumId w:val="2"/>
  </w:num>
  <w:num w:numId="35">
    <w:abstractNumId w:val="28"/>
  </w:num>
  <w:num w:numId="36">
    <w:abstractNumId w:val="32"/>
  </w:num>
  <w:num w:numId="37">
    <w:abstractNumId w:val="22"/>
  </w:num>
  <w:num w:numId="38">
    <w:abstractNumId w:val="12"/>
  </w:num>
  <w:num w:numId="39">
    <w:abstractNumId w:val="21"/>
  </w:num>
  <w:num w:numId="40">
    <w:abstractNumId w:val="10"/>
  </w:num>
  <w:num w:numId="41">
    <w:abstractNumId w:val="41"/>
  </w:num>
  <w:num w:numId="42">
    <w:abstractNumId w:val="11"/>
  </w:num>
  <w:num w:numId="43">
    <w:abstractNumId w:val="45"/>
  </w:num>
  <w:num w:numId="44">
    <w:abstractNumId w:val="23"/>
  </w:num>
  <w:num w:numId="45">
    <w:abstractNumId w:val="13"/>
  </w:num>
  <w:num w:numId="46">
    <w:abstractNumId w:val="33"/>
  </w:num>
  <w:num w:numId="47">
    <w:abstractNumId w:val="34"/>
  </w:num>
  <w:num w:numId="4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s-ES" w:vendorID="64" w:dllVersion="6" w:nlCheck="1" w:checkStyle="0"/>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511"/>
    <w:rsid w:val="0000159C"/>
    <w:rsid w:val="00001605"/>
    <w:rsid w:val="00001BA5"/>
    <w:rsid w:val="00001D4A"/>
    <w:rsid w:val="0001421D"/>
    <w:rsid w:val="0001447B"/>
    <w:rsid w:val="00015044"/>
    <w:rsid w:val="0002069C"/>
    <w:rsid w:val="0002083C"/>
    <w:rsid w:val="000214A8"/>
    <w:rsid w:val="0002176E"/>
    <w:rsid w:val="00021FAC"/>
    <w:rsid w:val="0002265E"/>
    <w:rsid w:val="00023F29"/>
    <w:rsid w:val="00027C1B"/>
    <w:rsid w:val="00033A36"/>
    <w:rsid w:val="000347B0"/>
    <w:rsid w:val="00034D66"/>
    <w:rsid w:val="0003652E"/>
    <w:rsid w:val="00040E59"/>
    <w:rsid w:val="00044133"/>
    <w:rsid w:val="00050271"/>
    <w:rsid w:val="00051AB5"/>
    <w:rsid w:val="00052670"/>
    <w:rsid w:val="000537AF"/>
    <w:rsid w:val="000540ED"/>
    <w:rsid w:val="000541E7"/>
    <w:rsid w:val="0006163E"/>
    <w:rsid w:val="0006363B"/>
    <w:rsid w:val="000637F4"/>
    <w:rsid w:val="000664D4"/>
    <w:rsid w:val="000674EC"/>
    <w:rsid w:val="00071834"/>
    <w:rsid w:val="000742B3"/>
    <w:rsid w:val="000764B5"/>
    <w:rsid w:val="00077B05"/>
    <w:rsid w:val="00080248"/>
    <w:rsid w:val="00080AA6"/>
    <w:rsid w:val="000820B9"/>
    <w:rsid w:val="000834A5"/>
    <w:rsid w:val="000840F8"/>
    <w:rsid w:val="00085516"/>
    <w:rsid w:val="00091DB7"/>
    <w:rsid w:val="00097B1B"/>
    <w:rsid w:val="000A0D7E"/>
    <w:rsid w:val="000A1549"/>
    <w:rsid w:val="000A2A4A"/>
    <w:rsid w:val="000B0999"/>
    <w:rsid w:val="000B6F81"/>
    <w:rsid w:val="000B6F8D"/>
    <w:rsid w:val="000B7744"/>
    <w:rsid w:val="000C00E0"/>
    <w:rsid w:val="000C2E5C"/>
    <w:rsid w:val="000C4529"/>
    <w:rsid w:val="000C53F0"/>
    <w:rsid w:val="000C578F"/>
    <w:rsid w:val="000C5A6B"/>
    <w:rsid w:val="000C7F66"/>
    <w:rsid w:val="000C7FCA"/>
    <w:rsid w:val="000D71AD"/>
    <w:rsid w:val="000D7271"/>
    <w:rsid w:val="000D7743"/>
    <w:rsid w:val="000D7BF3"/>
    <w:rsid w:val="000D7F7E"/>
    <w:rsid w:val="000E4944"/>
    <w:rsid w:val="000E4986"/>
    <w:rsid w:val="000E66F6"/>
    <w:rsid w:val="000E6E7B"/>
    <w:rsid w:val="000F000E"/>
    <w:rsid w:val="000F0F28"/>
    <w:rsid w:val="000F52EC"/>
    <w:rsid w:val="000F7413"/>
    <w:rsid w:val="0010014B"/>
    <w:rsid w:val="00104E98"/>
    <w:rsid w:val="00105583"/>
    <w:rsid w:val="001131E9"/>
    <w:rsid w:val="0011583D"/>
    <w:rsid w:val="00115E2A"/>
    <w:rsid w:val="00115EE5"/>
    <w:rsid w:val="0011612A"/>
    <w:rsid w:val="00117C28"/>
    <w:rsid w:val="001222E0"/>
    <w:rsid w:val="0013198E"/>
    <w:rsid w:val="00133083"/>
    <w:rsid w:val="00136F68"/>
    <w:rsid w:val="001400DE"/>
    <w:rsid w:val="00140674"/>
    <w:rsid w:val="00146F40"/>
    <w:rsid w:val="001504AE"/>
    <w:rsid w:val="00150E95"/>
    <w:rsid w:val="00152ADC"/>
    <w:rsid w:val="00156109"/>
    <w:rsid w:val="00157A19"/>
    <w:rsid w:val="00160A4C"/>
    <w:rsid w:val="001638B8"/>
    <w:rsid w:val="001640FE"/>
    <w:rsid w:val="00166896"/>
    <w:rsid w:val="00172119"/>
    <w:rsid w:val="00173144"/>
    <w:rsid w:val="001731CE"/>
    <w:rsid w:val="00180550"/>
    <w:rsid w:val="00181256"/>
    <w:rsid w:val="00182C4A"/>
    <w:rsid w:val="00186771"/>
    <w:rsid w:val="00187643"/>
    <w:rsid w:val="001876C9"/>
    <w:rsid w:val="00191F07"/>
    <w:rsid w:val="00194CA3"/>
    <w:rsid w:val="0019530E"/>
    <w:rsid w:val="001956A7"/>
    <w:rsid w:val="0019591A"/>
    <w:rsid w:val="001A5B64"/>
    <w:rsid w:val="001A7A08"/>
    <w:rsid w:val="001B427C"/>
    <w:rsid w:val="001B497E"/>
    <w:rsid w:val="001B5A4D"/>
    <w:rsid w:val="001B6934"/>
    <w:rsid w:val="001B6B33"/>
    <w:rsid w:val="001B70EA"/>
    <w:rsid w:val="001B74C7"/>
    <w:rsid w:val="001C18C0"/>
    <w:rsid w:val="001C372D"/>
    <w:rsid w:val="001C479E"/>
    <w:rsid w:val="001C47E0"/>
    <w:rsid w:val="001C5630"/>
    <w:rsid w:val="001D27A0"/>
    <w:rsid w:val="001D27B1"/>
    <w:rsid w:val="001D3407"/>
    <w:rsid w:val="001D3B7B"/>
    <w:rsid w:val="001D4468"/>
    <w:rsid w:val="001D5CDD"/>
    <w:rsid w:val="001D7722"/>
    <w:rsid w:val="001E30D8"/>
    <w:rsid w:val="001E407D"/>
    <w:rsid w:val="001E53CA"/>
    <w:rsid w:val="001F02D5"/>
    <w:rsid w:val="001F2F4F"/>
    <w:rsid w:val="001F3761"/>
    <w:rsid w:val="001F3C06"/>
    <w:rsid w:val="001F5CF1"/>
    <w:rsid w:val="00200D51"/>
    <w:rsid w:val="002022FD"/>
    <w:rsid w:val="002029A2"/>
    <w:rsid w:val="002043FE"/>
    <w:rsid w:val="002101F1"/>
    <w:rsid w:val="0021256D"/>
    <w:rsid w:val="00212C46"/>
    <w:rsid w:val="00213461"/>
    <w:rsid w:val="00215086"/>
    <w:rsid w:val="00216F0F"/>
    <w:rsid w:val="0021731F"/>
    <w:rsid w:val="00217ADF"/>
    <w:rsid w:val="00217C99"/>
    <w:rsid w:val="002236BF"/>
    <w:rsid w:val="00223C74"/>
    <w:rsid w:val="002244F0"/>
    <w:rsid w:val="00224CC1"/>
    <w:rsid w:val="002320FD"/>
    <w:rsid w:val="002330A4"/>
    <w:rsid w:val="002344EF"/>
    <w:rsid w:val="00235A2E"/>
    <w:rsid w:val="00236102"/>
    <w:rsid w:val="002361E3"/>
    <w:rsid w:val="00236BE0"/>
    <w:rsid w:val="002373F6"/>
    <w:rsid w:val="00241CC7"/>
    <w:rsid w:val="00250820"/>
    <w:rsid w:val="00251CBF"/>
    <w:rsid w:val="002563D3"/>
    <w:rsid w:val="00260393"/>
    <w:rsid w:val="0026170F"/>
    <w:rsid w:val="00262CA8"/>
    <w:rsid w:val="00262E07"/>
    <w:rsid w:val="002673D8"/>
    <w:rsid w:val="00273EC6"/>
    <w:rsid w:val="002767D8"/>
    <w:rsid w:val="00276984"/>
    <w:rsid w:val="00277BF9"/>
    <w:rsid w:val="00280B1D"/>
    <w:rsid w:val="00286A7D"/>
    <w:rsid w:val="00286BF1"/>
    <w:rsid w:val="00287562"/>
    <w:rsid w:val="002903E2"/>
    <w:rsid w:val="00292856"/>
    <w:rsid w:val="002A0D28"/>
    <w:rsid w:val="002A12C7"/>
    <w:rsid w:val="002A3E40"/>
    <w:rsid w:val="002A4198"/>
    <w:rsid w:val="002A4AAE"/>
    <w:rsid w:val="002A54A5"/>
    <w:rsid w:val="002A7876"/>
    <w:rsid w:val="002A7903"/>
    <w:rsid w:val="002B0F04"/>
    <w:rsid w:val="002B14C0"/>
    <w:rsid w:val="002B2C3A"/>
    <w:rsid w:val="002B3BB4"/>
    <w:rsid w:val="002B5217"/>
    <w:rsid w:val="002C02D0"/>
    <w:rsid w:val="002C19F6"/>
    <w:rsid w:val="002C2532"/>
    <w:rsid w:val="002C6855"/>
    <w:rsid w:val="002D0A49"/>
    <w:rsid w:val="002D0A9D"/>
    <w:rsid w:val="002D1557"/>
    <w:rsid w:val="002D3C98"/>
    <w:rsid w:val="002D688B"/>
    <w:rsid w:val="002E1CE7"/>
    <w:rsid w:val="002E4BAF"/>
    <w:rsid w:val="002E4D80"/>
    <w:rsid w:val="002F09FD"/>
    <w:rsid w:val="002F53AB"/>
    <w:rsid w:val="002F76C4"/>
    <w:rsid w:val="00307BFF"/>
    <w:rsid w:val="00312470"/>
    <w:rsid w:val="00313BFA"/>
    <w:rsid w:val="003153F9"/>
    <w:rsid w:val="003201AD"/>
    <w:rsid w:val="0032358F"/>
    <w:rsid w:val="00325670"/>
    <w:rsid w:val="00325CF0"/>
    <w:rsid w:val="00331D1B"/>
    <w:rsid w:val="003337A3"/>
    <w:rsid w:val="0033719F"/>
    <w:rsid w:val="003376F0"/>
    <w:rsid w:val="00337C48"/>
    <w:rsid w:val="00340095"/>
    <w:rsid w:val="0034460C"/>
    <w:rsid w:val="0034518E"/>
    <w:rsid w:val="00347B83"/>
    <w:rsid w:val="00352371"/>
    <w:rsid w:val="00352F92"/>
    <w:rsid w:val="00356D5F"/>
    <w:rsid w:val="0035714B"/>
    <w:rsid w:val="00357642"/>
    <w:rsid w:val="003606DB"/>
    <w:rsid w:val="0036386A"/>
    <w:rsid w:val="00372BBB"/>
    <w:rsid w:val="003733B3"/>
    <w:rsid w:val="0037446E"/>
    <w:rsid w:val="00377C81"/>
    <w:rsid w:val="00381520"/>
    <w:rsid w:val="003816C4"/>
    <w:rsid w:val="00382C23"/>
    <w:rsid w:val="0038416A"/>
    <w:rsid w:val="003847BE"/>
    <w:rsid w:val="0038542B"/>
    <w:rsid w:val="003930C9"/>
    <w:rsid w:val="00393736"/>
    <w:rsid w:val="003A0589"/>
    <w:rsid w:val="003A096A"/>
    <w:rsid w:val="003A19BC"/>
    <w:rsid w:val="003A2954"/>
    <w:rsid w:val="003A3661"/>
    <w:rsid w:val="003A426E"/>
    <w:rsid w:val="003A5AF6"/>
    <w:rsid w:val="003A6C7A"/>
    <w:rsid w:val="003B0DD6"/>
    <w:rsid w:val="003B463D"/>
    <w:rsid w:val="003B5398"/>
    <w:rsid w:val="003B6086"/>
    <w:rsid w:val="003B6CC0"/>
    <w:rsid w:val="003C0C45"/>
    <w:rsid w:val="003C187A"/>
    <w:rsid w:val="003C279E"/>
    <w:rsid w:val="003C5C2D"/>
    <w:rsid w:val="003D0374"/>
    <w:rsid w:val="003D1AAB"/>
    <w:rsid w:val="003D4AD9"/>
    <w:rsid w:val="003D6AE3"/>
    <w:rsid w:val="003D6DFB"/>
    <w:rsid w:val="003E1AD9"/>
    <w:rsid w:val="003E28CE"/>
    <w:rsid w:val="003E68F4"/>
    <w:rsid w:val="003E6A1E"/>
    <w:rsid w:val="003F19EE"/>
    <w:rsid w:val="003F26ED"/>
    <w:rsid w:val="003F746A"/>
    <w:rsid w:val="003F7543"/>
    <w:rsid w:val="003F783A"/>
    <w:rsid w:val="004002C2"/>
    <w:rsid w:val="00403802"/>
    <w:rsid w:val="004042FA"/>
    <w:rsid w:val="00406865"/>
    <w:rsid w:val="004078F4"/>
    <w:rsid w:val="004108C7"/>
    <w:rsid w:val="004168AF"/>
    <w:rsid w:val="004169CA"/>
    <w:rsid w:val="00425C40"/>
    <w:rsid w:val="004314EB"/>
    <w:rsid w:val="00435FB3"/>
    <w:rsid w:val="00441C14"/>
    <w:rsid w:val="00442140"/>
    <w:rsid w:val="0044554D"/>
    <w:rsid w:val="00446212"/>
    <w:rsid w:val="00452D41"/>
    <w:rsid w:val="004545D3"/>
    <w:rsid w:val="00454FAA"/>
    <w:rsid w:val="0045518D"/>
    <w:rsid w:val="0045570A"/>
    <w:rsid w:val="00456FEC"/>
    <w:rsid w:val="004570A7"/>
    <w:rsid w:val="004604CD"/>
    <w:rsid w:val="0046089A"/>
    <w:rsid w:val="0046094E"/>
    <w:rsid w:val="00460C55"/>
    <w:rsid w:val="00461582"/>
    <w:rsid w:val="00461BA7"/>
    <w:rsid w:val="004624F9"/>
    <w:rsid w:val="004628ED"/>
    <w:rsid w:val="00462F1A"/>
    <w:rsid w:val="004634CE"/>
    <w:rsid w:val="00465AD1"/>
    <w:rsid w:val="00466FEE"/>
    <w:rsid w:val="00470AC4"/>
    <w:rsid w:val="004718FA"/>
    <w:rsid w:val="0047262A"/>
    <w:rsid w:val="00475023"/>
    <w:rsid w:val="0047683C"/>
    <w:rsid w:val="00477F71"/>
    <w:rsid w:val="0048047D"/>
    <w:rsid w:val="0048145A"/>
    <w:rsid w:val="00481597"/>
    <w:rsid w:val="00483D8A"/>
    <w:rsid w:val="00486989"/>
    <w:rsid w:val="00487733"/>
    <w:rsid w:val="00490E55"/>
    <w:rsid w:val="004942AA"/>
    <w:rsid w:val="004A1774"/>
    <w:rsid w:val="004A5391"/>
    <w:rsid w:val="004A591F"/>
    <w:rsid w:val="004A7395"/>
    <w:rsid w:val="004B2E61"/>
    <w:rsid w:val="004C1676"/>
    <w:rsid w:val="004C3553"/>
    <w:rsid w:val="004C7CDE"/>
    <w:rsid w:val="004D059D"/>
    <w:rsid w:val="004D06A0"/>
    <w:rsid w:val="004D2881"/>
    <w:rsid w:val="004D4F96"/>
    <w:rsid w:val="004D634A"/>
    <w:rsid w:val="004E148A"/>
    <w:rsid w:val="004E40BC"/>
    <w:rsid w:val="004E62F0"/>
    <w:rsid w:val="004F0C6B"/>
    <w:rsid w:val="004F2C62"/>
    <w:rsid w:val="004F4381"/>
    <w:rsid w:val="00500C5B"/>
    <w:rsid w:val="0050150E"/>
    <w:rsid w:val="005019DD"/>
    <w:rsid w:val="00503453"/>
    <w:rsid w:val="00503846"/>
    <w:rsid w:val="0051031B"/>
    <w:rsid w:val="00512FD4"/>
    <w:rsid w:val="00516228"/>
    <w:rsid w:val="0051711B"/>
    <w:rsid w:val="00522338"/>
    <w:rsid w:val="00525955"/>
    <w:rsid w:val="00526813"/>
    <w:rsid w:val="00527C46"/>
    <w:rsid w:val="00533218"/>
    <w:rsid w:val="005335AC"/>
    <w:rsid w:val="00534C55"/>
    <w:rsid w:val="0053503F"/>
    <w:rsid w:val="005356F0"/>
    <w:rsid w:val="00535DD2"/>
    <w:rsid w:val="00537444"/>
    <w:rsid w:val="00544909"/>
    <w:rsid w:val="00545216"/>
    <w:rsid w:val="00547492"/>
    <w:rsid w:val="005509C2"/>
    <w:rsid w:val="005574FB"/>
    <w:rsid w:val="00557DF2"/>
    <w:rsid w:val="00565A92"/>
    <w:rsid w:val="0057250B"/>
    <w:rsid w:val="005763F8"/>
    <w:rsid w:val="005771B9"/>
    <w:rsid w:val="005778DF"/>
    <w:rsid w:val="005824AD"/>
    <w:rsid w:val="005829C6"/>
    <w:rsid w:val="0058384A"/>
    <w:rsid w:val="0058603F"/>
    <w:rsid w:val="005868CB"/>
    <w:rsid w:val="00590075"/>
    <w:rsid w:val="00590C44"/>
    <w:rsid w:val="00593622"/>
    <w:rsid w:val="00597489"/>
    <w:rsid w:val="005A0183"/>
    <w:rsid w:val="005A3884"/>
    <w:rsid w:val="005A5E9C"/>
    <w:rsid w:val="005A7CC0"/>
    <w:rsid w:val="005B3DB4"/>
    <w:rsid w:val="005B4523"/>
    <w:rsid w:val="005B522E"/>
    <w:rsid w:val="005B6070"/>
    <w:rsid w:val="005C079F"/>
    <w:rsid w:val="005C091B"/>
    <w:rsid w:val="005C17D8"/>
    <w:rsid w:val="005C53AA"/>
    <w:rsid w:val="005C5F86"/>
    <w:rsid w:val="005C795E"/>
    <w:rsid w:val="005D0A69"/>
    <w:rsid w:val="005D0DC7"/>
    <w:rsid w:val="005D6A81"/>
    <w:rsid w:val="005D7535"/>
    <w:rsid w:val="005E5A67"/>
    <w:rsid w:val="005F3352"/>
    <w:rsid w:val="005F366D"/>
    <w:rsid w:val="005F43E7"/>
    <w:rsid w:val="005F63D2"/>
    <w:rsid w:val="005F6509"/>
    <w:rsid w:val="005F7BB5"/>
    <w:rsid w:val="006014B1"/>
    <w:rsid w:val="006024F5"/>
    <w:rsid w:val="00605CC6"/>
    <w:rsid w:val="00606144"/>
    <w:rsid w:val="00606317"/>
    <w:rsid w:val="006076DE"/>
    <w:rsid w:val="00610263"/>
    <w:rsid w:val="0061058A"/>
    <w:rsid w:val="00610984"/>
    <w:rsid w:val="00611042"/>
    <w:rsid w:val="00616BEB"/>
    <w:rsid w:val="00620D52"/>
    <w:rsid w:val="00621676"/>
    <w:rsid w:val="00622304"/>
    <w:rsid w:val="006234A4"/>
    <w:rsid w:val="00627295"/>
    <w:rsid w:val="006334FC"/>
    <w:rsid w:val="006341C3"/>
    <w:rsid w:val="00634CD5"/>
    <w:rsid w:val="00634E2B"/>
    <w:rsid w:val="00635FF6"/>
    <w:rsid w:val="00637CC0"/>
    <w:rsid w:val="00640059"/>
    <w:rsid w:val="0064078A"/>
    <w:rsid w:val="00642770"/>
    <w:rsid w:val="00644FA1"/>
    <w:rsid w:val="00647600"/>
    <w:rsid w:val="00650C5C"/>
    <w:rsid w:val="00651D7B"/>
    <w:rsid w:val="00652020"/>
    <w:rsid w:val="006523F6"/>
    <w:rsid w:val="006528DC"/>
    <w:rsid w:val="00654167"/>
    <w:rsid w:val="0066009A"/>
    <w:rsid w:val="00664F93"/>
    <w:rsid w:val="00677DA1"/>
    <w:rsid w:val="00681984"/>
    <w:rsid w:val="006819F4"/>
    <w:rsid w:val="00682B04"/>
    <w:rsid w:val="006838D3"/>
    <w:rsid w:val="00692B41"/>
    <w:rsid w:val="00693EC9"/>
    <w:rsid w:val="00694A7F"/>
    <w:rsid w:val="00695611"/>
    <w:rsid w:val="00696138"/>
    <w:rsid w:val="00697452"/>
    <w:rsid w:val="00697BE7"/>
    <w:rsid w:val="00697D1C"/>
    <w:rsid w:val="006A0C7F"/>
    <w:rsid w:val="006A21B0"/>
    <w:rsid w:val="006A4919"/>
    <w:rsid w:val="006B3C8C"/>
    <w:rsid w:val="006B4F5F"/>
    <w:rsid w:val="006B5FF2"/>
    <w:rsid w:val="006B6D24"/>
    <w:rsid w:val="006C3904"/>
    <w:rsid w:val="006D1199"/>
    <w:rsid w:val="006D1690"/>
    <w:rsid w:val="006D3B9B"/>
    <w:rsid w:val="006D5AA8"/>
    <w:rsid w:val="006E397B"/>
    <w:rsid w:val="006E4AFA"/>
    <w:rsid w:val="006E4CEB"/>
    <w:rsid w:val="006E5674"/>
    <w:rsid w:val="006E57E0"/>
    <w:rsid w:val="006E5ABD"/>
    <w:rsid w:val="006F0564"/>
    <w:rsid w:val="006F447F"/>
    <w:rsid w:val="006F519B"/>
    <w:rsid w:val="00700EDA"/>
    <w:rsid w:val="00703B67"/>
    <w:rsid w:val="007078B1"/>
    <w:rsid w:val="00716283"/>
    <w:rsid w:val="0072110A"/>
    <w:rsid w:val="007254B4"/>
    <w:rsid w:val="00725BB4"/>
    <w:rsid w:val="00726902"/>
    <w:rsid w:val="007279AB"/>
    <w:rsid w:val="00730F49"/>
    <w:rsid w:val="00731F5F"/>
    <w:rsid w:val="007342A0"/>
    <w:rsid w:val="00734304"/>
    <w:rsid w:val="00737929"/>
    <w:rsid w:val="00740857"/>
    <w:rsid w:val="00741CC8"/>
    <w:rsid w:val="00743C2D"/>
    <w:rsid w:val="00744232"/>
    <w:rsid w:val="00746400"/>
    <w:rsid w:val="00752AC5"/>
    <w:rsid w:val="00754944"/>
    <w:rsid w:val="00754B57"/>
    <w:rsid w:val="00761FD7"/>
    <w:rsid w:val="00765FEA"/>
    <w:rsid w:val="00770200"/>
    <w:rsid w:val="00770920"/>
    <w:rsid w:val="00772133"/>
    <w:rsid w:val="00774085"/>
    <w:rsid w:val="00774FD4"/>
    <w:rsid w:val="007753E0"/>
    <w:rsid w:val="007764D7"/>
    <w:rsid w:val="00784448"/>
    <w:rsid w:val="007850AA"/>
    <w:rsid w:val="00791664"/>
    <w:rsid w:val="00791E17"/>
    <w:rsid w:val="007B1AD4"/>
    <w:rsid w:val="007B7255"/>
    <w:rsid w:val="007B745E"/>
    <w:rsid w:val="007C450D"/>
    <w:rsid w:val="007C5AA8"/>
    <w:rsid w:val="007C6CBE"/>
    <w:rsid w:val="007D013C"/>
    <w:rsid w:val="007D1370"/>
    <w:rsid w:val="007D25CC"/>
    <w:rsid w:val="007D2C12"/>
    <w:rsid w:val="007D3291"/>
    <w:rsid w:val="007D5253"/>
    <w:rsid w:val="007D78D4"/>
    <w:rsid w:val="007D7D02"/>
    <w:rsid w:val="007E0E98"/>
    <w:rsid w:val="007E1157"/>
    <w:rsid w:val="007E17D6"/>
    <w:rsid w:val="007E486B"/>
    <w:rsid w:val="007F508A"/>
    <w:rsid w:val="007F71D1"/>
    <w:rsid w:val="008103E4"/>
    <w:rsid w:val="008112A2"/>
    <w:rsid w:val="00812855"/>
    <w:rsid w:val="00812DC7"/>
    <w:rsid w:val="00813783"/>
    <w:rsid w:val="00814FAC"/>
    <w:rsid w:val="00815E1A"/>
    <w:rsid w:val="0082111B"/>
    <w:rsid w:val="00821F17"/>
    <w:rsid w:val="0082227D"/>
    <w:rsid w:val="00822AE3"/>
    <w:rsid w:val="00826BC8"/>
    <w:rsid w:val="00827117"/>
    <w:rsid w:val="00832265"/>
    <w:rsid w:val="0083372C"/>
    <w:rsid w:val="00834363"/>
    <w:rsid w:val="00835379"/>
    <w:rsid w:val="00837AFA"/>
    <w:rsid w:val="00843CBA"/>
    <w:rsid w:val="00850274"/>
    <w:rsid w:val="00854371"/>
    <w:rsid w:val="00861288"/>
    <w:rsid w:val="00864C2E"/>
    <w:rsid w:val="00867135"/>
    <w:rsid w:val="0086770F"/>
    <w:rsid w:val="00871CA7"/>
    <w:rsid w:val="008730DA"/>
    <w:rsid w:val="008744DB"/>
    <w:rsid w:val="00875EC9"/>
    <w:rsid w:val="008764AC"/>
    <w:rsid w:val="00876592"/>
    <w:rsid w:val="0087675F"/>
    <w:rsid w:val="00877C33"/>
    <w:rsid w:val="00880271"/>
    <w:rsid w:val="0088256A"/>
    <w:rsid w:val="008849BA"/>
    <w:rsid w:val="00886080"/>
    <w:rsid w:val="00886A72"/>
    <w:rsid w:val="00886B4D"/>
    <w:rsid w:val="00890595"/>
    <w:rsid w:val="00891070"/>
    <w:rsid w:val="008966EC"/>
    <w:rsid w:val="008A0EBE"/>
    <w:rsid w:val="008A0F38"/>
    <w:rsid w:val="008A129B"/>
    <w:rsid w:val="008A17B4"/>
    <w:rsid w:val="008A3C4A"/>
    <w:rsid w:val="008A43C6"/>
    <w:rsid w:val="008A5B19"/>
    <w:rsid w:val="008A693E"/>
    <w:rsid w:val="008B0034"/>
    <w:rsid w:val="008B0D04"/>
    <w:rsid w:val="008B2F86"/>
    <w:rsid w:val="008B3ED7"/>
    <w:rsid w:val="008B41CD"/>
    <w:rsid w:val="008B63B9"/>
    <w:rsid w:val="008C1BA3"/>
    <w:rsid w:val="008C1BC1"/>
    <w:rsid w:val="008C2BCF"/>
    <w:rsid w:val="008C7FD2"/>
    <w:rsid w:val="008D0297"/>
    <w:rsid w:val="008D211F"/>
    <w:rsid w:val="008D22B9"/>
    <w:rsid w:val="008D6DC5"/>
    <w:rsid w:val="008E14C0"/>
    <w:rsid w:val="008E197B"/>
    <w:rsid w:val="008E5AA0"/>
    <w:rsid w:val="008F072E"/>
    <w:rsid w:val="008F36C8"/>
    <w:rsid w:val="008F44BD"/>
    <w:rsid w:val="008F4A7D"/>
    <w:rsid w:val="008F4D00"/>
    <w:rsid w:val="008F4DFA"/>
    <w:rsid w:val="008F73BC"/>
    <w:rsid w:val="00900CB3"/>
    <w:rsid w:val="00902523"/>
    <w:rsid w:val="00902929"/>
    <w:rsid w:val="009031EE"/>
    <w:rsid w:val="00903B36"/>
    <w:rsid w:val="00905535"/>
    <w:rsid w:val="00906F8A"/>
    <w:rsid w:val="0090792A"/>
    <w:rsid w:val="00910880"/>
    <w:rsid w:val="00910A34"/>
    <w:rsid w:val="00913B66"/>
    <w:rsid w:val="00914166"/>
    <w:rsid w:val="009145F9"/>
    <w:rsid w:val="009152AA"/>
    <w:rsid w:val="009204AC"/>
    <w:rsid w:val="00922AF5"/>
    <w:rsid w:val="0092395E"/>
    <w:rsid w:val="00930C7B"/>
    <w:rsid w:val="00931F8A"/>
    <w:rsid w:val="00933237"/>
    <w:rsid w:val="00934389"/>
    <w:rsid w:val="00937064"/>
    <w:rsid w:val="009376AC"/>
    <w:rsid w:val="00947E79"/>
    <w:rsid w:val="00950562"/>
    <w:rsid w:val="0095194E"/>
    <w:rsid w:val="00953C8C"/>
    <w:rsid w:val="00955187"/>
    <w:rsid w:val="009559F8"/>
    <w:rsid w:val="009739DF"/>
    <w:rsid w:val="009758D3"/>
    <w:rsid w:val="0099039C"/>
    <w:rsid w:val="00993A11"/>
    <w:rsid w:val="009A2230"/>
    <w:rsid w:val="009A2BA7"/>
    <w:rsid w:val="009A5881"/>
    <w:rsid w:val="009A5C55"/>
    <w:rsid w:val="009B34BC"/>
    <w:rsid w:val="009B5379"/>
    <w:rsid w:val="009C01D7"/>
    <w:rsid w:val="009C55E4"/>
    <w:rsid w:val="009D0C55"/>
    <w:rsid w:val="009D5A6F"/>
    <w:rsid w:val="009D6AED"/>
    <w:rsid w:val="009E0D11"/>
    <w:rsid w:val="009E182E"/>
    <w:rsid w:val="009E20E0"/>
    <w:rsid w:val="009E480C"/>
    <w:rsid w:val="009E5B48"/>
    <w:rsid w:val="009E5E67"/>
    <w:rsid w:val="009E71BF"/>
    <w:rsid w:val="009F0894"/>
    <w:rsid w:val="009F1D2A"/>
    <w:rsid w:val="009F396E"/>
    <w:rsid w:val="009F5321"/>
    <w:rsid w:val="00A00415"/>
    <w:rsid w:val="00A0170B"/>
    <w:rsid w:val="00A02CFB"/>
    <w:rsid w:val="00A06018"/>
    <w:rsid w:val="00A07E16"/>
    <w:rsid w:val="00A13158"/>
    <w:rsid w:val="00A1390D"/>
    <w:rsid w:val="00A14CD2"/>
    <w:rsid w:val="00A16C08"/>
    <w:rsid w:val="00A1711D"/>
    <w:rsid w:val="00A1765B"/>
    <w:rsid w:val="00A17E50"/>
    <w:rsid w:val="00A2055D"/>
    <w:rsid w:val="00A22C18"/>
    <w:rsid w:val="00A24345"/>
    <w:rsid w:val="00A24A5F"/>
    <w:rsid w:val="00A2689F"/>
    <w:rsid w:val="00A27EBE"/>
    <w:rsid w:val="00A3078D"/>
    <w:rsid w:val="00A33208"/>
    <w:rsid w:val="00A361A0"/>
    <w:rsid w:val="00A408EB"/>
    <w:rsid w:val="00A42C36"/>
    <w:rsid w:val="00A517EA"/>
    <w:rsid w:val="00A57DC4"/>
    <w:rsid w:val="00A57F16"/>
    <w:rsid w:val="00A63776"/>
    <w:rsid w:val="00A64192"/>
    <w:rsid w:val="00A65816"/>
    <w:rsid w:val="00A66ECF"/>
    <w:rsid w:val="00A70E53"/>
    <w:rsid w:val="00A731CF"/>
    <w:rsid w:val="00A73879"/>
    <w:rsid w:val="00A74974"/>
    <w:rsid w:val="00A76976"/>
    <w:rsid w:val="00A81988"/>
    <w:rsid w:val="00A82447"/>
    <w:rsid w:val="00A84649"/>
    <w:rsid w:val="00A91866"/>
    <w:rsid w:val="00A92043"/>
    <w:rsid w:val="00A96055"/>
    <w:rsid w:val="00A96409"/>
    <w:rsid w:val="00A96FB1"/>
    <w:rsid w:val="00A97722"/>
    <w:rsid w:val="00A97FBD"/>
    <w:rsid w:val="00AA07B3"/>
    <w:rsid w:val="00AA2495"/>
    <w:rsid w:val="00AA29B0"/>
    <w:rsid w:val="00AA403E"/>
    <w:rsid w:val="00AA74A0"/>
    <w:rsid w:val="00AB72C0"/>
    <w:rsid w:val="00AC01F6"/>
    <w:rsid w:val="00AC108B"/>
    <w:rsid w:val="00AC231F"/>
    <w:rsid w:val="00AC23FE"/>
    <w:rsid w:val="00AC3D00"/>
    <w:rsid w:val="00AC41C9"/>
    <w:rsid w:val="00AC7EA2"/>
    <w:rsid w:val="00AD1686"/>
    <w:rsid w:val="00AD19FA"/>
    <w:rsid w:val="00AD1EAF"/>
    <w:rsid w:val="00AD289A"/>
    <w:rsid w:val="00AD3103"/>
    <w:rsid w:val="00AD317E"/>
    <w:rsid w:val="00AD4487"/>
    <w:rsid w:val="00AD514E"/>
    <w:rsid w:val="00AD7055"/>
    <w:rsid w:val="00AD70E9"/>
    <w:rsid w:val="00AE0F8F"/>
    <w:rsid w:val="00AE332E"/>
    <w:rsid w:val="00AE4CA0"/>
    <w:rsid w:val="00AE6BFF"/>
    <w:rsid w:val="00AE6C89"/>
    <w:rsid w:val="00AF0236"/>
    <w:rsid w:val="00AF0531"/>
    <w:rsid w:val="00AF0AF3"/>
    <w:rsid w:val="00AF13B0"/>
    <w:rsid w:val="00AF1841"/>
    <w:rsid w:val="00B01CCC"/>
    <w:rsid w:val="00B0244A"/>
    <w:rsid w:val="00B03413"/>
    <w:rsid w:val="00B04652"/>
    <w:rsid w:val="00B04A68"/>
    <w:rsid w:val="00B108C6"/>
    <w:rsid w:val="00B10AA7"/>
    <w:rsid w:val="00B14D7C"/>
    <w:rsid w:val="00B15592"/>
    <w:rsid w:val="00B15C76"/>
    <w:rsid w:val="00B21F20"/>
    <w:rsid w:val="00B233FD"/>
    <w:rsid w:val="00B235E1"/>
    <w:rsid w:val="00B23681"/>
    <w:rsid w:val="00B25F57"/>
    <w:rsid w:val="00B27093"/>
    <w:rsid w:val="00B32013"/>
    <w:rsid w:val="00B32A6F"/>
    <w:rsid w:val="00B34CFD"/>
    <w:rsid w:val="00B359C2"/>
    <w:rsid w:val="00B360C3"/>
    <w:rsid w:val="00B36647"/>
    <w:rsid w:val="00B367D2"/>
    <w:rsid w:val="00B41975"/>
    <w:rsid w:val="00B437C5"/>
    <w:rsid w:val="00B43DA6"/>
    <w:rsid w:val="00B44B26"/>
    <w:rsid w:val="00B53DBC"/>
    <w:rsid w:val="00B561A2"/>
    <w:rsid w:val="00B57353"/>
    <w:rsid w:val="00B61F20"/>
    <w:rsid w:val="00B6245C"/>
    <w:rsid w:val="00B62EE6"/>
    <w:rsid w:val="00B64B4F"/>
    <w:rsid w:val="00B66AE0"/>
    <w:rsid w:val="00B71065"/>
    <w:rsid w:val="00B73D3A"/>
    <w:rsid w:val="00B73FA4"/>
    <w:rsid w:val="00B76564"/>
    <w:rsid w:val="00B819DC"/>
    <w:rsid w:val="00B853D0"/>
    <w:rsid w:val="00B865A6"/>
    <w:rsid w:val="00B90FA1"/>
    <w:rsid w:val="00B93EE3"/>
    <w:rsid w:val="00B94080"/>
    <w:rsid w:val="00B95FF9"/>
    <w:rsid w:val="00BA1302"/>
    <w:rsid w:val="00BA3ED4"/>
    <w:rsid w:val="00BA73E7"/>
    <w:rsid w:val="00BB04C7"/>
    <w:rsid w:val="00BB09B8"/>
    <w:rsid w:val="00BB1F40"/>
    <w:rsid w:val="00BB4B64"/>
    <w:rsid w:val="00BC1F63"/>
    <w:rsid w:val="00BC2440"/>
    <w:rsid w:val="00BC3511"/>
    <w:rsid w:val="00BC36EE"/>
    <w:rsid w:val="00BC3F71"/>
    <w:rsid w:val="00BC40F6"/>
    <w:rsid w:val="00BD0BA1"/>
    <w:rsid w:val="00BD2052"/>
    <w:rsid w:val="00BD3335"/>
    <w:rsid w:val="00BD45DD"/>
    <w:rsid w:val="00BD50AC"/>
    <w:rsid w:val="00BE0BA4"/>
    <w:rsid w:val="00BE466D"/>
    <w:rsid w:val="00BF0706"/>
    <w:rsid w:val="00BF2A58"/>
    <w:rsid w:val="00BF35AD"/>
    <w:rsid w:val="00BF3731"/>
    <w:rsid w:val="00BF3E19"/>
    <w:rsid w:val="00BF5297"/>
    <w:rsid w:val="00BF6905"/>
    <w:rsid w:val="00BF79F9"/>
    <w:rsid w:val="00C05F1F"/>
    <w:rsid w:val="00C10A9D"/>
    <w:rsid w:val="00C10D0F"/>
    <w:rsid w:val="00C137BA"/>
    <w:rsid w:val="00C143EA"/>
    <w:rsid w:val="00C165D0"/>
    <w:rsid w:val="00C17133"/>
    <w:rsid w:val="00C20B5E"/>
    <w:rsid w:val="00C219EB"/>
    <w:rsid w:val="00C22911"/>
    <w:rsid w:val="00C243F3"/>
    <w:rsid w:val="00C26193"/>
    <w:rsid w:val="00C278CA"/>
    <w:rsid w:val="00C31154"/>
    <w:rsid w:val="00C316AC"/>
    <w:rsid w:val="00C324D7"/>
    <w:rsid w:val="00C332EB"/>
    <w:rsid w:val="00C3442A"/>
    <w:rsid w:val="00C34E71"/>
    <w:rsid w:val="00C36F91"/>
    <w:rsid w:val="00C4067D"/>
    <w:rsid w:val="00C4072D"/>
    <w:rsid w:val="00C42112"/>
    <w:rsid w:val="00C42BB6"/>
    <w:rsid w:val="00C436EA"/>
    <w:rsid w:val="00C51DE7"/>
    <w:rsid w:val="00C52558"/>
    <w:rsid w:val="00C563EC"/>
    <w:rsid w:val="00C73BE3"/>
    <w:rsid w:val="00C74E28"/>
    <w:rsid w:val="00C75E0A"/>
    <w:rsid w:val="00C778AD"/>
    <w:rsid w:val="00C82BE3"/>
    <w:rsid w:val="00C83684"/>
    <w:rsid w:val="00C8471F"/>
    <w:rsid w:val="00C93F5C"/>
    <w:rsid w:val="00C94039"/>
    <w:rsid w:val="00C95787"/>
    <w:rsid w:val="00C96954"/>
    <w:rsid w:val="00C96F83"/>
    <w:rsid w:val="00C97409"/>
    <w:rsid w:val="00C97737"/>
    <w:rsid w:val="00CA4DCF"/>
    <w:rsid w:val="00CA6410"/>
    <w:rsid w:val="00CA7858"/>
    <w:rsid w:val="00CB0FC4"/>
    <w:rsid w:val="00CB36EF"/>
    <w:rsid w:val="00CB48CB"/>
    <w:rsid w:val="00CB60BD"/>
    <w:rsid w:val="00CB65DA"/>
    <w:rsid w:val="00CC3C49"/>
    <w:rsid w:val="00CC4D81"/>
    <w:rsid w:val="00CC57E3"/>
    <w:rsid w:val="00CC7E8C"/>
    <w:rsid w:val="00CD1D6A"/>
    <w:rsid w:val="00CD7CFC"/>
    <w:rsid w:val="00CE0C8F"/>
    <w:rsid w:val="00CE4063"/>
    <w:rsid w:val="00CE654F"/>
    <w:rsid w:val="00CE6FE8"/>
    <w:rsid w:val="00CF0E29"/>
    <w:rsid w:val="00CF177E"/>
    <w:rsid w:val="00CF6518"/>
    <w:rsid w:val="00CF686D"/>
    <w:rsid w:val="00D01982"/>
    <w:rsid w:val="00D02114"/>
    <w:rsid w:val="00D03B27"/>
    <w:rsid w:val="00D051F5"/>
    <w:rsid w:val="00D06553"/>
    <w:rsid w:val="00D10372"/>
    <w:rsid w:val="00D1351B"/>
    <w:rsid w:val="00D1582E"/>
    <w:rsid w:val="00D178E4"/>
    <w:rsid w:val="00D20B43"/>
    <w:rsid w:val="00D22870"/>
    <w:rsid w:val="00D23A40"/>
    <w:rsid w:val="00D36613"/>
    <w:rsid w:val="00D4089B"/>
    <w:rsid w:val="00D4773B"/>
    <w:rsid w:val="00D504C6"/>
    <w:rsid w:val="00D53981"/>
    <w:rsid w:val="00D62729"/>
    <w:rsid w:val="00D65F7D"/>
    <w:rsid w:val="00D67B6F"/>
    <w:rsid w:val="00D702E5"/>
    <w:rsid w:val="00D74326"/>
    <w:rsid w:val="00D74932"/>
    <w:rsid w:val="00D74C37"/>
    <w:rsid w:val="00D7595A"/>
    <w:rsid w:val="00D75CC5"/>
    <w:rsid w:val="00D76A9E"/>
    <w:rsid w:val="00D814B3"/>
    <w:rsid w:val="00D8464E"/>
    <w:rsid w:val="00D84AF4"/>
    <w:rsid w:val="00D86FEC"/>
    <w:rsid w:val="00D87300"/>
    <w:rsid w:val="00D87751"/>
    <w:rsid w:val="00D877E2"/>
    <w:rsid w:val="00D90077"/>
    <w:rsid w:val="00D905FF"/>
    <w:rsid w:val="00D937C1"/>
    <w:rsid w:val="00D9437D"/>
    <w:rsid w:val="00D96267"/>
    <w:rsid w:val="00D97DD1"/>
    <w:rsid w:val="00DA0080"/>
    <w:rsid w:val="00DA0255"/>
    <w:rsid w:val="00DA1C93"/>
    <w:rsid w:val="00DA381F"/>
    <w:rsid w:val="00DA7EC5"/>
    <w:rsid w:val="00DB2F82"/>
    <w:rsid w:val="00DB6527"/>
    <w:rsid w:val="00DB6F44"/>
    <w:rsid w:val="00DC0EA5"/>
    <w:rsid w:val="00DD528E"/>
    <w:rsid w:val="00DE12DF"/>
    <w:rsid w:val="00DE3E3F"/>
    <w:rsid w:val="00DE7DAE"/>
    <w:rsid w:val="00DF1105"/>
    <w:rsid w:val="00DF152A"/>
    <w:rsid w:val="00DF213E"/>
    <w:rsid w:val="00DF4A4B"/>
    <w:rsid w:val="00DF5D52"/>
    <w:rsid w:val="00E000EF"/>
    <w:rsid w:val="00E003B1"/>
    <w:rsid w:val="00E003D3"/>
    <w:rsid w:val="00E00888"/>
    <w:rsid w:val="00E01219"/>
    <w:rsid w:val="00E0243F"/>
    <w:rsid w:val="00E07158"/>
    <w:rsid w:val="00E074FE"/>
    <w:rsid w:val="00E10D4F"/>
    <w:rsid w:val="00E17544"/>
    <w:rsid w:val="00E23A8C"/>
    <w:rsid w:val="00E262A7"/>
    <w:rsid w:val="00E26735"/>
    <w:rsid w:val="00E26AD2"/>
    <w:rsid w:val="00E305D9"/>
    <w:rsid w:val="00E3203A"/>
    <w:rsid w:val="00E40595"/>
    <w:rsid w:val="00E437A5"/>
    <w:rsid w:val="00E46477"/>
    <w:rsid w:val="00E47253"/>
    <w:rsid w:val="00E56F5D"/>
    <w:rsid w:val="00E621BE"/>
    <w:rsid w:val="00E757AC"/>
    <w:rsid w:val="00E80C0E"/>
    <w:rsid w:val="00E859D6"/>
    <w:rsid w:val="00E8777A"/>
    <w:rsid w:val="00E90624"/>
    <w:rsid w:val="00E91870"/>
    <w:rsid w:val="00E91B7A"/>
    <w:rsid w:val="00E9216E"/>
    <w:rsid w:val="00E94060"/>
    <w:rsid w:val="00E95FFE"/>
    <w:rsid w:val="00E97827"/>
    <w:rsid w:val="00EA2CD1"/>
    <w:rsid w:val="00EA3B52"/>
    <w:rsid w:val="00EA7D52"/>
    <w:rsid w:val="00EB10B0"/>
    <w:rsid w:val="00EB49D2"/>
    <w:rsid w:val="00EB7B99"/>
    <w:rsid w:val="00EC1BA5"/>
    <w:rsid w:val="00EC7699"/>
    <w:rsid w:val="00ED0CDB"/>
    <w:rsid w:val="00ED477E"/>
    <w:rsid w:val="00ED60CC"/>
    <w:rsid w:val="00ED7873"/>
    <w:rsid w:val="00ED7F52"/>
    <w:rsid w:val="00EE0FEE"/>
    <w:rsid w:val="00EE3E20"/>
    <w:rsid w:val="00EE5CEC"/>
    <w:rsid w:val="00EF143E"/>
    <w:rsid w:val="00EF56BE"/>
    <w:rsid w:val="00EF6258"/>
    <w:rsid w:val="00EF6C07"/>
    <w:rsid w:val="00EF7E30"/>
    <w:rsid w:val="00F01A79"/>
    <w:rsid w:val="00F06458"/>
    <w:rsid w:val="00F10B2C"/>
    <w:rsid w:val="00F158C5"/>
    <w:rsid w:val="00F220AF"/>
    <w:rsid w:val="00F2269F"/>
    <w:rsid w:val="00F23686"/>
    <w:rsid w:val="00F26C95"/>
    <w:rsid w:val="00F33E68"/>
    <w:rsid w:val="00F40409"/>
    <w:rsid w:val="00F417CE"/>
    <w:rsid w:val="00F4228E"/>
    <w:rsid w:val="00F42474"/>
    <w:rsid w:val="00F45414"/>
    <w:rsid w:val="00F455B8"/>
    <w:rsid w:val="00F465FB"/>
    <w:rsid w:val="00F475DA"/>
    <w:rsid w:val="00F47736"/>
    <w:rsid w:val="00F54AB6"/>
    <w:rsid w:val="00F55145"/>
    <w:rsid w:val="00F55C9F"/>
    <w:rsid w:val="00F5614E"/>
    <w:rsid w:val="00F61CB5"/>
    <w:rsid w:val="00F62C19"/>
    <w:rsid w:val="00F62CF4"/>
    <w:rsid w:val="00F645A4"/>
    <w:rsid w:val="00F64607"/>
    <w:rsid w:val="00F71A21"/>
    <w:rsid w:val="00F7482A"/>
    <w:rsid w:val="00F77AC2"/>
    <w:rsid w:val="00F80FB7"/>
    <w:rsid w:val="00F82DE4"/>
    <w:rsid w:val="00F83E50"/>
    <w:rsid w:val="00F84293"/>
    <w:rsid w:val="00F90614"/>
    <w:rsid w:val="00F93C58"/>
    <w:rsid w:val="00F95A2F"/>
    <w:rsid w:val="00FA083A"/>
    <w:rsid w:val="00FA391E"/>
    <w:rsid w:val="00FA46AF"/>
    <w:rsid w:val="00FA4A69"/>
    <w:rsid w:val="00FA5544"/>
    <w:rsid w:val="00FA565F"/>
    <w:rsid w:val="00FA7880"/>
    <w:rsid w:val="00FB11AC"/>
    <w:rsid w:val="00FB14EA"/>
    <w:rsid w:val="00FB1B90"/>
    <w:rsid w:val="00FB2D83"/>
    <w:rsid w:val="00FB37E9"/>
    <w:rsid w:val="00FC3FD1"/>
    <w:rsid w:val="00FC41C4"/>
    <w:rsid w:val="00FC4A3B"/>
    <w:rsid w:val="00FC4E20"/>
    <w:rsid w:val="00FD01A1"/>
    <w:rsid w:val="00FD14E8"/>
    <w:rsid w:val="00FD504F"/>
    <w:rsid w:val="00FD6B80"/>
    <w:rsid w:val="00FE2E83"/>
    <w:rsid w:val="00FE3E3D"/>
    <w:rsid w:val="00FE5DD6"/>
    <w:rsid w:val="00FE64FA"/>
    <w:rsid w:val="00FE7853"/>
    <w:rsid w:val="00FE787F"/>
    <w:rsid w:val="00FF118D"/>
    <w:rsid w:val="00FF1C82"/>
    <w:rsid w:val="00FF3180"/>
    <w:rsid w:val="00FF4AF9"/>
    <w:rsid w:val="00FF59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5630ED"/>
  <w15:docId w15:val="{AEB4C2DE-F37A-4632-A27D-509A9E81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agrindinistekstas"/>
    <w:link w:val="Antrat1Diagrama"/>
    <w:qFormat/>
    <w:rsid w:val="00442140"/>
    <w:pPr>
      <w:keepNext/>
      <w:keepLines/>
      <w:pageBreakBefore/>
      <w:numPr>
        <w:numId w:val="3"/>
      </w:numPr>
      <w:suppressAutoHyphens/>
      <w:spacing w:before="2680" w:after="130" w:line="320" w:lineRule="exact"/>
      <w:outlineLvl w:val="0"/>
    </w:pPr>
    <w:rPr>
      <w:rFonts w:ascii="Arial" w:eastAsia="Times New Roman" w:hAnsi="Arial" w:cs="Arial"/>
      <w:b/>
      <w:sz w:val="32"/>
      <w:szCs w:val="20"/>
      <w:lang w:eastAsia="da-DK"/>
    </w:rPr>
  </w:style>
  <w:style w:type="paragraph" w:styleId="Antrat2">
    <w:name w:val="heading 2"/>
    <w:basedOn w:val="Antrat1"/>
    <w:next w:val="Pagrindinistekstas"/>
    <w:link w:val="Antrat2Diagrama"/>
    <w:qFormat/>
    <w:rsid w:val="00442140"/>
    <w:pPr>
      <w:pageBreakBefore w:val="0"/>
      <w:numPr>
        <w:ilvl w:val="1"/>
      </w:numPr>
      <w:spacing w:before="540" w:after="90" w:line="270" w:lineRule="exact"/>
      <w:outlineLvl w:val="1"/>
    </w:pPr>
    <w:rPr>
      <w:sz w:val="27"/>
    </w:rPr>
  </w:style>
  <w:style w:type="paragraph" w:styleId="Antrat3">
    <w:name w:val="heading 3"/>
    <w:aliases w:val="H3"/>
    <w:basedOn w:val="Antrat2"/>
    <w:next w:val="Pagrindinistekstas"/>
    <w:link w:val="Antrat3Diagrama"/>
    <w:qFormat/>
    <w:rsid w:val="00442140"/>
    <w:pPr>
      <w:numPr>
        <w:ilvl w:val="2"/>
      </w:numPr>
      <w:spacing w:after="60"/>
      <w:outlineLvl w:val="2"/>
    </w:pPr>
    <w:rPr>
      <w:sz w:val="23"/>
    </w:rPr>
  </w:style>
  <w:style w:type="paragraph" w:styleId="Antrat4">
    <w:name w:val="heading 4"/>
    <w:basedOn w:val="prastasis"/>
    <w:next w:val="prastasis"/>
    <w:link w:val="Antrat4Diagrama"/>
    <w:uiPriority w:val="9"/>
    <w:semiHidden/>
    <w:unhideWhenUsed/>
    <w:qFormat/>
    <w:rsid w:val="002D0A9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54371"/>
    <w:pPr>
      <w:spacing w:after="0" w:line="240" w:lineRule="auto"/>
    </w:pPr>
  </w:style>
  <w:style w:type="paragraph" w:styleId="Sraopastraipa">
    <w:name w:val="List Paragraph"/>
    <w:basedOn w:val="prastasis"/>
    <w:link w:val="SraopastraipaDiagrama"/>
    <w:uiPriority w:val="34"/>
    <w:qFormat/>
    <w:rsid w:val="00B15592"/>
    <w:pPr>
      <w:ind w:left="720"/>
      <w:contextualSpacing/>
    </w:pPr>
  </w:style>
  <w:style w:type="character" w:customStyle="1" w:styleId="Antrat1Diagrama">
    <w:name w:val="Antraštė 1 Diagrama"/>
    <w:basedOn w:val="Numatytasispastraiposriftas"/>
    <w:link w:val="Antrat1"/>
    <w:rsid w:val="00442140"/>
    <w:rPr>
      <w:rFonts w:ascii="Arial" w:eastAsia="Times New Roman" w:hAnsi="Arial" w:cs="Arial"/>
      <w:b/>
      <w:sz w:val="32"/>
      <w:szCs w:val="20"/>
      <w:lang w:eastAsia="da-DK"/>
    </w:rPr>
  </w:style>
  <w:style w:type="character" w:customStyle="1" w:styleId="Antrat2Diagrama">
    <w:name w:val="Antraštė 2 Diagrama"/>
    <w:basedOn w:val="Numatytasispastraiposriftas"/>
    <w:link w:val="Antrat2"/>
    <w:rsid w:val="00442140"/>
    <w:rPr>
      <w:rFonts w:ascii="Arial" w:eastAsia="Times New Roman" w:hAnsi="Arial" w:cs="Arial"/>
      <w:b/>
      <w:sz w:val="27"/>
      <w:szCs w:val="20"/>
      <w:lang w:eastAsia="da-DK"/>
    </w:rPr>
  </w:style>
  <w:style w:type="character" w:customStyle="1" w:styleId="Antrat3Diagrama">
    <w:name w:val="Antraštė 3 Diagrama"/>
    <w:aliases w:val="H3 Diagrama"/>
    <w:basedOn w:val="Numatytasispastraiposriftas"/>
    <w:link w:val="Antrat3"/>
    <w:rsid w:val="00442140"/>
    <w:rPr>
      <w:rFonts w:ascii="Arial" w:eastAsia="Times New Roman" w:hAnsi="Arial" w:cs="Arial"/>
      <w:b/>
      <w:sz w:val="23"/>
      <w:szCs w:val="20"/>
      <w:lang w:eastAsia="da-DK"/>
    </w:rPr>
  </w:style>
  <w:style w:type="paragraph" w:styleId="Pagrindinistekstas">
    <w:name w:val="Body Text"/>
    <w:basedOn w:val="prastasis"/>
    <w:link w:val="PagrindinistekstasDiagrama"/>
    <w:uiPriority w:val="99"/>
    <w:unhideWhenUsed/>
    <w:rsid w:val="00442140"/>
    <w:pPr>
      <w:spacing w:after="120"/>
    </w:pPr>
  </w:style>
  <w:style w:type="character" w:customStyle="1" w:styleId="PagrindinistekstasDiagrama">
    <w:name w:val="Pagrindinis tekstas Diagrama"/>
    <w:basedOn w:val="Numatytasispastraiposriftas"/>
    <w:link w:val="Pagrindinistekstas"/>
    <w:uiPriority w:val="99"/>
    <w:rsid w:val="00442140"/>
  </w:style>
  <w:style w:type="paragraph" w:styleId="Pagrindiniotekstotrauka2">
    <w:name w:val="Body Text Indent 2"/>
    <w:basedOn w:val="prastasis"/>
    <w:link w:val="Pagrindiniotekstotrauka2Diagrama"/>
    <w:uiPriority w:val="99"/>
    <w:unhideWhenUsed/>
    <w:rsid w:val="007C450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7C450D"/>
  </w:style>
  <w:style w:type="paragraph" w:styleId="Tekstoblokas">
    <w:name w:val="Block Text"/>
    <w:basedOn w:val="prastasis"/>
    <w:semiHidden/>
    <w:rsid w:val="007C450D"/>
    <w:pPr>
      <w:spacing w:after="120" w:line="270" w:lineRule="atLeast"/>
      <w:ind w:left="1440" w:right="1440"/>
    </w:pPr>
    <w:rPr>
      <w:rFonts w:ascii="Times New Roman" w:eastAsia="Times New Roman" w:hAnsi="Times New Roman" w:cs="Times New Roman"/>
      <w:sz w:val="23"/>
      <w:szCs w:val="20"/>
      <w:lang w:eastAsia="da-DK"/>
    </w:rPr>
  </w:style>
  <w:style w:type="character" w:customStyle="1" w:styleId="BodyTextChar1Char">
    <w:name w:val="Body Text Char1 Char"/>
    <w:aliases w:val="Body Text Char Char Char"/>
    <w:basedOn w:val="Numatytasispastraiposriftas"/>
    <w:rsid w:val="007C450D"/>
    <w:rPr>
      <w:noProof w:val="0"/>
      <w:sz w:val="23"/>
      <w:lang w:val="en-GB" w:eastAsia="da-DK" w:bidi="ar-SA"/>
    </w:rPr>
  </w:style>
  <w:style w:type="paragraph" w:customStyle="1" w:styleId="Kappale1">
    <w:name w:val="Kappale 1"/>
    <w:rsid w:val="00CC4D81"/>
    <w:pPr>
      <w:spacing w:after="0" w:line="240" w:lineRule="exact"/>
      <w:jc w:val="both"/>
    </w:pPr>
    <w:rPr>
      <w:rFonts w:ascii="elite" w:eastAsia="Times New Roman" w:hAnsi="elite" w:cs="Times New Roman"/>
      <w:sz w:val="20"/>
      <w:szCs w:val="20"/>
      <w:lang w:val="fi-FI"/>
    </w:rPr>
  </w:style>
  <w:style w:type="paragraph" w:styleId="Pagrindiniotekstotrauka">
    <w:name w:val="Body Text Indent"/>
    <w:basedOn w:val="prastasis"/>
    <w:link w:val="PagrindiniotekstotraukaDiagrama"/>
    <w:rsid w:val="00AD3103"/>
    <w:pPr>
      <w:spacing w:after="120"/>
      <w:ind w:left="283"/>
    </w:pPr>
    <w:rPr>
      <w:rFonts w:ascii="Times New Roman" w:eastAsia="Calibri" w:hAnsi="Times New Roman" w:cs="Times New Roman"/>
      <w:sz w:val="24"/>
    </w:rPr>
  </w:style>
  <w:style w:type="character" w:customStyle="1" w:styleId="PagrindiniotekstotraukaDiagrama">
    <w:name w:val="Pagrindinio teksto įtrauka Diagrama"/>
    <w:basedOn w:val="Numatytasispastraiposriftas"/>
    <w:link w:val="Pagrindiniotekstotrauka"/>
    <w:rsid w:val="00AD3103"/>
    <w:rPr>
      <w:rFonts w:ascii="Times New Roman" w:eastAsia="Calibri" w:hAnsi="Times New Roman" w:cs="Times New Roman"/>
      <w:sz w:val="24"/>
    </w:rPr>
  </w:style>
  <w:style w:type="paragraph" w:styleId="Antrats">
    <w:name w:val="header"/>
    <w:basedOn w:val="prastasis"/>
    <w:link w:val="AntratsDiagrama"/>
    <w:uiPriority w:val="99"/>
    <w:unhideWhenUsed/>
    <w:rsid w:val="00C137BA"/>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137BA"/>
  </w:style>
  <w:style w:type="paragraph" w:styleId="Porat">
    <w:name w:val="footer"/>
    <w:basedOn w:val="prastasis"/>
    <w:link w:val="PoratDiagrama"/>
    <w:uiPriority w:val="99"/>
    <w:unhideWhenUsed/>
    <w:rsid w:val="00C137BA"/>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137BA"/>
  </w:style>
  <w:style w:type="character" w:customStyle="1" w:styleId="Antrat4Diagrama">
    <w:name w:val="Antraštė 4 Diagrama"/>
    <w:basedOn w:val="Numatytasispastraiposriftas"/>
    <w:link w:val="Antrat4"/>
    <w:uiPriority w:val="9"/>
    <w:semiHidden/>
    <w:rsid w:val="002D0A9D"/>
    <w:rPr>
      <w:rFonts w:asciiTheme="majorHAnsi" w:eastAsiaTheme="majorEastAsia" w:hAnsiTheme="majorHAnsi" w:cstheme="majorBidi"/>
      <w:b/>
      <w:bCs/>
      <w:i/>
      <w:iCs/>
      <w:color w:val="4F81BD" w:themeColor="accent1"/>
    </w:rPr>
  </w:style>
  <w:style w:type="paragraph" w:styleId="Sraassuenkleliais2">
    <w:name w:val="List Bullet 2"/>
    <w:basedOn w:val="Sraassuenkleliais"/>
    <w:semiHidden/>
    <w:unhideWhenUsed/>
    <w:rsid w:val="002D0A9D"/>
    <w:pPr>
      <w:numPr>
        <w:numId w:val="21"/>
      </w:numPr>
      <w:tabs>
        <w:tab w:val="num" w:pos="360"/>
        <w:tab w:val="left" w:pos="851"/>
        <w:tab w:val="num" w:pos="1500"/>
      </w:tabs>
      <w:spacing w:after="270" w:line="270" w:lineRule="atLeast"/>
      <w:ind w:left="850" w:hanging="425"/>
      <w:contextualSpacing w:val="0"/>
    </w:pPr>
    <w:rPr>
      <w:rFonts w:ascii="Times New Roman" w:eastAsia="Times New Roman" w:hAnsi="Times New Roman" w:cs="Times New Roman"/>
      <w:sz w:val="23"/>
      <w:szCs w:val="20"/>
      <w:lang w:val="en-GB" w:eastAsia="da-DK"/>
    </w:rPr>
  </w:style>
  <w:style w:type="paragraph" w:customStyle="1" w:styleId="ListBullet2NoSpace">
    <w:name w:val="List Bullet 2 NoSpace"/>
    <w:basedOn w:val="Sraassuenkleliais2"/>
    <w:rsid w:val="002D0A9D"/>
    <w:pPr>
      <w:spacing w:after="0"/>
    </w:pPr>
  </w:style>
  <w:style w:type="paragraph" w:styleId="Sraassuenkleliais">
    <w:name w:val="List Bullet"/>
    <w:basedOn w:val="prastasis"/>
    <w:uiPriority w:val="99"/>
    <w:semiHidden/>
    <w:unhideWhenUsed/>
    <w:rsid w:val="002D0A9D"/>
    <w:pPr>
      <w:numPr>
        <w:numId w:val="22"/>
      </w:numPr>
      <w:contextualSpacing/>
    </w:pPr>
  </w:style>
  <w:style w:type="paragraph" w:styleId="Debesliotekstas">
    <w:name w:val="Balloon Text"/>
    <w:basedOn w:val="prastasis"/>
    <w:link w:val="DebesliotekstasDiagrama"/>
    <w:uiPriority w:val="99"/>
    <w:semiHidden/>
    <w:unhideWhenUsed/>
    <w:rsid w:val="00B367D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367D2"/>
    <w:rPr>
      <w:rFonts w:ascii="Tahoma" w:hAnsi="Tahoma" w:cs="Tahoma"/>
      <w:sz w:val="16"/>
      <w:szCs w:val="16"/>
    </w:rPr>
  </w:style>
  <w:style w:type="character" w:styleId="Hipersaitas">
    <w:name w:val="Hyperlink"/>
    <w:basedOn w:val="Numatytasispastraiposriftas"/>
    <w:uiPriority w:val="99"/>
    <w:unhideWhenUsed/>
    <w:rsid w:val="000D7BF3"/>
    <w:rPr>
      <w:color w:val="0000FF"/>
      <w:u w:val="single"/>
    </w:rPr>
  </w:style>
  <w:style w:type="character" w:styleId="Komentaronuoroda">
    <w:name w:val="annotation reference"/>
    <w:basedOn w:val="Numatytasispastraiposriftas"/>
    <w:uiPriority w:val="99"/>
    <w:semiHidden/>
    <w:unhideWhenUsed/>
    <w:rsid w:val="00001D4A"/>
    <w:rPr>
      <w:sz w:val="16"/>
      <w:szCs w:val="16"/>
    </w:rPr>
  </w:style>
  <w:style w:type="paragraph" w:styleId="Komentarotekstas">
    <w:name w:val="annotation text"/>
    <w:basedOn w:val="prastasis"/>
    <w:link w:val="KomentarotekstasDiagrama"/>
    <w:uiPriority w:val="99"/>
    <w:semiHidden/>
    <w:unhideWhenUsed/>
    <w:rsid w:val="00001D4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01D4A"/>
    <w:rPr>
      <w:sz w:val="20"/>
      <w:szCs w:val="20"/>
    </w:rPr>
  </w:style>
  <w:style w:type="paragraph" w:styleId="Komentarotema">
    <w:name w:val="annotation subject"/>
    <w:basedOn w:val="Komentarotekstas"/>
    <w:next w:val="Komentarotekstas"/>
    <w:link w:val="KomentarotemaDiagrama"/>
    <w:uiPriority w:val="99"/>
    <w:semiHidden/>
    <w:unhideWhenUsed/>
    <w:rsid w:val="00001D4A"/>
    <w:rPr>
      <w:b/>
      <w:bCs/>
    </w:rPr>
  </w:style>
  <w:style w:type="character" w:customStyle="1" w:styleId="KomentarotemaDiagrama">
    <w:name w:val="Komentaro tema Diagrama"/>
    <w:basedOn w:val="KomentarotekstasDiagrama"/>
    <w:link w:val="Komentarotema"/>
    <w:uiPriority w:val="99"/>
    <w:semiHidden/>
    <w:rsid w:val="00001D4A"/>
    <w:rPr>
      <w:b/>
      <w:bCs/>
      <w:sz w:val="20"/>
      <w:szCs w:val="20"/>
    </w:rPr>
  </w:style>
  <w:style w:type="character" w:customStyle="1" w:styleId="SraopastraipaDiagrama">
    <w:name w:val="Sąrašo pastraipa Diagrama"/>
    <w:link w:val="Sraopastraipa"/>
    <w:uiPriority w:val="34"/>
    <w:locked/>
    <w:rsid w:val="00FE2E83"/>
  </w:style>
  <w:style w:type="table" w:styleId="Lentelstinklelis">
    <w:name w:val="Table Grid"/>
    <w:basedOn w:val="prastojilentel"/>
    <w:uiPriority w:val="59"/>
    <w:rsid w:val="008C1B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8C1BA3"/>
    <w:rPr>
      <w:rFonts w:ascii="HelveticaNeueLTStd-Cn" w:hAnsi="HelveticaNeueLTStd-Cn" w:hint="default"/>
      <w:b w:val="0"/>
      <w:bCs w:val="0"/>
      <w:i w:val="0"/>
      <w:iCs w:val="0"/>
      <w:color w:val="24202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425161">
      <w:bodyDiv w:val="1"/>
      <w:marLeft w:val="0"/>
      <w:marRight w:val="0"/>
      <w:marTop w:val="0"/>
      <w:marBottom w:val="0"/>
      <w:divBdr>
        <w:top w:val="none" w:sz="0" w:space="0" w:color="auto"/>
        <w:left w:val="none" w:sz="0" w:space="0" w:color="auto"/>
        <w:bottom w:val="none" w:sz="0" w:space="0" w:color="auto"/>
        <w:right w:val="none" w:sz="0" w:space="0" w:color="auto"/>
      </w:divBdr>
    </w:div>
    <w:div w:id="260064424">
      <w:bodyDiv w:val="1"/>
      <w:marLeft w:val="0"/>
      <w:marRight w:val="0"/>
      <w:marTop w:val="0"/>
      <w:marBottom w:val="0"/>
      <w:divBdr>
        <w:top w:val="none" w:sz="0" w:space="0" w:color="auto"/>
        <w:left w:val="none" w:sz="0" w:space="0" w:color="auto"/>
        <w:bottom w:val="none" w:sz="0" w:space="0" w:color="auto"/>
        <w:right w:val="none" w:sz="0" w:space="0" w:color="auto"/>
      </w:divBdr>
    </w:div>
    <w:div w:id="510992125">
      <w:bodyDiv w:val="1"/>
      <w:marLeft w:val="0"/>
      <w:marRight w:val="0"/>
      <w:marTop w:val="0"/>
      <w:marBottom w:val="0"/>
      <w:divBdr>
        <w:top w:val="none" w:sz="0" w:space="0" w:color="auto"/>
        <w:left w:val="none" w:sz="0" w:space="0" w:color="auto"/>
        <w:bottom w:val="none" w:sz="0" w:space="0" w:color="auto"/>
        <w:right w:val="none" w:sz="0" w:space="0" w:color="auto"/>
      </w:divBdr>
    </w:div>
    <w:div w:id="691155165">
      <w:bodyDiv w:val="1"/>
      <w:marLeft w:val="0"/>
      <w:marRight w:val="0"/>
      <w:marTop w:val="0"/>
      <w:marBottom w:val="0"/>
      <w:divBdr>
        <w:top w:val="none" w:sz="0" w:space="0" w:color="auto"/>
        <w:left w:val="none" w:sz="0" w:space="0" w:color="auto"/>
        <w:bottom w:val="none" w:sz="0" w:space="0" w:color="auto"/>
        <w:right w:val="none" w:sz="0" w:space="0" w:color="auto"/>
      </w:divBdr>
    </w:div>
    <w:div w:id="737897094">
      <w:bodyDiv w:val="1"/>
      <w:marLeft w:val="0"/>
      <w:marRight w:val="0"/>
      <w:marTop w:val="0"/>
      <w:marBottom w:val="0"/>
      <w:divBdr>
        <w:top w:val="none" w:sz="0" w:space="0" w:color="auto"/>
        <w:left w:val="none" w:sz="0" w:space="0" w:color="auto"/>
        <w:bottom w:val="none" w:sz="0" w:space="0" w:color="auto"/>
        <w:right w:val="none" w:sz="0" w:space="0" w:color="auto"/>
      </w:divBdr>
    </w:div>
    <w:div w:id="864027090">
      <w:bodyDiv w:val="1"/>
      <w:marLeft w:val="0"/>
      <w:marRight w:val="0"/>
      <w:marTop w:val="0"/>
      <w:marBottom w:val="0"/>
      <w:divBdr>
        <w:top w:val="none" w:sz="0" w:space="0" w:color="auto"/>
        <w:left w:val="none" w:sz="0" w:space="0" w:color="auto"/>
        <w:bottom w:val="none" w:sz="0" w:space="0" w:color="auto"/>
        <w:right w:val="none" w:sz="0" w:space="0" w:color="auto"/>
      </w:divBdr>
    </w:div>
    <w:div w:id="982269906">
      <w:bodyDiv w:val="1"/>
      <w:marLeft w:val="0"/>
      <w:marRight w:val="0"/>
      <w:marTop w:val="0"/>
      <w:marBottom w:val="0"/>
      <w:divBdr>
        <w:top w:val="none" w:sz="0" w:space="0" w:color="auto"/>
        <w:left w:val="none" w:sz="0" w:space="0" w:color="auto"/>
        <w:bottom w:val="none" w:sz="0" w:space="0" w:color="auto"/>
        <w:right w:val="none" w:sz="0" w:space="0" w:color="auto"/>
      </w:divBdr>
    </w:div>
    <w:div w:id="1023092959">
      <w:bodyDiv w:val="1"/>
      <w:marLeft w:val="0"/>
      <w:marRight w:val="0"/>
      <w:marTop w:val="0"/>
      <w:marBottom w:val="0"/>
      <w:divBdr>
        <w:top w:val="none" w:sz="0" w:space="0" w:color="auto"/>
        <w:left w:val="none" w:sz="0" w:space="0" w:color="auto"/>
        <w:bottom w:val="none" w:sz="0" w:space="0" w:color="auto"/>
        <w:right w:val="none" w:sz="0" w:space="0" w:color="auto"/>
      </w:divBdr>
    </w:div>
    <w:div w:id="1265456350">
      <w:bodyDiv w:val="1"/>
      <w:marLeft w:val="0"/>
      <w:marRight w:val="0"/>
      <w:marTop w:val="0"/>
      <w:marBottom w:val="0"/>
      <w:divBdr>
        <w:top w:val="none" w:sz="0" w:space="0" w:color="auto"/>
        <w:left w:val="none" w:sz="0" w:space="0" w:color="auto"/>
        <w:bottom w:val="none" w:sz="0" w:space="0" w:color="auto"/>
        <w:right w:val="none" w:sz="0" w:space="0" w:color="auto"/>
      </w:divBdr>
    </w:div>
    <w:div w:id="1568036048">
      <w:bodyDiv w:val="1"/>
      <w:marLeft w:val="0"/>
      <w:marRight w:val="0"/>
      <w:marTop w:val="0"/>
      <w:marBottom w:val="0"/>
      <w:divBdr>
        <w:top w:val="none" w:sz="0" w:space="0" w:color="auto"/>
        <w:left w:val="none" w:sz="0" w:space="0" w:color="auto"/>
        <w:bottom w:val="none" w:sz="0" w:space="0" w:color="auto"/>
        <w:right w:val="none" w:sz="0" w:space="0" w:color="auto"/>
      </w:divBdr>
    </w:div>
    <w:div w:id="1675955620">
      <w:bodyDiv w:val="1"/>
      <w:marLeft w:val="0"/>
      <w:marRight w:val="0"/>
      <w:marTop w:val="0"/>
      <w:marBottom w:val="0"/>
      <w:divBdr>
        <w:top w:val="none" w:sz="0" w:space="0" w:color="auto"/>
        <w:left w:val="none" w:sz="0" w:space="0" w:color="auto"/>
        <w:bottom w:val="none" w:sz="0" w:space="0" w:color="auto"/>
        <w:right w:val="none" w:sz="0" w:space="0" w:color="auto"/>
      </w:divBdr>
    </w:div>
    <w:div w:id="1711957716">
      <w:bodyDiv w:val="1"/>
      <w:marLeft w:val="0"/>
      <w:marRight w:val="0"/>
      <w:marTop w:val="0"/>
      <w:marBottom w:val="0"/>
      <w:divBdr>
        <w:top w:val="none" w:sz="0" w:space="0" w:color="auto"/>
        <w:left w:val="none" w:sz="0" w:space="0" w:color="auto"/>
        <w:bottom w:val="none" w:sz="0" w:space="0" w:color="auto"/>
        <w:right w:val="none" w:sz="0" w:space="0" w:color="auto"/>
      </w:divBdr>
    </w:div>
    <w:div w:id="2019381178">
      <w:bodyDiv w:val="1"/>
      <w:marLeft w:val="0"/>
      <w:marRight w:val="0"/>
      <w:marTop w:val="0"/>
      <w:marBottom w:val="0"/>
      <w:divBdr>
        <w:top w:val="none" w:sz="0" w:space="0" w:color="auto"/>
        <w:left w:val="none" w:sz="0" w:space="0" w:color="auto"/>
        <w:bottom w:val="none" w:sz="0" w:space="0" w:color="auto"/>
        <w:right w:val="none" w:sz="0" w:space="0" w:color="auto"/>
      </w:divBdr>
    </w:div>
    <w:div w:id="205962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TAR.6AF8895BD875"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ei.lrv.lt/lt/teisine-informacija/teises-aktai/elektros-energetikos-sektori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C21A7-371A-4839-8573-7AE080DBB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23C23A-0F9D-4759-874D-34A5914F6AE1}">
  <ds:schemaRefs>
    <ds:schemaRef ds:uri="http://purl.org/dc/elements/1.1/"/>
    <ds:schemaRef ds:uri="http://schemas.microsoft.com/office/2006/metadata/properties"/>
    <ds:schemaRef ds:uri="73c12c3c-c3f7-467e-864c-fd58412d3ab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b81d9d50-5381-4229-85a1-a5a6aa9dcf9a"/>
    <ds:schemaRef ds:uri="http://www.w3.org/XML/1998/namespace"/>
    <ds:schemaRef ds:uri="http://purl.org/dc/dcmitype/"/>
  </ds:schemaRefs>
</ds:datastoreItem>
</file>

<file path=customXml/itemProps3.xml><?xml version="1.0" encoding="utf-8"?>
<ds:datastoreItem xmlns:ds="http://schemas.openxmlformats.org/officeDocument/2006/customXml" ds:itemID="{C926F6EF-6327-4A15-9562-E70DC156C191}">
  <ds:schemaRefs>
    <ds:schemaRef ds:uri="http://schemas.microsoft.com/sharepoint/v3/contenttype/forms"/>
  </ds:schemaRefs>
</ds:datastoreItem>
</file>

<file path=customXml/itemProps4.xml><?xml version="1.0" encoding="utf-8"?>
<ds:datastoreItem xmlns:ds="http://schemas.openxmlformats.org/officeDocument/2006/customXml" ds:itemID="{554AD0F9-5C40-4089-B432-B8008E184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10664</TotalTime>
  <Pages>27</Pages>
  <Words>32980</Words>
  <Characters>18800</Characters>
  <Application>Microsoft Office Word</Application>
  <DocSecurity>0</DocSecurity>
  <Lines>156</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Detalus darbų ir medžiagų aprašymas</vt:lpstr>
      <vt:lpstr>Detalus darbų ir medžiagų aprašymas</vt:lpstr>
    </vt:vector>
  </TitlesOfParts>
  <Company/>
  <LinksUpToDate>false</LinksUpToDate>
  <CharactersWithSpaces>51677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Detalus darbų ir medžiagų aprašymas</dc:title>
  <dc:creator>A</dc:creator>
  <cp:lastModifiedBy>Audronė Butvidaitė</cp:lastModifiedBy>
  <cp:revision>57</cp:revision>
  <cp:lastPrinted>2023-02-24T05:27:00Z</cp:lastPrinted>
  <dcterms:created xsi:type="dcterms:W3CDTF">2023-02-26T09:50:00Z</dcterms:created>
  <dcterms:modified xsi:type="dcterms:W3CDTF">2026-03-03T12:13:00Z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